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06" w:rsidRPr="008D2F3F" w:rsidRDefault="00372306" w:rsidP="003723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block-12188212"/>
      <w:r w:rsidRPr="008D2F3F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№15</w:t>
      </w:r>
    </w:p>
    <w:p w:rsidR="008E2D57" w:rsidRDefault="008E2D57" w:rsidP="008E2D57">
      <w:pPr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/>
        </w:rPr>
      </w:pPr>
    </w:p>
    <w:p w:rsidR="008E2D57" w:rsidRDefault="008E2D57" w:rsidP="008E2D57">
      <w:pPr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/>
        </w:rPr>
      </w:pPr>
    </w:p>
    <w:p w:rsidR="008E2D57" w:rsidRDefault="008E2D57" w:rsidP="008E2D57">
      <w:pPr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/>
        </w:rPr>
      </w:pPr>
      <w:r w:rsidRPr="00951661">
        <w:rPr>
          <w:rFonts w:ascii="Times New Roman" w:eastAsia="Times New Roman" w:hAnsi="Times New Roman"/>
        </w:rPr>
        <w:t>УТВЕРЖДЕНО</w:t>
      </w:r>
    </w:p>
    <w:p w:rsidR="008E2D57" w:rsidRDefault="008E2D57" w:rsidP="008E2D57">
      <w:pPr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/>
        </w:rPr>
      </w:pPr>
      <w:r w:rsidRPr="00951661">
        <w:rPr>
          <w:rFonts w:ascii="Times New Roman" w:eastAsia="Times New Roman" w:hAnsi="Times New Roman"/>
        </w:rPr>
        <w:t xml:space="preserve">Директор МБОУ СОШ №15 </w:t>
      </w:r>
    </w:p>
    <w:p w:rsidR="008E2D57" w:rsidRPr="00951661" w:rsidRDefault="008E2D57" w:rsidP="008E2D57">
      <w:pPr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/>
        </w:rPr>
      </w:pPr>
      <w:r w:rsidRPr="00951661">
        <w:rPr>
          <w:rFonts w:ascii="Times New Roman" w:eastAsia="Times New Roman" w:hAnsi="Times New Roman"/>
        </w:rPr>
        <w:t>В.И. Сердюченко</w:t>
      </w:r>
    </w:p>
    <w:p w:rsidR="008E2D57" w:rsidRPr="00951661" w:rsidRDefault="008E2D57" w:rsidP="008E2D57">
      <w:pPr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/>
        </w:rPr>
      </w:pPr>
      <w:r w:rsidRPr="00951661">
        <w:rPr>
          <w:rFonts w:ascii="Times New Roman" w:eastAsia="Times New Roman" w:hAnsi="Times New Roman"/>
        </w:rPr>
        <w:t>Приказ № Ш15-13-</w:t>
      </w:r>
      <w:r>
        <w:rPr>
          <w:rFonts w:ascii="Times New Roman" w:eastAsia="Times New Roman" w:hAnsi="Times New Roman"/>
        </w:rPr>
        <w:t>480</w:t>
      </w:r>
      <w:r w:rsidRPr="00951661">
        <w:rPr>
          <w:rFonts w:ascii="Times New Roman" w:eastAsia="Times New Roman" w:hAnsi="Times New Roman"/>
        </w:rPr>
        <w:t>/</w:t>
      </w:r>
      <w:r>
        <w:rPr>
          <w:rFonts w:ascii="Times New Roman" w:eastAsia="Times New Roman" w:hAnsi="Times New Roman"/>
        </w:rPr>
        <w:t>4</w:t>
      </w:r>
    </w:p>
    <w:p w:rsidR="008E2D57" w:rsidRPr="00951661" w:rsidRDefault="008E2D57" w:rsidP="008E2D57">
      <w:pPr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/>
        </w:rPr>
      </w:pPr>
      <w:r w:rsidRPr="00951661">
        <w:rPr>
          <w:rFonts w:ascii="Times New Roman" w:eastAsia="Times New Roman" w:hAnsi="Times New Roman"/>
        </w:rPr>
        <w:t>от «</w:t>
      </w:r>
      <w:r>
        <w:rPr>
          <w:rFonts w:ascii="Times New Roman" w:eastAsia="Times New Roman" w:hAnsi="Times New Roman"/>
        </w:rPr>
        <w:t>29</w:t>
      </w:r>
      <w:r w:rsidRPr="00951661">
        <w:rPr>
          <w:rFonts w:ascii="Times New Roman" w:eastAsia="Times New Roman" w:hAnsi="Times New Roman"/>
        </w:rPr>
        <w:t xml:space="preserve">» </w:t>
      </w:r>
      <w:r>
        <w:rPr>
          <w:rFonts w:ascii="Times New Roman" w:eastAsia="Times New Roman" w:hAnsi="Times New Roman"/>
        </w:rPr>
        <w:t xml:space="preserve">мая </w:t>
      </w:r>
      <w:r w:rsidRPr="00951661">
        <w:rPr>
          <w:rFonts w:ascii="Times New Roman" w:eastAsia="Times New Roman" w:hAnsi="Times New Roman"/>
        </w:rPr>
        <w:t>202</w:t>
      </w:r>
      <w:r>
        <w:rPr>
          <w:rFonts w:ascii="Times New Roman" w:eastAsia="Times New Roman" w:hAnsi="Times New Roman"/>
        </w:rPr>
        <w:t>4</w:t>
      </w:r>
      <w:r w:rsidRPr="00951661">
        <w:rPr>
          <w:rFonts w:ascii="Times New Roman" w:eastAsia="Times New Roman" w:hAnsi="Times New Roman"/>
        </w:rPr>
        <w:t xml:space="preserve"> г.</w:t>
      </w:r>
    </w:p>
    <w:p w:rsidR="00372306" w:rsidRPr="0006183A" w:rsidRDefault="0006183A" w:rsidP="00372306">
      <w:pPr>
        <w:spacing w:after="0" w:line="240" w:lineRule="auto"/>
        <w:rPr>
          <w:b/>
          <w:sz w:val="32"/>
          <w:szCs w:val="32"/>
        </w:rPr>
      </w:pPr>
      <w:r w:rsidRPr="00951661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5842635</wp:posOffset>
            </wp:positionH>
            <wp:positionV relativeFrom="paragraph">
              <wp:posOffset>144145</wp:posOffset>
            </wp:positionV>
            <wp:extent cx="3581400" cy="1345565"/>
            <wp:effectExtent l="0" t="0" r="0" b="6985"/>
            <wp:wrapNone/>
            <wp:docPr id="15973539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5398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306" w:rsidRDefault="00372306" w:rsidP="00372306">
      <w:pPr>
        <w:spacing w:after="0" w:line="240" w:lineRule="auto"/>
        <w:jc w:val="center"/>
        <w:rPr>
          <w:sz w:val="32"/>
          <w:szCs w:val="32"/>
        </w:rPr>
      </w:pPr>
    </w:p>
    <w:p w:rsidR="0006183A" w:rsidRDefault="0006183A" w:rsidP="00372306">
      <w:pPr>
        <w:spacing w:after="0" w:line="240" w:lineRule="auto"/>
        <w:jc w:val="center"/>
        <w:rPr>
          <w:sz w:val="32"/>
          <w:szCs w:val="32"/>
        </w:rPr>
      </w:pPr>
    </w:p>
    <w:p w:rsidR="0006183A" w:rsidRDefault="0006183A" w:rsidP="00372306">
      <w:pPr>
        <w:spacing w:after="0" w:line="240" w:lineRule="auto"/>
        <w:jc w:val="center"/>
        <w:rPr>
          <w:sz w:val="32"/>
          <w:szCs w:val="32"/>
        </w:rPr>
      </w:pPr>
    </w:p>
    <w:p w:rsidR="0006183A" w:rsidRDefault="0006183A" w:rsidP="00372306">
      <w:pPr>
        <w:spacing w:after="0" w:line="240" w:lineRule="auto"/>
        <w:jc w:val="center"/>
        <w:rPr>
          <w:sz w:val="32"/>
          <w:szCs w:val="32"/>
        </w:rPr>
      </w:pPr>
    </w:p>
    <w:p w:rsidR="0006183A" w:rsidRDefault="0006183A" w:rsidP="00372306">
      <w:pPr>
        <w:spacing w:after="0" w:line="240" w:lineRule="auto"/>
        <w:jc w:val="center"/>
        <w:rPr>
          <w:sz w:val="32"/>
          <w:szCs w:val="32"/>
        </w:rPr>
      </w:pPr>
    </w:p>
    <w:p w:rsidR="00372306" w:rsidRPr="00627E48" w:rsidRDefault="00372306" w:rsidP="003723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7E48">
        <w:rPr>
          <w:rFonts w:ascii="Times New Roman" w:eastAsia="Times New Roman" w:hAnsi="Times New Roman"/>
          <w:sz w:val="40"/>
          <w:szCs w:val="40"/>
          <w:lang w:eastAsia="ru-RU"/>
        </w:rPr>
        <w:t>Программа курса внеурочной деятельности</w:t>
      </w:r>
    </w:p>
    <w:p w:rsidR="00372306" w:rsidRPr="00372306" w:rsidRDefault="00372306" w:rsidP="00372306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 w:rsidRPr="00372306">
        <w:rPr>
          <w:rFonts w:ascii="Times New Roman" w:hAnsi="Times New Roman"/>
          <w:bCs/>
          <w:sz w:val="40"/>
          <w:szCs w:val="40"/>
        </w:rPr>
        <w:t xml:space="preserve"> </w:t>
      </w:r>
      <w:r w:rsidRPr="00372306">
        <w:rPr>
          <w:rFonts w:ascii="Times New Roman" w:hAnsi="Times New Roman" w:cs="Times New Roman"/>
          <w:bCs/>
          <w:sz w:val="40"/>
          <w:szCs w:val="40"/>
        </w:rPr>
        <w:t>«Биохимия»</w:t>
      </w:r>
    </w:p>
    <w:p w:rsidR="00372306" w:rsidRPr="00936785" w:rsidRDefault="00372306" w:rsidP="00372306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</w:p>
    <w:p w:rsidR="00372306" w:rsidRDefault="00372306" w:rsidP="00372306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Класс: 10</w:t>
      </w:r>
    </w:p>
    <w:p w:rsidR="00372306" w:rsidRDefault="00372306" w:rsidP="00372306">
      <w:pPr>
        <w:spacing w:after="0" w:line="240" w:lineRule="auto"/>
        <w:textAlignment w:val="baseline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Учитель : Зинова Р.Р.</w:t>
      </w:r>
    </w:p>
    <w:p w:rsidR="00372306" w:rsidRPr="00936785" w:rsidRDefault="00372306" w:rsidP="00372306">
      <w:pPr>
        <w:spacing w:after="0" w:line="240" w:lineRule="auto"/>
        <w:textAlignment w:val="baseline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Учебный год: 2024</w:t>
      </w:r>
      <w:r w:rsidRPr="00936785">
        <w:rPr>
          <w:rFonts w:ascii="Times New Roman" w:hAnsi="Times New Roman"/>
          <w:sz w:val="40"/>
          <w:szCs w:val="40"/>
        </w:rPr>
        <w:t xml:space="preserve"> – 202</w:t>
      </w:r>
      <w:r>
        <w:rPr>
          <w:rFonts w:ascii="Times New Roman" w:hAnsi="Times New Roman"/>
          <w:sz w:val="40"/>
          <w:szCs w:val="40"/>
        </w:rPr>
        <w:t>5</w:t>
      </w:r>
    </w:p>
    <w:p w:rsidR="00372306" w:rsidRDefault="00372306" w:rsidP="00372306">
      <w:pPr>
        <w:pStyle w:val="a8"/>
        <w:shd w:val="clear" w:color="auto" w:fill="FFFFFF"/>
        <w:ind w:left="180" w:right="17"/>
        <w:jc w:val="both"/>
        <w:rPr>
          <w:b/>
          <w:bCs/>
          <w:spacing w:val="-1"/>
          <w:sz w:val="24"/>
          <w:szCs w:val="24"/>
          <w:lang w:eastAsia="ru-RU"/>
        </w:rPr>
      </w:pPr>
    </w:p>
    <w:p w:rsidR="00372306" w:rsidRDefault="00372306" w:rsidP="00372306">
      <w:pPr>
        <w:pStyle w:val="a8"/>
        <w:shd w:val="clear" w:color="auto" w:fill="FFFFFF"/>
        <w:ind w:left="0" w:right="17"/>
        <w:jc w:val="both"/>
        <w:rPr>
          <w:b/>
          <w:bCs/>
          <w:spacing w:val="-1"/>
          <w:sz w:val="24"/>
          <w:szCs w:val="24"/>
          <w:lang w:eastAsia="ru-RU"/>
        </w:rPr>
      </w:pPr>
    </w:p>
    <w:p w:rsidR="00372306" w:rsidRDefault="00372306" w:rsidP="00372306">
      <w:pPr>
        <w:pStyle w:val="a8"/>
        <w:shd w:val="clear" w:color="auto" w:fill="FFFFFF"/>
        <w:ind w:left="0" w:right="17"/>
        <w:jc w:val="both"/>
        <w:rPr>
          <w:b/>
          <w:bCs/>
          <w:spacing w:val="-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851"/>
      </w:tblGrid>
      <w:tr w:rsidR="00372306" w:rsidRPr="00091D7F" w:rsidTr="00055607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06" w:rsidRPr="00091D7F" w:rsidRDefault="00372306" w:rsidP="00055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val="uk-UA" w:eastAsia="uk-UA"/>
              </w:rPr>
            </w:pPr>
            <w:r w:rsidRPr="00091D7F">
              <w:rPr>
                <w:rFonts w:ascii="Times New Roman" w:hAnsi="Times New Roman"/>
                <w:sz w:val="32"/>
                <w:szCs w:val="32"/>
              </w:rPr>
              <w:t>Количество часов по учебному плану за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06" w:rsidRPr="00091D7F" w:rsidRDefault="00372306" w:rsidP="00055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uk-UA"/>
              </w:rPr>
            </w:pPr>
            <w:r w:rsidRPr="00091D7F"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</w:tr>
      <w:tr w:rsidR="00372306" w:rsidRPr="00091D7F" w:rsidTr="0005560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72306" w:rsidRPr="00091D7F" w:rsidRDefault="00372306" w:rsidP="00055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091D7F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06" w:rsidRPr="00091D7F" w:rsidRDefault="00372306" w:rsidP="00055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val="uk-UA" w:eastAsia="uk-UA"/>
              </w:rPr>
            </w:pPr>
            <w:r w:rsidRPr="00091D7F">
              <w:rPr>
                <w:rFonts w:ascii="Times New Roman" w:hAnsi="Times New Roman"/>
                <w:sz w:val="32"/>
                <w:szCs w:val="32"/>
                <w:lang w:val="en-US"/>
              </w:rPr>
              <w:t>I</w:t>
            </w:r>
            <w:r w:rsidRPr="00091D7F">
              <w:rPr>
                <w:rFonts w:ascii="Times New Roman" w:hAnsi="Times New Roman"/>
                <w:sz w:val="32"/>
                <w:szCs w:val="32"/>
              </w:rPr>
              <w:t xml:space="preserve"> полугодие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06" w:rsidRPr="00091D7F" w:rsidRDefault="00372306" w:rsidP="00055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uk-UA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372306" w:rsidRPr="00091D7F" w:rsidTr="000556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06" w:rsidRPr="00091D7F" w:rsidRDefault="00372306" w:rsidP="00055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06" w:rsidRPr="00091D7F" w:rsidRDefault="00372306" w:rsidP="00055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val="uk-UA" w:eastAsia="uk-UA"/>
              </w:rPr>
            </w:pPr>
            <w:r w:rsidRPr="00091D7F">
              <w:rPr>
                <w:rFonts w:ascii="Times New Roman" w:hAnsi="Times New Roman"/>
                <w:sz w:val="32"/>
                <w:szCs w:val="32"/>
                <w:lang w:val="en-US"/>
              </w:rPr>
              <w:t>II</w:t>
            </w:r>
            <w:r w:rsidRPr="00091D7F">
              <w:rPr>
                <w:rFonts w:ascii="Times New Roman" w:hAnsi="Times New Roman"/>
                <w:sz w:val="32"/>
                <w:szCs w:val="32"/>
              </w:rPr>
              <w:t xml:space="preserve"> полугодие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06" w:rsidRPr="00091D7F" w:rsidRDefault="00372306" w:rsidP="00055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uk-UA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</w:tr>
    </w:tbl>
    <w:p w:rsidR="00372306" w:rsidRDefault="00372306" w:rsidP="00372306">
      <w:pPr>
        <w:pStyle w:val="a8"/>
        <w:shd w:val="clear" w:color="auto" w:fill="FFFFFF"/>
        <w:ind w:left="0" w:right="17"/>
        <w:jc w:val="both"/>
        <w:rPr>
          <w:b/>
          <w:bCs/>
          <w:spacing w:val="-1"/>
          <w:sz w:val="24"/>
          <w:szCs w:val="24"/>
          <w:lang w:eastAsia="ru-RU"/>
        </w:rPr>
      </w:pPr>
      <w:bookmarkStart w:id="1" w:name="_GoBack"/>
      <w:bookmarkEnd w:id="1"/>
    </w:p>
    <w:bookmarkEnd w:id="0"/>
    <w:p w:rsidR="00D76AB7" w:rsidRDefault="00D76AB7"/>
    <w:p w:rsidR="00D76AB7" w:rsidRDefault="00D76AB7"/>
    <w:p w:rsidR="00D76AB7" w:rsidRDefault="004C61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г.Сургут‌ </w:t>
      </w:r>
      <w:bookmarkStart w:id="2" w:name="eff2ddcc-9031-468a-8fe5-d9757d0c08db"/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D76AB7" w:rsidRDefault="004C61D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записка.</w:t>
      </w:r>
    </w:p>
    <w:p w:rsidR="00D76AB7" w:rsidRDefault="00372306">
      <w:pPr>
        <w:spacing w:after="0" w:line="240" w:lineRule="auto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C61D0">
        <w:rPr>
          <w:rFonts w:ascii="Times New Roman" w:hAnsi="Times New Roman"/>
          <w:sz w:val="28"/>
          <w:szCs w:val="28"/>
        </w:rPr>
        <w:t>урс</w:t>
      </w:r>
      <w:r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="004C61D0">
        <w:rPr>
          <w:rFonts w:ascii="Times New Roman" w:hAnsi="Times New Roman"/>
          <w:sz w:val="28"/>
          <w:szCs w:val="28"/>
        </w:rPr>
        <w:t xml:space="preserve"> «Биохимия» основан на интеграции предметов биологии и химии и адресован ученикам 10-11 классов химико-биологического профиля. Изучение этих двух фундаментальных естественнонаучных дисциплин базируется на взаимном проникновении и обогащении. Знание биохимии необходимо для формирования у учащихся осознанных принципов здорового образа, для более глубокой подготовки школьников классах химико-биологического профиля (ориентация для продолжения образования в средних и высших учебных заведениях медицинского, фармацевтического и биологического профилей). Особое внимание при изучении биохимии должно уделяться особенностям химического состава организма человека с помощью биорегуляторов (эффекторы, витамины, гормоны); особенностям обмена веществ организма и сравнительной характеристике биохимических процессов в состоянии здоровья и болезни. Познание химических основ жизни расширит представление старшеклассников о строении и функционировании биологических систем и поможет сделать первый шаг на пути к овладению в будущем многими нужными профессиями. На занятиях элективного курса последовательно освещаются особенности строения, свойства и функции важнейших групп химических соединений, входящих в состав живого. Проверить знания и глубину понимания пройденного материала помогут вопросы и тестовые задания, проводимые в конце каждой темы. Ответы на поставленные вопросы потребуют от учеников не простого воспроизведения прочитанного, а творческой переработки полученной информации, её обобщения для закрепления полученных знаний. Изучение теоретического материала дополняют практические занятия. Они позволяют овладеть методами исследования химических свойств биоорганических соединений, а также ближе ознакомиться с их ролью в функционировании организмов. Всё это, несомненно, будет способствовать формированию целостного представления о химических основах жизни и обогатит естественнонаучное мировоззрение старшеклассников. Многие практические работы могут служить основой для исследовательской (проектной) деятельности учеников.</w:t>
      </w:r>
    </w:p>
    <w:p w:rsidR="00D76AB7" w:rsidRDefault="004C61D0">
      <w:pPr>
        <w:spacing w:after="0" w:line="240" w:lineRule="auto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элективный учебный предмет составлен в соответствии с программой Шапиро Я.С. «Биологическая химия: классы: учебное пособие для учащихся общеобразовательных учреждений». Курс рассчитан на проведение 1 часа в неделю. Всего 34 часа в 10 классе и 34 часа в 11 классе.</w:t>
      </w:r>
    </w:p>
    <w:p w:rsidR="00D76AB7" w:rsidRDefault="004C61D0">
      <w:pPr>
        <w:spacing w:after="0" w:line="240" w:lineRule="auto"/>
        <w:ind w:firstLineChars="200" w:firstLine="56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 курса:</w:t>
      </w:r>
      <w:r>
        <w:rPr>
          <w:rFonts w:ascii="Times New Roman" w:hAnsi="Times New Roman"/>
          <w:sz w:val="28"/>
          <w:szCs w:val="28"/>
        </w:rPr>
        <w:t xml:space="preserve"> расширить и систематизировать знания учащихся о структуре и функциях белков, нуклеиновых кислот, углеводов и липидов, полученные в курсах общей биологии и органической химии; познакомить с современными достижениями и перспективными направлениями развития биохимии.</w:t>
      </w:r>
    </w:p>
    <w:p w:rsidR="00D76AB7" w:rsidRDefault="004C61D0">
      <w:pPr>
        <w:spacing w:after="0" w:line="240" w:lineRule="auto"/>
        <w:ind w:firstLineChars="250" w:firstLine="70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у учащихся абстрактно-предметного биохимического мышления;</w:t>
      </w:r>
    </w:p>
    <w:p w:rsidR="00D76AB7" w:rsidRDefault="00D76A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-усвоение учащимися знаний о молекулярных основах жизнедеятельности организма человека;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представлений о практической значимости результатов исследований в области биохимии человека;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-приобретение умений и навыков, необходимых для ведения простейших вариантов исследовательской работы;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-формирование навыков здорового образа жизни посредством биохимического эксперимента.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проведения занятий: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лабораторные работы, наглядно отражающие биохимические закономерности, включают в себя формулирование цели работы, постановку задачи, перечень оборудования, описание хода работы, запись наблюдений, вопросы для проверки усвоения материала;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решение биохимических задач, связанных с реальными жизненными ситуациями, проблемами здоровья человека;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–лекции;–дискуссии;–«круглые столы»;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–создание компьютерной презенатции Power Point;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работа с Интернетом, СМИ.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 изучения курса</w:t>
      </w:r>
    </w:p>
    <w:p w:rsidR="00D76AB7" w:rsidRDefault="004C61D0">
      <w:pPr>
        <w:spacing w:after="0" w:line="240" w:lineRule="auto"/>
        <w:ind w:firstLineChars="300" w:firstLine="8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учителя в обучении биохимии в средней (полной) школе должна быть направлена на достижение обучающимися следующих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личностных результатов: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·в ценностно-ориентационной сфере —осознание российской гражданской идентичности, патриотизма, чувства гордости за российскую химическую науку;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·в трудовой сфере —готовность к осознанному выбору дальнейшей образовательной траектории в высшей школе, где химия или биология является профилирующей дисциплиной;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·в познавательной (когнитивной, интеллектуальной) сфере — умение управлять своей познавательной деятельностью,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формирование навыков экспериментальной и исследовательской деятельности; участие в публичном представлении результатов самостоятельной познавательной деятельности; участие в профильных олимпиадах различных уровней в соответствии с желаемыми результатами и адекватной cамооценкой;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·в сфере сбережения здоровья —принятие и реализация ценностей здорового и безопасного образа жизни, неприятие вредных привычек (курения, употребления алкоголя, наркотиков) на основе знаний о свойствах наркологических и наркотических веществ; соблюдение правил техники безопасности при работе с веществами, материалами и процессами в учебной (научной) лаборатории и на производстве.</w:t>
      </w:r>
    </w:p>
    <w:p w:rsidR="00D76AB7" w:rsidRDefault="00D76A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AB7" w:rsidRDefault="00D76A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Метапредметные результаты освоения выпускниками средней (полной) школы курса биохимии: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·использование умений и навыков различных видов познавательной деятельности, применение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·владение основными интеллектуальными операциями: формулировка гипотезы, анализ и синтез, сравнение и систематизация, обобщение и конкретизация, выявление причинно-следственных связей и поиск аналогов;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·познание объектов окружающего мира от общего через особенное к единичному;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·умение генерировать идеи и определять средства, необходимые для их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·умение определять цели и задачи деятельности, выбирать средства реализации цели и применять их на практике;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·умение продуктивно общаться и взаимодействовать в процессе совместной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деятельности, учитывать позиции других участников деятельности, эффективно разрешать конфликты;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·умение использовать средства информационных и коммуникационных технологий (далее —ИКТ)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·владение языковыми средствами, в том числе и языком химии,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·умение ясно, логично и точно излагать свою точку зрения, использовать адекватные языковые средства, в том числе и символьные (химические знаки,</w:t>
      </w:r>
      <w:r w:rsidR="00372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формулы и уравнения).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предметном уровне в результате освоения курса «Биохимия» обучающиеся получат возможность научиться: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·Знать и понимать характерных признаков важнейших химических понятий: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вещество, химический элемент, атом, молекула, относительные атомные и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молекулярные массы, ион, химическая связь (ковалентная полярная и неполярная, ионная, водородная), электроотрицательность, валентность, степень окисления, моль, молярная масса, молярный объем, вещества молекулярного и немолекулярного строения, катализаторы и катализ,</w:t>
      </w:r>
      <w:r w:rsidR="00372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углеродный скелет, функциональная группа, изомерия (структурная и пространственная) и гомология, основные типы,</w:t>
      </w:r>
      <w:r w:rsidR="00372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виды (гидрирования и дегидрирования, гидратации и дегидратации, полимеризации и деполимеризации, поликонденсации и изомеризации, каталитические и некаталитические, гомогенные и гетерогенные) и разновидности (ферментативные, горения, этерификации, крекинга, риформинга) реакций в органической химии, полимеры, биологически активные соединения;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</w:t>
      </w:r>
      <w:r w:rsidR="00372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взаимосвязи химических понятий для объяснения состава, строения,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 отдельных химических объектов и явлений;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·применять основные положения химических теорий: теории строения атома и химической связи, теории строения органических соединений;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·уметь</w:t>
      </w:r>
      <w:r w:rsidR="00372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классифицировать неорганические и органические вещества по различным основаниям;</w:t>
      </w:r>
    </w:p>
    <w:p w:rsidR="00D76AB7" w:rsidRDefault="003723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·устана</w:t>
      </w:r>
      <w:r w:rsidR="004C61D0">
        <w:rPr>
          <w:rFonts w:ascii="Times New Roman" w:hAnsi="Times New Roman"/>
          <w:sz w:val="28"/>
          <w:szCs w:val="28"/>
        </w:rPr>
        <w:t>вливать взаимосвязь</w:t>
      </w:r>
      <w:r>
        <w:rPr>
          <w:rFonts w:ascii="Times New Roman" w:hAnsi="Times New Roman"/>
          <w:sz w:val="28"/>
          <w:szCs w:val="28"/>
        </w:rPr>
        <w:t xml:space="preserve"> </w:t>
      </w:r>
      <w:r w:rsidR="004C61D0">
        <w:rPr>
          <w:rFonts w:ascii="Times New Roman" w:hAnsi="Times New Roman"/>
          <w:sz w:val="28"/>
          <w:szCs w:val="28"/>
        </w:rPr>
        <w:t>между составом, строением, свойствами,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практическим применением и получением важнейших веществ;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·знать основы химической номенклатуры (тривиальной и международной) и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назвать неорганические и органические соединения по формуле и наоборот;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·определять: валентности, степени окисления химических элементов, зарядов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ионов; видов химических связей в соединениях и типов кристаллических решеток;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пространственного строения молекул принадлежности веществ к различным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классам органических соединений; гомологов и изомеров; типов, видов и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разновидностей химических реакций в неорганической и органической химии;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·объяснять: зависимости свойств органических веществ от их состава и строения; механизмов протекания реакций между органическими и неорганическими веществами;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·проводить расчеты по химическим формулам и уравнениям; проводить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химический эксперимент (лабораторные и практические работы) с соблюдением требований к правилам техники безопасности при работе в лаборатории.</w:t>
      </w:r>
    </w:p>
    <w:p w:rsidR="00D76AB7" w:rsidRDefault="004C61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материала</w:t>
      </w:r>
    </w:p>
    <w:p w:rsidR="00D76AB7" w:rsidRDefault="00372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4C61D0">
        <w:rPr>
          <w:rFonts w:ascii="Times New Roman" w:hAnsi="Times New Roman" w:cs="Times New Roman"/>
          <w:b/>
          <w:bCs/>
          <w:sz w:val="28"/>
          <w:szCs w:val="28"/>
        </w:rPr>
        <w:t xml:space="preserve"> 1. Введение (2 ч.)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Биохимия и здоровье, определение биохимии, задачи биохимии, области исследования. Предмет биохимии. Биохимия и другие биологические науки. История биохимии. Эксперимент как метод в биохимии. Основные достижения биохимии.</w:t>
      </w:r>
    </w:p>
    <w:p w:rsidR="00D76AB7" w:rsidRDefault="00372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4C61D0">
        <w:rPr>
          <w:rFonts w:ascii="Times New Roman" w:hAnsi="Times New Roman" w:cs="Times New Roman"/>
          <w:b/>
          <w:bCs/>
          <w:sz w:val="28"/>
          <w:szCs w:val="28"/>
        </w:rPr>
        <w:t xml:space="preserve"> 2. Химический состав организма (3 ч.)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Элементный состав организма. Понятие о главных биогенных элементах. Макро- и микр</w:t>
      </w:r>
      <w:r w:rsidR="00372306">
        <w:rPr>
          <w:rFonts w:ascii="Times New Roman" w:hAnsi="Times New Roman" w:cs="Times New Roman"/>
          <w:sz w:val="28"/>
          <w:szCs w:val="28"/>
        </w:rPr>
        <w:t>оэлементы, ультрамикроэлементы,</w:t>
      </w:r>
      <w:r>
        <w:rPr>
          <w:rFonts w:ascii="Times New Roman" w:hAnsi="Times New Roman" w:cs="Times New Roman"/>
          <w:sz w:val="28"/>
          <w:szCs w:val="28"/>
        </w:rPr>
        <w:t xml:space="preserve"> их роль в организме. Закономерности распространения элементов в живой природе. Потребность организмов в химических элементах. Химический состав живого организма. Структура и функции биомолекул. Основные классы биомолекул.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работа 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элементного состава живых организмов.</w:t>
      </w:r>
    </w:p>
    <w:p w:rsidR="00D76AB7" w:rsidRDefault="00372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4C61D0">
        <w:rPr>
          <w:rFonts w:ascii="Times New Roman" w:hAnsi="Times New Roman" w:cs="Times New Roman"/>
          <w:b/>
          <w:bCs/>
          <w:sz w:val="28"/>
          <w:szCs w:val="28"/>
        </w:rPr>
        <w:t xml:space="preserve"> 3. Клетка (2 ч.)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Клетка – элементарная генетическая и структурно-функциональная единица живого.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характеристика клеток организмов разных царств.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работа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Клетки живых организмов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Раздел  4. Углеводы (8 ч.)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Классификация углеводов. Простые углеводы и их представители (рибоза, глюкоза, фруктоза, галактоза). Сложные углеводы. Дисахариды (сахароза, лактоза, мальтоза). Полисахариды, их структура и представители (гликоген, крахмал, клетчатка, хитин). Функции углеводов.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работы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углеводов в овощах и фруктах.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качественных реакций на углеводы.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Количественное определение углеводов.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свойств сахарозы.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свойств крахмала.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тестовых заданий ЕГЭ.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5. Жиры (7 ч.)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Липиды. Классификация липидов. Биологические функции липидов. Структура жиров. Типы жиров. Фосфолипиды, липопротеиды, гликолипиды. Изопреноиды. Стероиды.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 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Растворимость жиров и масел 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Гидролиз жиров и масел 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Обнаружение глицерина в жирах 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сливочного, машинного масел и маргарина к бромной воде и раствору перманганата калия.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работы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строения и свойств жиров. Характерные реакции на жиры.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свойств образцов растительных и животных жиров, ПАВ.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Экстракция липидной фракции из желтка куриного яйца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расчетных задач. 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тестовых заданий ЕГЭ.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6. Аминокислоты (3 ч.)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Аминокислоты. Свойства аминокислот. Биологические функции аминокислот. Типы аминокислот.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Лабораторные работы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Ксантопротеиновая реакция на белки разных организмов.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Амфотерность аминокислот</w:t>
      </w:r>
    </w:p>
    <w:p w:rsidR="00D76AB7" w:rsidRDefault="00372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4C61D0">
        <w:rPr>
          <w:rFonts w:ascii="Times New Roman" w:hAnsi="Times New Roman" w:cs="Times New Roman"/>
          <w:b/>
          <w:bCs/>
          <w:sz w:val="28"/>
          <w:szCs w:val="28"/>
        </w:rPr>
        <w:t>7. Белки – основа жизни (6 ч.)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Белки. Пептидная связь. Номенклатура пептидов. Структуры белков. Типы белков. Денатурация и ренутарация белков.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работы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веществ на наличие белков.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Осаждение белков нагреванием и химическими  агентами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Разделение альбуминов и глобулинов яичного белка методом высаливания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 реакции на белки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расчетных задач.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тестовых заданий ЕГЭ.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8. Компьютерное моделирование и визуализация структуры биомолекул( 2 ч.)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Компьютерное моделирование и визуализация структуры биомолекул  на разных уровнях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работа 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3D – моделирование белковой молекулы.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Гетероциклические органические соединения. Нуклеиновые кислоты(7 ч.)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Органические молекулы: нуклеиновые кислоты. Особенности строения и значение нуклеиновых кислот. Генетический код. Регуляция матричного синтеза. 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  работы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 реакции и пуриновые основания и остатки фосфорной кислоты в ДНК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Строение ДНК 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по молекулярной биологии.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Выполнение тестовых заданий ЕГЭ.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 2.  Метаболизм (8 ч.)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Метаболизм - обмен веществ и энергии. Этапы энергетического обмена. Фотосинтез, хемосинтез. Синтез белков.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  работы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свойств хлорофилла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Разделение хлорофиллов с помощью бумажной хроматографии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по молекулярной биологии.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тестовых заданий ЕГЭ.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Генетика человека и биохимия (3 ч.)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Генетика – наука о наследственности и изменчивости. Характер наследования признаков у человека. Генетические основы здоровья. Влияние среды на генетическое здоровье человека. Генотип и здоровье человека. 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работа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Изучение влияния химических элементов и веществ на генетическое здоровье человека.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  Гормоны. Ферменты. Витамины. (5 ч.)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гормонов. Применение гормонов в медицине и сельском хозяйстве.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Ферменты. Ферментативные процессы. Витамины. 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Практические работы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каталитической активности ферментов слюны, желудочного сока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каталитической активности ферментов различных растений 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по молекулярной биологии.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тестовых заданий ЕГЭ.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5.  Проблемы биохимической экологии (3 ч..)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Антропогенные биоактивные вещества и проблемы химического загрязнения биосферы.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 безопасные способы воздействия на различные виды животных, растений и микроорганизмов.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  работа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Изучение влияния химических элементов на организм человека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6. Биохимия и медицина(5 ч.)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Физиологическая и патологическая роль некоторых элементов в организме.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Бионеорганическая химия. Соединения металлов в организме человека. Содержание металлов в компонентах крови здорового  человека. 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Биологические функции  металлопротеинов. 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работы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Выявление недостатка и избытка ионов металлов на организм человека.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Изучение состава препарата «Ферроплекс»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Резерв – 3 ч.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информационное обеспечение</w:t>
      </w:r>
    </w:p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учителя.</w:t>
      </w:r>
    </w:p>
    <w:p w:rsidR="00D76AB7" w:rsidRDefault="004C61D0" w:rsidP="0037230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Биохимия. 10-11 классы: учеб. пособие для общеобразоват. организаций/ [Н.В.Антипов, Л. К. Даянова, А.А.Пахомов, Д.С.Третьякова]. – М.: Просвещение, 2019.-(Профильная школа). 128 с. : ил.</w:t>
      </w:r>
    </w:p>
    <w:p w:rsidR="00D76AB7" w:rsidRDefault="004C61D0" w:rsidP="0037230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Габриелян О.С. Готовимся к ЕГЭ. М., Дрофа, 2003.</w:t>
      </w:r>
    </w:p>
    <w:p w:rsidR="00D76AB7" w:rsidRDefault="004C61D0" w:rsidP="0037230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Габриелян О.С., Остроумов И.Г. Настольная книга учителя химии. М., Блик, 2001.</w:t>
      </w:r>
    </w:p>
    <w:p w:rsidR="00D76AB7" w:rsidRDefault="004C61D0" w:rsidP="0037230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Кузьменко Н.Е., Еремин В.В., Попков В.А. Начала химии. М., Экзамен, 2004.</w:t>
      </w:r>
    </w:p>
    <w:p w:rsidR="00D76AB7" w:rsidRDefault="004C61D0" w:rsidP="00372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Ленинджер А. Биохимия. М., Мир, 1974.</w:t>
      </w:r>
    </w:p>
    <w:p w:rsidR="00D76AB7" w:rsidRDefault="004C61D0" w:rsidP="0037230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Пичугина Г.В. Химия и повседневная жизнь человека. М., Дрофа, 2004.</w:t>
      </w:r>
    </w:p>
    <w:p w:rsidR="00D76AB7" w:rsidRDefault="004C61D0" w:rsidP="00372306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Проскурин И.К. Биохимия. М. Владос-Пресс, 2004.</w:t>
      </w:r>
    </w:p>
    <w:p w:rsidR="00D76AB7" w:rsidRDefault="004C61D0" w:rsidP="00372306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Блок, Р., Лестранж, Р., Цвейг, Г. Хроматография на бумаге. - М.: Ил, 1954. </w:t>
      </w:r>
    </w:p>
    <w:p w:rsidR="00D76AB7" w:rsidRDefault="004C61D0" w:rsidP="0037230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Березов Т.Т., Коровкин Б.Ф. </w:t>
      </w:r>
      <w:r>
        <w:rPr>
          <w:rFonts w:ascii="Times New Roman" w:hAnsi="Times New Roman" w:cs="Times New Roman"/>
          <w:sz w:val="28"/>
          <w:szCs w:val="28"/>
        </w:rPr>
        <w:t>Биологическая химия. – М.: Медицина, 2002.</w:t>
      </w:r>
    </w:p>
    <w:p w:rsidR="00D76AB7" w:rsidRDefault="004C61D0" w:rsidP="00372306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Грин Н., Стаут У., Тейлор Д.</w:t>
      </w:r>
      <w:r>
        <w:rPr>
          <w:rFonts w:ascii="Times New Roman" w:hAnsi="Times New Roman" w:cs="Times New Roman"/>
          <w:sz w:val="28"/>
          <w:szCs w:val="28"/>
        </w:rPr>
        <w:t> Биология. Т 1–3. – М.: Мир, 1990.</w:t>
      </w:r>
    </w:p>
    <w:p w:rsidR="00D76AB7" w:rsidRDefault="004C61D0" w:rsidP="00372306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Программы элективных курсов. Биология. 10–11 классы. Профильное обучение/ Авт.-составители В.И. Сивоглазов, В.В. Пасечник. – M.: Дрофа, 2005.</w:t>
      </w:r>
    </w:p>
    <w:p w:rsidR="00D76AB7" w:rsidRDefault="004C61D0" w:rsidP="00372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обучающихся</w:t>
      </w:r>
    </w:p>
    <w:p w:rsidR="00D76AB7" w:rsidRDefault="004C61D0" w:rsidP="0037230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Биохимия. 10-11 классы: учеб. пособие для общеобразоват. организаций/ [Н.В.Антипов, Л. К. Даянова, А.А.Пахомов, Д.С.Третьякова]. – М.: Просвещение, 2019.-(Профильная школа). 128 с. : ил</w:t>
      </w:r>
    </w:p>
    <w:p w:rsidR="00D76AB7" w:rsidRDefault="004C61D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Пуговкин А.П. </w:t>
      </w:r>
      <w:r>
        <w:rPr>
          <w:rFonts w:ascii="Times New Roman" w:hAnsi="Times New Roman" w:cs="Times New Roman"/>
          <w:sz w:val="28"/>
          <w:szCs w:val="28"/>
        </w:rPr>
        <w:t>Практикум по общей биологии: пособие для учащихся 10–11 классов общеобразовательных учреждений / А.П. Пуговкин, Н.А. Пуговкина. – М.: Просвещение, 2002.</w:t>
      </w:r>
    </w:p>
    <w:p w:rsidR="00D76AB7" w:rsidRDefault="004C61D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Пустовалова Л.М.</w:t>
      </w:r>
      <w:r>
        <w:rPr>
          <w:rFonts w:ascii="Times New Roman" w:hAnsi="Times New Roman" w:cs="Times New Roman"/>
          <w:sz w:val="28"/>
          <w:szCs w:val="28"/>
        </w:rPr>
        <w:t> Практикум по биохимии. – Ростов-на-Дону: Феникс, 1999.</w:t>
      </w:r>
    </w:p>
    <w:p w:rsidR="00372306" w:rsidRDefault="00372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6AB7" w:rsidRPr="00372306" w:rsidRDefault="004C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</w:t>
      </w:r>
    </w:p>
    <w:p w:rsidR="00D76AB7" w:rsidRPr="00372306" w:rsidRDefault="004C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tbl>
      <w:tblPr>
        <w:tblW w:w="0" w:type="auto"/>
        <w:jc w:val="center"/>
        <w:tblCellSpacing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4"/>
        <w:gridCol w:w="9072"/>
        <w:gridCol w:w="1648"/>
        <w:gridCol w:w="1134"/>
        <w:gridCol w:w="1280"/>
      </w:tblGrid>
      <w:tr w:rsidR="00D76AB7" w:rsidTr="00372306">
        <w:trPr>
          <w:trHeight w:val="300"/>
          <w:tblCellSpacing w:w="0" w:type="dxa"/>
          <w:jc w:val="center"/>
        </w:trPr>
        <w:tc>
          <w:tcPr>
            <w:tcW w:w="7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0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3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="004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D76AB7" w:rsidTr="00372306">
        <w:trPr>
          <w:trHeight w:val="50"/>
          <w:tblCellSpacing w:w="0" w:type="dxa"/>
          <w:jc w:val="center"/>
        </w:trPr>
        <w:tc>
          <w:tcPr>
            <w:tcW w:w="7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D76AB7" w:rsidRDefault="00D7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76AB7" w:rsidRDefault="00D7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76AB7" w:rsidRDefault="00D7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D76AB7" w:rsidTr="00372306">
        <w:trPr>
          <w:trHeight w:val="384"/>
          <w:tblCellSpacing w:w="0" w:type="dxa"/>
          <w:jc w:val="center"/>
        </w:trPr>
        <w:tc>
          <w:tcPr>
            <w:tcW w:w="138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 1. Введение (2 ч.)</w:t>
            </w:r>
          </w:p>
        </w:tc>
      </w:tr>
      <w:tr w:rsidR="00D76AB7" w:rsidTr="00372306">
        <w:trPr>
          <w:trHeight w:val="546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Биохимия и здоровье, определение биохимии, задачи биохимии, области исследования. Предмет биохимии. Биохимия и другие биологические науки. История биохимии.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как метод в биохимии. Основные достижения биохимии.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299"/>
          <w:tblCellSpacing w:w="0" w:type="dxa"/>
          <w:jc w:val="center"/>
        </w:trPr>
        <w:tc>
          <w:tcPr>
            <w:tcW w:w="138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 2. Химический состав организма (3 ч.)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Элементный состав организма. Макро- и микр</w:t>
            </w:r>
            <w:r w:rsidR="0037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оэлементы, ультрамикроэлементы,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роль в организме. Потребность организмов в химических элементах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живого организма. Структура и функции биомолекул. Основные классы биомолекул.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1</w:t>
            </w:r>
          </w:p>
          <w:p w:rsidR="00D76AB7" w:rsidRDefault="004C61D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элементного состава живых организмов.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138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Клетка (2 ч.)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 – элементарная генетическая и структурно-функциональная единица живого.</w:t>
            </w:r>
          </w:p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характеристика клеток организмов разных царств.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№2</w:t>
            </w:r>
          </w:p>
          <w:p w:rsidR="00D76AB7" w:rsidRDefault="004C61D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Клетки живых организмов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138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Углеводы (8 ч.)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углеводов. Функции углеводов.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№3</w:t>
            </w:r>
          </w:p>
          <w:p w:rsidR="00D76AB7" w:rsidRDefault="004C61D0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углеводов в овощах и фруктах.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4</w:t>
            </w:r>
          </w:p>
          <w:p w:rsidR="00D76AB7" w:rsidRDefault="004C61D0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качественных реакций на углеводы.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работа№5</w:t>
            </w:r>
          </w:p>
          <w:p w:rsidR="00D76AB7" w:rsidRDefault="004C61D0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Количественное определение углеводов.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работа№6</w:t>
            </w:r>
          </w:p>
          <w:p w:rsidR="00D76AB7" w:rsidRDefault="004C61D0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свойств сахарозы.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работа№7</w:t>
            </w:r>
          </w:p>
          <w:p w:rsidR="00D76AB7" w:rsidRDefault="004C61D0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свойств крахмала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работа№8</w:t>
            </w:r>
          </w:p>
          <w:p w:rsidR="00D76AB7" w:rsidRDefault="004C6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тестовых заданий ЕГЭ.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Зачетная работа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138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Жиры (7 ч.)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 w:rsidP="00372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Липиды. Классификация липидов. Биологические функции липидов. Структура жиров. Типы жиров. Фосфолипиды, липопротеиды, гликолипиды. Изопреноиды. Стероиды.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№9</w:t>
            </w:r>
          </w:p>
          <w:p w:rsidR="00D76AB7" w:rsidRDefault="004C61D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строения и свойств жиров. Характерные реакции на жиры.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10</w:t>
            </w:r>
          </w:p>
          <w:p w:rsidR="00D76AB7" w:rsidRDefault="004C61D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свойств образцов растительных и животных жиров, ПАВ.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11</w:t>
            </w:r>
          </w:p>
          <w:p w:rsidR="00D76AB7" w:rsidRDefault="004C61D0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Экстракция липидной фракции из желтка куриного яйца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12</w:t>
            </w:r>
          </w:p>
          <w:p w:rsidR="00D76AB7" w:rsidRDefault="004C61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расчетных задач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13</w:t>
            </w:r>
          </w:p>
          <w:p w:rsidR="00D76AB7" w:rsidRDefault="004C61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тестовых заданий ЕГЭ.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Зачетная работа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138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Аминокислоты (3 ч.)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Аминокислоты. Свойства аминокислот. Биологические функции аминокислот. Типы аминокислот.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 1</w:t>
            </w:r>
          </w:p>
          <w:p w:rsidR="00D76AB7" w:rsidRDefault="004C61D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Ксантопротеиновая реакция на белки разных организмов.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 2</w:t>
            </w:r>
          </w:p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Амфотерность аминокислот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138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Белки – основа жизни (6 ч.)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Белки. Номенклатура пептидов. Структуры белков. Типы белков. Денатурация и ренутарация белков.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работа№14</w:t>
            </w:r>
          </w:p>
          <w:p w:rsidR="00D76AB7" w:rsidRDefault="004C61D0">
            <w:pPr>
              <w:shd w:val="clear" w:color="auto" w:fill="FFFFFF"/>
              <w:spacing w:after="0" w:line="240" w:lineRule="auto"/>
              <w:ind w:left="360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веществ на наличие белков.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№15</w:t>
            </w:r>
          </w:p>
          <w:p w:rsidR="00D76AB7" w:rsidRDefault="004C61D0">
            <w:pPr>
              <w:shd w:val="clear" w:color="auto" w:fill="FFFFFF"/>
              <w:spacing w:after="0" w:line="240" w:lineRule="auto"/>
              <w:ind w:left="360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Осаждение белков нагреванием и химическими  агентами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работа№16</w:t>
            </w:r>
          </w:p>
          <w:p w:rsidR="00D76AB7" w:rsidRDefault="004C61D0">
            <w:pPr>
              <w:shd w:val="clear" w:color="auto" w:fill="FFFFFF"/>
              <w:spacing w:after="0" w:line="240" w:lineRule="auto"/>
              <w:ind w:left="360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альбуминов и глобулинов яичного белка методом высаливания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17</w:t>
            </w:r>
          </w:p>
          <w:p w:rsidR="00D76AB7" w:rsidRDefault="004C61D0">
            <w:pPr>
              <w:shd w:val="clear" w:color="auto" w:fill="FFFFFF"/>
              <w:spacing w:after="0" w:line="240" w:lineRule="auto"/>
              <w:ind w:left="360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Качественные реакции на белки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18</w:t>
            </w:r>
          </w:p>
          <w:p w:rsidR="00D76AB7" w:rsidRDefault="004C61D0">
            <w:pPr>
              <w:spacing w:after="0" w:line="240" w:lineRule="auto"/>
              <w:ind w:left="360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расчетных задач.</w:t>
            </w:r>
          </w:p>
          <w:p w:rsidR="00D76AB7" w:rsidRDefault="004C61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Выполнение тестовых заданий ЕГЭ.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138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8. Компьютерное моделирование и визуализация структуры биомолекул( 2 ч.)</w:t>
            </w:r>
          </w:p>
          <w:p w:rsidR="00D76AB7" w:rsidRDefault="004C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Компьютерное моделирование и визуализация структуры биомолекул  на разных уровнях</w:t>
            </w:r>
          </w:p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19</w:t>
            </w:r>
          </w:p>
          <w:p w:rsidR="00D76AB7" w:rsidRDefault="004C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3D – моделирование белковой молекулы.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AB7" w:rsidTr="00372306">
        <w:trPr>
          <w:trHeight w:val="505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проверочная работа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Default="004C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6AB7" w:rsidRDefault="00D76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06" w:rsidRDefault="00372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06" w:rsidRDefault="00372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06" w:rsidRDefault="00372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06" w:rsidRDefault="00372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06" w:rsidRDefault="00372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06" w:rsidRDefault="00372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06" w:rsidRDefault="00372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06" w:rsidRDefault="00372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06" w:rsidRDefault="00372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06" w:rsidRDefault="00372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AB7" w:rsidRDefault="004C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ПОУРОЧНОЕ ПЛАНИРОВАНИЕ </w:t>
      </w:r>
    </w:p>
    <w:p w:rsidR="00D76AB7" w:rsidRDefault="004C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 КЛАСС </w:t>
      </w:r>
    </w:p>
    <w:p w:rsidR="00D76AB7" w:rsidRDefault="00D76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7"/>
        <w:gridCol w:w="10425"/>
        <w:gridCol w:w="1033"/>
        <w:gridCol w:w="1128"/>
        <w:gridCol w:w="1250"/>
        <w:gridCol w:w="21"/>
      </w:tblGrid>
      <w:tr w:rsidR="00D76AB7" w:rsidRPr="00372306" w:rsidTr="00372306">
        <w:trPr>
          <w:trHeight w:val="300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3723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 w:rsidR="004C61D0" w:rsidRPr="0037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3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D76AB7" w:rsidRPr="00372306" w:rsidTr="00372306">
        <w:trPr>
          <w:trHeight w:val="50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D76AB7" w:rsidRPr="00372306" w:rsidRDefault="00D76A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76AB7" w:rsidRPr="00372306" w:rsidRDefault="00D76A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76AB7" w:rsidRPr="00372306" w:rsidRDefault="00D76A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 </w:t>
            </w:r>
          </w:p>
        </w:tc>
      </w:tr>
      <w:tr w:rsidR="00D76AB7" w:rsidRPr="00372306" w:rsidTr="00372306">
        <w:trPr>
          <w:gridAfter w:val="1"/>
          <w:wAfter w:w="21" w:type="dxa"/>
          <w:trHeight w:val="384"/>
          <w:tblCellSpacing w:w="0" w:type="dxa"/>
          <w:jc w:val="center"/>
        </w:trPr>
        <w:tc>
          <w:tcPr>
            <w:tcW w:w="144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Гетероциклические органические соединения. Нуклеиновые кислоты(7 ч.)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46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молекулы: нуклеиновые кислоты. Особенности строения и значение нуклеиновых кислот. 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Генетический код. Регуляция матричного синтеза. 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1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и пуриновые основания и остатки фосфорной кислоты в ДНК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2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ДНК 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3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Решение задач по молекулярной биологии.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  № 4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   Выполнение тестовых заданий ЕГЭ.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Зачетная работа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gridAfter w:val="1"/>
          <w:wAfter w:w="21" w:type="dxa"/>
          <w:trHeight w:val="299"/>
          <w:tblCellSpacing w:w="0" w:type="dxa"/>
          <w:jc w:val="center"/>
        </w:trPr>
        <w:tc>
          <w:tcPr>
            <w:tcW w:w="144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 Метаболизм (8 ч.)</w:t>
            </w:r>
            <w:r w:rsidRPr="0037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 xml:space="preserve">Метаболизм - обмен веществ и энергии. 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Этапы энергетического обмена. Фотосинтез, хемосинтез.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418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Синтез белков.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  № 5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Изучение свойств хлорофилла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6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Разделение хлорофиллов с помощью бумаж-  ной хроматографии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7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  Решение задач по молекулярной биологии.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8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ЕГЭ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Зачетная работа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gridAfter w:val="1"/>
          <w:wAfter w:w="21" w:type="dxa"/>
          <w:trHeight w:val="505"/>
          <w:tblCellSpacing w:w="0" w:type="dxa"/>
          <w:jc w:val="center"/>
        </w:trPr>
        <w:tc>
          <w:tcPr>
            <w:tcW w:w="144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Генетика человека и биохимия (3 ч.)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Генетика – наука о наследственности и изменчивости. Характер наследования признаков у человека.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Генетические основы здоровья. Влияние среды на генетическое здоровье человека. Генотип и здоровье человека. 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9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  Изучение влияния химических элементов и веществ на генетическое здоровье человека.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gridAfter w:val="1"/>
          <w:wAfter w:w="21" w:type="dxa"/>
          <w:trHeight w:val="505"/>
          <w:tblCellSpacing w:w="0" w:type="dxa"/>
          <w:jc w:val="center"/>
        </w:trPr>
        <w:tc>
          <w:tcPr>
            <w:tcW w:w="144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  Гормоны. Ферменты. Витамины. (5 ч.)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Классификация гормонов. Применение гормонов в медицине и сельском хозяйстве.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Ферменты. Ферментативные процессы. Витамины.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10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Изучение каталитической активности ферментов слюны, желудочного сока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11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каталитической активности ферментов различных растений 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12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Решение задач по молекулярной биологии.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 13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ЕГЭ.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gridAfter w:val="1"/>
          <w:wAfter w:w="21" w:type="dxa"/>
          <w:trHeight w:val="505"/>
          <w:tblCellSpacing w:w="0" w:type="dxa"/>
          <w:jc w:val="center"/>
        </w:trPr>
        <w:tc>
          <w:tcPr>
            <w:tcW w:w="144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 Проблемы биохимической экологии (3 ч.)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Антропогенные биоактивные вещества и проблемы химического загрязнения биосферы.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Экологически безопасные способы воздействия на различные виды животных, растений и микроорганизмов.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14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   Изучение влияния химических элементов на организм человека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gridAfter w:val="1"/>
          <w:wAfter w:w="21" w:type="dxa"/>
          <w:trHeight w:val="505"/>
          <w:tblCellSpacing w:w="0" w:type="dxa"/>
          <w:jc w:val="center"/>
        </w:trPr>
        <w:tc>
          <w:tcPr>
            <w:tcW w:w="144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Биохимия и медицина(5 ч.)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Физиологическая и патологическая роль некоторых элементов в организме.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Бионеорганическая химия. Соединения металлов в организме человека. Содержание металлов в компонентах крови здорового  человека. 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Биологические функции  металлопротеинов.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15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   Выявление влияния недостатка и избытка ионов металлов на организм человека.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16</w:t>
            </w:r>
          </w:p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   Изучение состава препарата «Ферроплекс»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6AB7" w:rsidRPr="00372306" w:rsidTr="00372306">
        <w:trPr>
          <w:trHeight w:val="505"/>
          <w:tblCellSpacing w:w="0" w:type="dxa"/>
          <w:jc w:val="center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 – 3 часа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AB7" w:rsidRPr="00372306" w:rsidRDefault="004C6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76AB7" w:rsidRDefault="004C6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76AB7" w:rsidRDefault="00D76A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AB7" w:rsidRDefault="00D76A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76AB7" w:rsidSect="003723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09B" w:rsidRDefault="007E309B">
      <w:pPr>
        <w:spacing w:line="240" w:lineRule="auto"/>
      </w:pPr>
      <w:r>
        <w:separator/>
      </w:r>
    </w:p>
  </w:endnote>
  <w:endnote w:type="continuationSeparator" w:id="0">
    <w:p w:rsidR="007E309B" w:rsidRDefault="007E3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09B" w:rsidRDefault="007E309B">
      <w:pPr>
        <w:spacing w:after="0"/>
      </w:pPr>
      <w:r>
        <w:separator/>
      </w:r>
    </w:p>
  </w:footnote>
  <w:footnote w:type="continuationSeparator" w:id="0">
    <w:p w:rsidR="007E309B" w:rsidRDefault="007E30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26A3"/>
    <w:multiLevelType w:val="multilevel"/>
    <w:tmpl w:val="189E26A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9A623FC"/>
    <w:multiLevelType w:val="multilevel"/>
    <w:tmpl w:val="19A623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781C1865"/>
    <w:multiLevelType w:val="multilevel"/>
    <w:tmpl w:val="781C1865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2B"/>
    <w:rsid w:val="0006183A"/>
    <w:rsid w:val="002B28CB"/>
    <w:rsid w:val="00372306"/>
    <w:rsid w:val="004C61D0"/>
    <w:rsid w:val="00511266"/>
    <w:rsid w:val="006F5796"/>
    <w:rsid w:val="0074488C"/>
    <w:rsid w:val="007E309B"/>
    <w:rsid w:val="0084378C"/>
    <w:rsid w:val="008E2D57"/>
    <w:rsid w:val="00B97CFF"/>
    <w:rsid w:val="00C6702B"/>
    <w:rsid w:val="00D76AB7"/>
    <w:rsid w:val="0262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2235"/>
  <w15:docId w15:val="{5209EB10-6450-484B-BEC0-D1724656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8">
    <w:name w:val="List Paragraph"/>
    <w:basedOn w:val="a"/>
    <w:link w:val="a9"/>
    <w:uiPriority w:val="34"/>
    <w:qFormat/>
    <w:rsid w:val="003723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9">
    <w:name w:val="Абзац списка Знак"/>
    <w:link w:val="a8"/>
    <w:uiPriority w:val="34"/>
    <w:locked/>
    <w:rsid w:val="00372306"/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sps</cp:lastModifiedBy>
  <cp:revision>4</cp:revision>
  <dcterms:created xsi:type="dcterms:W3CDTF">2025-04-07T15:25:00Z</dcterms:created>
  <dcterms:modified xsi:type="dcterms:W3CDTF">2025-04-07T15:45:00Z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13F3E4A966564432B7E0299A6003480F_12</vt:lpwstr>
  </property>
</Properties>
</file>