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67" w:rsidRPr="007F6067" w:rsidRDefault="007F6067" w:rsidP="007A4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067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№15</w:t>
      </w:r>
    </w:p>
    <w:p w:rsidR="007F6067" w:rsidRPr="007F6067" w:rsidRDefault="007F6067" w:rsidP="007A41C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717"/>
        <w:gridCol w:w="277"/>
        <w:gridCol w:w="4627"/>
      </w:tblGrid>
      <w:tr w:rsidR="0051472A" w:rsidTr="00380EC1">
        <w:trPr>
          <w:trHeight w:val="3336"/>
        </w:trPr>
        <w:tc>
          <w:tcPr>
            <w:tcW w:w="610" w:type="dxa"/>
          </w:tcPr>
          <w:p w:rsidR="0051472A" w:rsidRPr="0040209D" w:rsidRDefault="0051472A" w:rsidP="00380E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51472A" w:rsidRPr="0040209D" w:rsidRDefault="0051472A" w:rsidP="00380E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</w:tcPr>
          <w:p w:rsidR="0051472A" w:rsidRDefault="0051472A" w:rsidP="00380EC1">
            <w:pPr>
              <w:autoSpaceDE w:val="0"/>
              <w:autoSpaceDN w:val="0"/>
              <w:spacing w:after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УТВЕРЖДЕНО</w:t>
            </w:r>
          </w:p>
          <w:p w:rsidR="0051472A" w:rsidRDefault="0051472A" w:rsidP="00380EC1">
            <w:pPr>
              <w:autoSpaceDE w:val="0"/>
              <w:autoSpaceDN w:val="0"/>
              <w:spacing w:after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 xml:space="preserve">Директор МБОУ СОШ №15 </w:t>
            </w:r>
          </w:p>
          <w:p w:rsidR="0051472A" w:rsidRPr="00951661" w:rsidRDefault="0051472A" w:rsidP="00380EC1">
            <w:pPr>
              <w:autoSpaceDE w:val="0"/>
              <w:autoSpaceDN w:val="0"/>
              <w:spacing w:after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В.И. Сердюченко</w:t>
            </w:r>
          </w:p>
          <w:p w:rsidR="0051472A" w:rsidRPr="00951661" w:rsidRDefault="0051472A" w:rsidP="00380EC1">
            <w:pPr>
              <w:autoSpaceDE w:val="0"/>
              <w:autoSpaceDN w:val="0"/>
              <w:spacing w:after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Приказ № Ш15-13-</w:t>
            </w:r>
            <w:r>
              <w:rPr>
                <w:rFonts w:ascii="Times New Roman" w:eastAsia="Times New Roman" w:hAnsi="Times New Roman"/>
              </w:rPr>
              <w:t>480</w:t>
            </w:r>
            <w:r w:rsidRPr="00951661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  <w:p w:rsidR="0051472A" w:rsidRPr="00951661" w:rsidRDefault="0051472A" w:rsidP="00380EC1">
            <w:pPr>
              <w:autoSpaceDE w:val="0"/>
              <w:autoSpaceDN w:val="0"/>
              <w:spacing w:after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B144373" wp14:editId="236C46DB">
                  <wp:simplePos x="0" y="0"/>
                  <wp:positionH relativeFrom="column">
                    <wp:posOffset>-316865</wp:posOffset>
                  </wp:positionH>
                  <wp:positionV relativeFrom="paragraph">
                    <wp:posOffset>255905</wp:posOffset>
                  </wp:positionV>
                  <wp:extent cx="3581400" cy="1345565"/>
                  <wp:effectExtent l="0" t="0" r="0" b="6985"/>
                  <wp:wrapNone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1661">
              <w:rPr>
                <w:rFonts w:ascii="Times New Roman" w:eastAsia="Times New Roman" w:hAnsi="Times New Roman"/>
              </w:rPr>
              <w:t>от «</w:t>
            </w:r>
            <w:r>
              <w:rPr>
                <w:rFonts w:ascii="Times New Roman" w:eastAsia="Times New Roman" w:hAnsi="Times New Roman"/>
              </w:rPr>
              <w:t>29</w:t>
            </w:r>
            <w:r w:rsidRPr="00951661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951661">
              <w:rPr>
                <w:rFonts w:ascii="Times New Roman" w:eastAsia="Times New Roman" w:hAnsi="Times New Roman"/>
              </w:rPr>
              <w:t xml:space="preserve"> г.</w:t>
            </w:r>
          </w:p>
          <w:p w:rsidR="0051472A" w:rsidRDefault="0051472A" w:rsidP="00380E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F6067" w:rsidRPr="007F6067" w:rsidRDefault="007F6067" w:rsidP="007A41C1">
      <w:pPr>
        <w:spacing w:after="0" w:line="240" w:lineRule="auto"/>
        <w:ind w:left="10206"/>
        <w:rPr>
          <w:rFonts w:ascii="Times New Roman" w:hAnsi="Times New Roman" w:cs="Times New Roman"/>
          <w:b/>
        </w:rPr>
      </w:pPr>
    </w:p>
    <w:p w:rsidR="007F6067" w:rsidRPr="0051472A" w:rsidRDefault="00D05C31" w:rsidP="007A4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472A">
        <w:rPr>
          <w:rFonts w:ascii="Times New Roman" w:hAnsi="Times New Roman" w:cs="Times New Roman"/>
          <w:sz w:val="40"/>
          <w:szCs w:val="40"/>
        </w:rPr>
        <w:t>П</w:t>
      </w:r>
      <w:r w:rsidR="007F6067" w:rsidRPr="0051472A">
        <w:rPr>
          <w:rFonts w:ascii="Times New Roman" w:hAnsi="Times New Roman" w:cs="Times New Roman"/>
          <w:sz w:val="40"/>
          <w:szCs w:val="40"/>
        </w:rPr>
        <w:t>рограмма</w:t>
      </w:r>
      <w:r w:rsidRPr="0051472A">
        <w:rPr>
          <w:rFonts w:ascii="Times New Roman" w:hAnsi="Times New Roman" w:cs="Times New Roman"/>
          <w:sz w:val="40"/>
          <w:szCs w:val="40"/>
        </w:rPr>
        <w:t xml:space="preserve"> к</w:t>
      </w:r>
      <w:r w:rsidR="007F6067" w:rsidRPr="0051472A">
        <w:rPr>
          <w:rFonts w:ascii="Times New Roman" w:hAnsi="Times New Roman" w:cs="Times New Roman"/>
          <w:sz w:val="40"/>
          <w:szCs w:val="40"/>
        </w:rPr>
        <w:t>урса</w:t>
      </w:r>
      <w:r w:rsidRPr="0051472A">
        <w:rPr>
          <w:rFonts w:ascii="Times New Roman" w:hAnsi="Times New Roman" w:cs="Times New Roman"/>
          <w:sz w:val="40"/>
          <w:szCs w:val="40"/>
        </w:rPr>
        <w:t xml:space="preserve"> внеурочной деятельности</w:t>
      </w:r>
      <w:r w:rsidR="007F6067" w:rsidRPr="0051472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6067" w:rsidRPr="0051472A" w:rsidRDefault="0051472A" w:rsidP="00D05C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7A41C1" w:rsidRPr="0051472A">
        <w:rPr>
          <w:rFonts w:ascii="Times New Roman" w:hAnsi="Times New Roman" w:cs="Times New Roman"/>
          <w:sz w:val="40"/>
          <w:szCs w:val="40"/>
        </w:rPr>
        <w:t>Математическое моделирование</w:t>
      </w:r>
      <w:r w:rsidR="007F6067" w:rsidRPr="0051472A">
        <w:rPr>
          <w:rFonts w:ascii="Times New Roman" w:hAnsi="Times New Roman" w:cs="Times New Roman"/>
          <w:sz w:val="40"/>
          <w:szCs w:val="40"/>
        </w:rPr>
        <w:t>»</w:t>
      </w:r>
    </w:p>
    <w:p w:rsidR="007F6067" w:rsidRPr="0051472A" w:rsidRDefault="007F6067" w:rsidP="007F606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6067" w:rsidRPr="0051472A" w:rsidRDefault="00EA2248" w:rsidP="0051472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1472A">
        <w:rPr>
          <w:rFonts w:ascii="Times New Roman" w:hAnsi="Times New Roman" w:cs="Times New Roman"/>
          <w:sz w:val="40"/>
          <w:szCs w:val="40"/>
        </w:rPr>
        <w:t>Класс: 11</w:t>
      </w:r>
      <w:r w:rsidR="00C1212C" w:rsidRPr="0051472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6067" w:rsidRPr="0051472A" w:rsidRDefault="007F6067" w:rsidP="005147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1472A">
        <w:rPr>
          <w:rFonts w:ascii="Times New Roman" w:hAnsi="Times New Roman" w:cs="Times New Roman"/>
          <w:sz w:val="40"/>
          <w:szCs w:val="40"/>
        </w:rPr>
        <w:t>Уч</w:t>
      </w:r>
      <w:r w:rsidR="00C1212C" w:rsidRPr="0051472A">
        <w:rPr>
          <w:rFonts w:ascii="Times New Roman" w:hAnsi="Times New Roman" w:cs="Times New Roman"/>
          <w:sz w:val="40"/>
          <w:szCs w:val="40"/>
        </w:rPr>
        <w:t>итель: Загаева З.В.</w:t>
      </w:r>
    </w:p>
    <w:p w:rsidR="007F6067" w:rsidRPr="0051472A" w:rsidRDefault="00EA2248" w:rsidP="0051472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1472A">
        <w:rPr>
          <w:rFonts w:ascii="Times New Roman" w:hAnsi="Times New Roman" w:cs="Times New Roman"/>
          <w:sz w:val="40"/>
          <w:szCs w:val="40"/>
        </w:rPr>
        <w:t>Учебный год: 202</w:t>
      </w:r>
      <w:r w:rsidR="008038E6" w:rsidRPr="0051472A">
        <w:rPr>
          <w:rFonts w:ascii="Times New Roman" w:hAnsi="Times New Roman" w:cs="Times New Roman"/>
          <w:sz w:val="40"/>
          <w:szCs w:val="40"/>
        </w:rPr>
        <w:t>4</w:t>
      </w:r>
      <w:r w:rsidRPr="0051472A">
        <w:rPr>
          <w:rFonts w:ascii="Times New Roman" w:hAnsi="Times New Roman" w:cs="Times New Roman"/>
          <w:sz w:val="40"/>
          <w:szCs w:val="40"/>
        </w:rPr>
        <w:t xml:space="preserve"> – 202</w:t>
      </w:r>
      <w:r w:rsidR="008038E6" w:rsidRPr="0051472A">
        <w:rPr>
          <w:rFonts w:ascii="Times New Roman" w:hAnsi="Times New Roman" w:cs="Times New Roman"/>
          <w:sz w:val="40"/>
          <w:szCs w:val="40"/>
        </w:rPr>
        <w:t>5</w:t>
      </w:r>
    </w:p>
    <w:p w:rsidR="007F6067" w:rsidRPr="0051472A" w:rsidRDefault="007F6067" w:rsidP="007F606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7F6067" w:rsidRPr="007F6067" w:rsidTr="008363CE">
        <w:tc>
          <w:tcPr>
            <w:tcW w:w="6345" w:type="dxa"/>
            <w:gridSpan w:val="2"/>
          </w:tcPr>
          <w:p w:rsidR="007F6067" w:rsidRPr="007F6067" w:rsidRDefault="007F6067" w:rsidP="007F60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  <w:proofErr w:type="spellEnd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  <w:proofErr w:type="spellEnd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учебному</w:t>
            </w:r>
            <w:proofErr w:type="spellEnd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 xml:space="preserve"> плану за год</w:t>
            </w:r>
          </w:p>
        </w:tc>
        <w:tc>
          <w:tcPr>
            <w:tcW w:w="851" w:type="dxa"/>
          </w:tcPr>
          <w:p w:rsidR="007F6067" w:rsidRPr="007F6067" w:rsidRDefault="00EA2248" w:rsidP="007F606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34</w:t>
            </w:r>
          </w:p>
        </w:tc>
      </w:tr>
      <w:tr w:rsidR="007F6067" w:rsidRPr="007F6067" w:rsidTr="008363CE">
        <w:tc>
          <w:tcPr>
            <w:tcW w:w="817" w:type="dxa"/>
            <w:vMerge w:val="restart"/>
            <w:textDirection w:val="btLr"/>
          </w:tcPr>
          <w:p w:rsidR="007F6067" w:rsidRPr="007F6067" w:rsidRDefault="007F6067" w:rsidP="007F60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в т.ч.</w:t>
            </w:r>
          </w:p>
        </w:tc>
        <w:tc>
          <w:tcPr>
            <w:tcW w:w="5528" w:type="dxa"/>
          </w:tcPr>
          <w:p w:rsidR="007F6067" w:rsidRPr="007F6067" w:rsidRDefault="007F6067" w:rsidP="007F60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0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F60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  <w:proofErr w:type="spellEnd"/>
          </w:p>
        </w:tc>
        <w:tc>
          <w:tcPr>
            <w:tcW w:w="851" w:type="dxa"/>
          </w:tcPr>
          <w:p w:rsidR="007F6067" w:rsidRPr="00634FD8" w:rsidRDefault="00634FD8" w:rsidP="007F60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7F6067" w:rsidRPr="007F6067" w:rsidTr="008363CE">
        <w:tc>
          <w:tcPr>
            <w:tcW w:w="817" w:type="dxa"/>
            <w:vMerge/>
          </w:tcPr>
          <w:p w:rsidR="007F6067" w:rsidRPr="007F6067" w:rsidRDefault="007F6067" w:rsidP="007F60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7F6067" w:rsidRPr="007F6067" w:rsidRDefault="007F6067" w:rsidP="007F60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60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7F60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067"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  <w:proofErr w:type="spellEnd"/>
          </w:p>
        </w:tc>
        <w:tc>
          <w:tcPr>
            <w:tcW w:w="851" w:type="dxa"/>
          </w:tcPr>
          <w:p w:rsidR="007F6067" w:rsidRPr="00634FD8" w:rsidRDefault="00EA2248" w:rsidP="007F606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</w:tr>
    </w:tbl>
    <w:p w:rsidR="007F6067" w:rsidRDefault="007F6067" w:rsidP="00606C33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51472A" w:rsidRDefault="0051472A" w:rsidP="00606C33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51472A" w:rsidRDefault="0051472A" w:rsidP="00606C33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51472A" w:rsidRDefault="0051472A" w:rsidP="00514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Сургут, </w:t>
      </w:r>
      <w:bookmarkStart w:id="1" w:name="eff2ddcc-9031-468a-8fe5-d9757d0c08db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left="35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lastRenderedPageBreak/>
        <w:t>ПОЯСНИТЕЛЬНАЯ ЗАПИСКА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рабочая программа элективного курса «Математическо</w:t>
      </w:r>
      <w:r w:rsidR="00EA22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 моделирование» для 11</w:t>
      </w:r>
      <w:r w:rsidR="001D1D95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класса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составлена на основе программы авторского курса 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Генералова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Г.М. «Математическое моделирование» и опубликованной в сборнике элективных курсов в профильном обучении (Сборник примерных рабочих программ. Элективные курсы для профильной школы: учебное пособие для общеобразовательных организаций / [Н.В. Антипова и др.] – М.: Просвещение, 2019. – 187.).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Учебно-методическое обеспечение курса включает в себя программу элективного курса и учебное пособие для учащихся (Генералов Г.М. Математическое моделирование. 10 – 11 классы. Учебное пособие – М.: Просвещение, 2020 – 159.) 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Элективный курс направлен на реализацию учебного плана технического, естественно-научного, социально-экономического, гуманитарного, универсального и других профилей на уровне среднего общего образования.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данного элективного курса позволит учащимся с большим интересом относится к школьному курсу математики, как необходимому фундаменту для формирования практических навыков, предоставляющих большие возможности приобретения современных профессий (совмещённые специальности «математик-аналитик», «математик-программист» и др. Навыки, полученные при обучении математическому моделированию, повысят уровень подготовки учащихся к государственной итоговой аттестации по математике.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Элективный курс «Математическое моделирование» способствует развитию логического мышления учащихся, намечает и использует целый ряд 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межпредметных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связей, имеет прикладную направленность с учетом на методический аспект моделирования и интерпретации моделей.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Цель курса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EA22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оказать помощь учащимся 11</w:t>
      </w:r>
      <w:r w:rsidR="001D1D95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класса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выборе современных профессий, требующих теоретических знаний и элементарных практических навыков по формированию экономико-математических моделей, их анализу и использованию для принятия управленческих решений.</w:t>
      </w:r>
    </w:p>
    <w:p w:rsidR="007A41C1" w:rsidRDefault="00606C33" w:rsidP="007A4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Задачи курса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606C33" w:rsidRPr="008F0B48" w:rsidRDefault="007A41C1" w:rsidP="007A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="00606C33"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="00606C33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ознакомить учащихся с сущностью, познавательными возможностями и практическим значением моделирования как одного из научных методов познания реальности;</w:t>
      </w:r>
    </w:p>
    <w:p w:rsidR="00606C33" w:rsidRPr="008F0B48" w:rsidRDefault="00606C33" w:rsidP="00DF7E7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дать представление о наиболее распространённых математических методах, используемых для формализации экономико-математических моделей;</w:t>
      </w:r>
    </w:p>
    <w:p w:rsidR="00606C33" w:rsidRPr="008F0B48" w:rsidRDefault="00606C33" w:rsidP="00606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научить интерпретировать результаты экономико-математического моделирования и применять их для обоснования конкретных хозяйственных решений;</w:t>
      </w:r>
    </w:p>
    <w:p w:rsidR="00606C33" w:rsidRPr="008F0B48" w:rsidRDefault="00606C33" w:rsidP="00DF7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сформировать базу для дальнейшего изучения приложений экономико-математическому моделированию и выполнения индивидуального проекта по данному направлению.</w:t>
      </w:r>
    </w:p>
    <w:p w:rsidR="00606C33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рабочая программа конкретизирует содержание предметных тем и распределение учебных часов по разделам курса «Математическое моделирование».</w:t>
      </w:r>
    </w:p>
    <w:p w:rsidR="00DF7E72" w:rsidRDefault="00DF7E72" w:rsidP="00606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F7E72" w:rsidRPr="008F0B48" w:rsidRDefault="00DF7E72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606C33" w:rsidRPr="008F0B48" w:rsidRDefault="00606C33" w:rsidP="00606C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89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lastRenderedPageBreak/>
        <w:t xml:space="preserve">ПЛАНИРУЕМЫЕ РЕЗУЛЬТАТЫ ОСВОЕНИЯ КУРСА </w:t>
      </w:r>
      <w:r w:rsidR="008038E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ВНЕУРОЧНОЙ ДЕЯТЕЛЬНОСТИ </w:t>
      </w: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«МАТЕМАТИЧЕСКОЕ МОДЕЛИРОВАНИЕ»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Изучение математики по данной программе способствует формированию у учащихся личностных, 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метапредметных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среднего общего образования.</w:t>
      </w:r>
    </w:p>
    <w:p w:rsidR="00606C33" w:rsidRPr="008F0B48" w:rsidRDefault="001D1D95" w:rsidP="00606C3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Л</w:t>
      </w:r>
      <w:r w:rsidR="00606C33" w:rsidRPr="008F0B4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ичностные:</w:t>
      </w:r>
    </w:p>
    <w:p w:rsidR="00606C33" w:rsidRPr="008F0B48" w:rsidRDefault="00606C33" w:rsidP="00DF7E7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606C33" w:rsidRPr="008F0B48" w:rsidRDefault="00606C33" w:rsidP="00606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8F0B4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результаты освоения </w:t>
      </w:r>
      <w:r w:rsidR="008038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курса внеурочной деятельности 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представлены тремя группами универсальных учебных действий (УУД)</w:t>
      </w: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606C33" w:rsidRPr="008F0B48" w:rsidRDefault="001D1D95" w:rsidP="00DF7E72">
      <w:pPr>
        <w:numPr>
          <w:ilvl w:val="0"/>
          <w:numId w:val="4"/>
        </w:num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lastRenderedPageBreak/>
        <w:t>Р</w:t>
      </w:r>
      <w:r w:rsidR="00606C33"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егулятивные универсальные учебные действия</w:t>
      </w:r>
    </w:p>
    <w:p w:rsidR="00606C33" w:rsidRPr="008F0B48" w:rsidRDefault="00606C33" w:rsidP="00DF7E7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выпускник научится:</w:t>
      </w:r>
    </w:p>
    <w:p w:rsidR="00606C33" w:rsidRPr="008F0B48" w:rsidRDefault="00606C33" w:rsidP="00DF7E7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86F68" w:rsidRDefault="00606C33" w:rsidP="00E86F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оценивать возможные последствия достижения поставленной цели в деятельности, собственной жизни и жизни </w:t>
      </w:r>
    </w:p>
    <w:p w:rsidR="00606C33" w:rsidRPr="008F0B48" w:rsidRDefault="00E86F68" w:rsidP="00E86F6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</w:t>
      </w:r>
      <w:r w:rsidR="00606C33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окружающих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606C33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людей, основываясь на соображениях этики и морали;</w:t>
      </w:r>
    </w:p>
    <w:p w:rsidR="00606C33" w:rsidRPr="008F0B48" w:rsidRDefault="00606C33" w:rsidP="00E86F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06C33" w:rsidRPr="008F0B48" w:rsidRDefault="00606C33" w:rsidP="00606C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06C33" w:rsidRPr="008F0B48" w:rsidRDefault="00606C33" w:rsidP="00606C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06C33" w:rsidRPr="008F0B48" w:rsidRDefault="00606C33" w:rsidP="00606C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06C33" w:rsidRPr="008F0B48" w:rsidRDefault="00606C33" w:rsidP="00606C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606C33" w:rsidRPr="008F0B48" w:rsidRDefault="001D1D95" w:rsidP="00DF7E7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</w:t>
      </w:r>
      <w:r w:rsidR="00606C33"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ознавательные универсальные учебные действия</w:t>
      </w:r>
    </w:p>
    <w:p w:rsidR="00606C33" w:rsidRPr="008F0B48" w:rsidRDefault="00606C33" w:rsidP="00606C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выпускник научится:</w:t>
      </w:r>
    </w:p>
    <w:p w:rsidR="00606C33" w:rsidRPr="008F0B48" w:rsidRDefault="00606C33" w:rsidP="00DF7E7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06C33" w:rsidRPr="008F0B48" w:rsidRDefault="00606C33" w:rsidP="00606C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606C33" w:rsidRPr="00DF7E72" w:rsidRDefault="001D1D95" w:rsidP="00606C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</w:t>
      </w:r>
      <w:r w:rsidR="00606C33"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оммуникативные универсальные учебные действия</w:t>
      </w:r>
    </w:p>
    <w:p w:rsidR="00DF7E72" w:rsidRDefault="00DF7E72" w:rsidP="00DF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DF7E72" w:rsidRPr="008F0B48" w:rsidRDefault="00DF7E72" w:rsidP="00DF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06C33" w:rsidRPr="008F0B48" w:rsidRDefault="00606C33" w:rsidP="00606C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выпускник научится:</w:t>
      </w:r>
    </w:p>
    <w:p w:rsidR="00606C33" w:rsidRPr="008F0B48" w:rsidRDefault="00606C33" w:rsidP="00DF7E72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осуществлять деловую коммуникацию,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06C33" w:rsidRPr="008F0B48" w:rsidRDefault="00606C33" w:rsidP="00606C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06C33" w:rsidRPr="008F0B48" w:rsidRDefault="00606C33" w:rsidP="00606C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6C33" w:rsidRPr="008F0B48" w:rsidRDefault="00606C33" w:rsidP="00606C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06C33" w:rsidRPr="008F0B48" w:rsidRDefault="00606C33" w:rsidP="00606C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распознавать 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конфликтогенные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left="42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ru-RU"/>
        </w:rPr>
        <w:t>Предметные результаты:</w:t>
      </w:r>
    </w:p>
    <w:p w:rsidR="00606C33" w:rsidRPr="008F0B48" w:rsidRDefault="00606C33" w:rsidP="00606C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выпускник научится понимать:</w:t>
      </w:r>
    </w:p>
    <w:p w:rsidR="00606C33" w:rsidRPr="008F0B48" w:rsidRDefault="00606C33" w:rsidP="00606C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задачи, решаемые с помощью экономико-математического моделирования;</w:t>
      </w:r>
    </w:p>
    <w:p w:rsidR="00606C33" w:rsidRPr="008F0B48" w:rsidRDefault="00606C33" w:rsidP="00606C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роль метода моделирования в процессе познания экономической реальности и подготовки управленческих решений;</w:t>
      </w:r>
    </w:p>
    <w:p w:rsidR="00606C33" w:rsidRPr="008F0B48" w:rsidRDefault="00606C33" w:rsidP="00606C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условия и границы применимости моделирования;</w:t>
      </w:r>
    </w:p>
    <w:p w:rsidR="00606C33" w:rsidRPr="008F0B48" w:rsidRDefault="00606C33" w:rsidP="00606C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риски, связанные с принятием хозяйственных решений с помощью экономико-математических моделей.</w:t>
      </w:r>
    </w:p>
    <w:p w:rsidR="00606C33" w:rsidRPr="008F0B48" w:rsidRDefault="00606C33" w:rsidP="00606C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выпускник получит возможность научиться:</w:t>
      </w:r>
    </w:p>
    <w:p w:rsidR="00606C33" w:rsidRPr="008F0B48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условия применения математических методов (линейного программирования, нелинейного программирования, динамического программирования) для формализации экономических процессов;</w:t>
      </w:r>
    </w:p>
    <w:p w:rsidR="00606C33" w:rsidRPr="008F0B48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представлять экономико-математические модели в объёме, достаточном для понимания их экономического смысла;</w:t>
      </w:r>
    </w:p>
    <w:p w:rsidR="00606C33" w:rsidRPr="008F0B48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простейшие прикладные экономико-математические модели;</w:t>
      </w:r>
    </w:p>
    <w:p w:rsidR="00606C33" w:rsidRPr="008F0B48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составлять, решать и интерпретировать простейшие практически значимые экономико-математические модели;</w:t>
      </w:r>
    </w:p>
    <w:p w:rsidR="00606C33" w:rsidRPr="008F0B48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обосновывать хозяйственные решения на основе результатов моделирования;</w:t>
      </w:r>
    </w:p>
    <w:p w:rsidR="00606C33" w:rsidRDefault="00606C33" w:rsidP="00606C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работать в табличном процессоре MS 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Excel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F7E72" w:rsidRPr="008F0B48" w:rsidRDefault="00DF7E72" w:rsidP="00DF7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06C33" w:rsidRPr="008F0B48" w:rsidRDefault="00606C33" w:rsidP="00606C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89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bookmarkStart w:id="2" w:name="bookmark5"/>
      <w:proofErr w:type="gramStart"/>
      <w:r w:rsidRPr="008F0B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СОДЕРЖАНИЕ</w:t>
      </w:r>
      <w:r w:rsidRPr="008F0B48">
        <w:rPr>
          <w:rFonts w:ascii="Times New Roman" w:eastAsia="Times New Roman" w:hAnsi="Times New Roman" w:cs="Times New Roman"/>
          <w:bCs/>
          <w:color w:val="1E88E5"/>
          <w:sz w:val="24"/>
          <w:szCs w:val="24"/>
          <w:lang w:eastAsia="ru-RU"/>
        </w:rPr>
        <w:t> </w:t>
      </w:r>
      <w:bookmarkEnd w:id="2"/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КУРСА</w:t>
      </w:r>
      <w:proofErr w:type="gramEnd"/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8038E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ВНЕУРОЧНОЙ ДЕЯТЕЛЬНОСТИ </w:t>
      </w: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«МАТЕМАТИЧЕСКОЕ МОДЕЛИРОВАНИЕ»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left="106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lastRenderedPageBreak/>
        <w:t> 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Введение. Профессия математика-аналитика: наука и искусство</w:t>
      </w:r>
      <w:r w:rsidR="008F0B48"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Математическое моделирование в современных профессиях и естествознании.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Сфера и границы применения экономико-математического моделирования. Умение составлять математические модели и анализировать их, рассчитывать прогнозы развития социально-экономических процессов с высокой степенью точности – главная профессиональная компетенция в совмещённых профессиях нового поколения.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Определение математической модели. Классификация математических моделей. Этапы экономико-математического моделирования.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Понятие экономико-математической модели. Типичные задачи, решаемые при помощи моделирования. Условия применимости, преимущества и недостатки метода моделирования. Общий алгоритм составления модели социально-экономических процессов.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Тема 1. Линейное программирование: искусство планирования бизнеса</w:t>
      </w:r>
      <w:r w:rsidR="008F0B48"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Математическая постановка задачи линейного программирования.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Применение линейного программирования в математических моделях оптимального планирования. Общая формулировка задачи линейного программирования. Принцип оптимальности в планировании и управлении. Принципы построения системы ограничений в задаче линейного программирования. Формулирование целевой функции в зависимости от требующих решения управленческих проблем в реальных социально-экономических ситуациях.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Методы решения задач линейного программирования.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постановка задачи линейного программирования с двумя и тремя переменными. Графический метод решения задачи линейного программирования. Область допустимых решений. Оптимальный план. Примеры решения графическим методом задач линейного программирования размерности два и три. Решение задач линейного программирования в MS 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Excel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Примеры экономических ситуаций, сводящихся к задачам линейного программирования.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Задача составления плана производства.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Постановка проблемы. Формирование системы ограничений и целевой функции. Разбор примеров.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Задача о рационе.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Постановка проблемы. Формирование системы ограничений и целевой функции. разбор примеров.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Транспортная задача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Постановка проблемы. Формирование системы ограничений и целевой функции. разбор примеров.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Задача комплексного использования сырья на примере рационального раскроя материала.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Постановка проблемы. Формирование системы ограничений и целевой функции. разбор примеров.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Задача загрузки оборудования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Постановка проблемы. Формирование системы ограничений и целевой функции. разбор примеров.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Дополнительные задачи.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Задания на актуализацию знаний школьного курса математики; задания на составление математической модели реальной ситуации; решение задачи линейного прогр</w:t>
      </w:r>
      <w:r w:rsidR="00A75DA9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аммирования графическим методом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D1D95" w:rsidRPr="008F0B48" w:rsidRDefault="001D1D95" w:rsidP="00606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1D1D95" w:rsidRPr="008F0B48" w:rsidRDefault="001D1D95" w:rsidP="00606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Тема 2. Временные ряды: искусство прогнозирования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Понятие временного ряда. 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Примеры построения моделей временного ряда. Условия применения моделей временных рядов. Виды рядов. Характеристика рядов.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Методы анализа временных рядов. Прогнозирование.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Метод скользящего среднего. Метод избранных точек. Построение тренда. Анализ временного ряда в MS 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Excel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Построение тренда методом наименьших квадратов.</w:t>
      </w: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Расчёт коэффициентов линейного, параболического и гиперболических трендов. Построение тренда в MS </w:t>
      </w:r>
      <w:proofErr w:type="spellStart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Excel</w:t>
      </w:r>
      <w:proofErr w:type="spellEnd"/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Тема 3. Некоторые прикладные модели: тактика и стратегия успеха</w:t>
      </w:r>
    </w:p>
    <w:p w:rsidR="00606C33" w:rsidRPr="008F0B48" w:rsidRDefault="00606C33" w:rsidP="00606C3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Применение математического анализа и геометрии к экономике. Предельные величины. Модель спроса и предложения. Модель управления запасами. Графы. Дерево решений. Задача о соединении городов. Кратчайший путь. Критический путь. Элементы теории игр в задачах.</w:t>
      </w:r>
    </w:p>
    <w:p w:rsidR="00606C33" w:rsidRPr="008F0B48" w:rsidRDefault="00606C33" w:rsidP="008F0B48">
      <w:pPr>
        <w:pStyle w:val="a6"/>
        <w:numPr>
          <w:ilvl w:val="0"/>
          <w:numId w:val="12"/>
        </w:numPr>
        <w:shd w:val="clear" w:color="auto" w:fill="FFFFFF"/>
        <w:jc w:val="center"/>
        <w:rPr>
          <w:bCs/>
          <w:color w:val="212121"/>
        </w:rPr>
      </w:pPr>
      <w:r w:rsidRPr="008F0B48">
        <w:rPr>
          <w:bCs/>
          <w:color w:val="212121"/>
        </w:rPr>
        <w:t>ТЕМАТИЧЕСКОЕ ПЛАНИРОВАНИЕ УЧЕБНОГО МАТЕРИАЛА ПО ЭЛЕКТИВНОМУ КУРСУ</w:t>
      </w:r>
    </w:p>
    <w:p w:rsidR="008F0B48" w:rsidRPr="008F0B48" w:rsidRDefault="008F0B48" w:rsidP="00DF7E72">
      <w:pPr>
        <w:pStyle w:val="a6"/>
        <w:shd w:val="clear" w:color="auto" w:fill="FFFFFF"/>
        <w:rPr>
          <w:rFonts w:ascii="Helvetica" w:hAnsi="Helvetica" w:cs="Helvetica"/>
          <w:color w:val="212121"/>
        </w:rPr>
      </w:pPr>
    </w:p>
    <w:p w:rsidR="00606C33" w:rsidRPr="008F0B48" w:rsidRDefault="00606C33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Распределение часов:</w:t>
      </w:r>
    </w:p>
    <w:p w:rsidR="00606C33" w:rsidRPr="008F0B48" w:rsidRDefault="00EA2248" w:rsidP="00606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11-м классе – 34</w:t>
      </w:r>
      <w:r w:rsidR="001D1D95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часов</w:t>
      </w:r>
      <w:r w:rsidR="00606C33" w:rsidRPr="008F0B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(1 час в неделю).</w:t>
      </w:r>
    </w:p>
    <w:p w:rsidR="001D1D95" w:rsidRPr="008F0B48" w:rsidRDefault="001D1D95" w:rsidP="00606C3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tbl>
      <w:tblPr>
        <w:tblW w:w="13742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6217"/>
        <w:gridCol w:w="3489"/>
        <w:gridCol w:w="3544"/>
      </w:tblGrid>
      <w:tr w:rsidR="00606C33" w:rsidRPr="008F0B48" w:rsidTr="001D1D95">
        <w:tc>
          <w:tcPr>
            <w:tcW w:w="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1D1D95">
            <w:pPr>
              <w:spacing w:after="0" w:line="240" w:lineRule="auto"/>
              <w:ind w:left="658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06C33" w:rsidRPr="008F0B48" w:rsidTr="001D1D95">
        <w:tc>
          <w:tcPr>
            <w:tcW w:w="4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6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ind w:left="1474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Авторская</w:t>
            </w:r>
          </w:p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606C33" w:rsidRPr="008F0B48" w:rsidTr="001D1D95">
        <w:tc>
          <w:tcPr>
            <w:tcW w:w="4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Наличие тем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DA2E72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DA2E72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3</w:t>
            </w:r>
          </w:p>
        </w:tc>
      </w:tr>
      <w:tr w:rsidR="00606C33" w:rsidRPr="008F0B48" w:rsidTr="001D1D95"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часов на прохождение всех тем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1D1D95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1D1D95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35</w:t>
            </w:r>
          </w:p>
        </w:tc>
      </w:tr>
      <w:tr w:rsidR="00606C33" w:rsidRPr="008F0B48" w:rsidTr="001D1D95">
        <w:tc>
          <w:tcPr>
            <w:tcW w:w="1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ind w:left="165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Объем часов на прохождение каждой темы</w:t>
            </w:r>
          </w:p>
        </w:tc>
      </w:tr>
      <w:tr w:rsidR="00606C33" w:rsidRPr="008F0B48" w:rsidTr="001D1D9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8F0B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pacing w:val="-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1D1D95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pacing w:val="-20"/>
                <w:sz w:val="24"/>
                <w:szCs w:val="24"/>
                <w:lang w:eastAsia="ru-RU"/>
              </w:rPr>
              <w:t>35</w:t>
            </w:r>
          </w:p>
        </w:tc>
      </w:tr>
      <w:tr w:rsidR="00606C33" w:rsidRPr="008F0B48" w:rsidTr="001D1D9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Введение. Профессия математика-аналитика: наука и искусство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475286" w:rsidRDefault="00475286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1D1D95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5</w:t>
            </w:r>
          </w:p>
        </w:tc>
      </w:tr>
      <w:tr w:rsidR="00606C33" w:rsidRPr="008F0B48" w:rsidTr="001D1D9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ind w:firstLine="3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1. Линейное программирование: искусство планирования бизнеса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475286" w:rsidRDefault="00475286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24</w:t>
            </w:r>
          </w:p>
        </w:tc>
      </w:tr>
      <w:tr w:rsidR="00606C33" w:rsidRPr="008F0B48" w:rsidTr="001D1D9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2. Временные ряды: искусство прогнозирования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606C33" w:rsidRPr="008F0B48" w:rsidRDefault="00606C33" w:rsidP="00606C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pacing w:val="-20"/>
                <w:sz w:val="24"/>
                <w:szCs w:val="24"/>
                <w:lang w:eastAsia="ru-RU"/>
              </w:rPr>
              <w:t>6</w:t>
            </w:r>
          </w:p>
        </w:tc>
      </w:tr>
    </w:tbl>
    <w:p w:rsidR="00606C33" w:rsidRPr="008F0B48" w:rsidRDefault="00606C33" w:rsidP="00606C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0B4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0207C4" w:rsidRPr="008F0B48" w:rsidRDefault="000207C4" w:rsidP="000207C4">
      <w:pPr>
        <w:jc w:val="center"/>
        <w:rPr>
          <w:bCs/>
        </w:rPr>
      </w:pPr>
      <w:r w:rsidRPr="008F0B48">
        <w:rPr>
          <w:rFonts w:ascii="Times New Roman" w:hAnsi="Times New Roman" w:cs="Times New Roman"/>
          <w:bCs/>
          <w:sz w:val="28"/>
          <w:szCs w:val="28"/>
        </w:rPr>
        <w:t xml:space="preserve">5.Календарно-тематическое планирование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347"/>
        <w:gridCol w:w="1946"/>
        <w:gridCol w:w="2222"/>
        <w:gridCol w:w="1947"/>
      </w:tblGrid>
      <w:tr w:rsidR="000207C4" w:rsidRPr="008F0B48" w:rsidTr="008F0B48">
        <w:trPr>
          <w:tblHeader/>
        </w:trPr>
        <w:tc>
          <w:tcPr>
            <w:tcW w:w="1004" w:type="dxa"/>
            <w:shd w:val="clear" w:color="auto" w:fill="auto"/>
            <w:vAlign w:val="center"/>
          </w:tcPr>
          <w:p w:rsidR="000207C4" w:rsidRPr="008F0B48" w:rsidRDefault="000207C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69" w:type="dxa"/>
            <w:shd w:val="clear" w:color="auto" w:fill="auto"/>
            <w:vAlign w:val="center"/>
          </w:tcPr>
          <w:p w:rsidR="000207C4" w:rsidRPr="008F0B48" w:rsidRDefault="000207C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974" w:type="dxa"/>
          </w:tcPr>
          <w:p w:rsidR="000207C4" w:rsidRPr="008F0B48" w:rsidRDefault="000207C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207C4" w:rsidRPr="008F0B48" w:rsidRDefault="000207C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0207C4" w:rsidRPr="008F0B48" w:rsidRDefault="00257CD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207C4" w:rsidRPr="008F0B48" w:rsidRDefault="000207C4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0207C4" w:rsidRPr="008F0B48" w:rsidRDefault="00257CD4" w:rsidP="00257C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факту </w:t>
            </w:r>
          </w:p>
        </w:tc>
      </w:tr>
      <w:tr w:rsidR="00532983" w:rsidRPr="008F0B48" w:rsidTr="008363CE">
        <w:trPr>
          <w:trHeight w:val="640"/>
        </w:trPr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69223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DB18F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Введение. Профессия математика-аналитика: наука и искусство.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983" w:rsidRPr="008F0B48" w:rsidTr="008363CE">
        <w:trPr>
          <w:trHeight w:val="640"/>
        </w:trPr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0207C4">
            <w:pPr>
              <w:numPr>
                <w:ilvl w:val="0"/>
                <w:numId w:val="13"/>
              </w:numPr>
              <w:tabs>
                <w:tab w:val="num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DB1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Математическое моделирование в современных профессиях и естествознании.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983" w:rsidRPr="008F0B48" w:rsidTr="008363CE"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Понятие  математической модели.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3" w:rsidRPr="008F0B48" w:rsidTr="008F0B48"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Классификация математических моделей.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3" w:rsidRPr="008F0B48" w:rsidTr="008F0B48"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Этапы экономико-математического моделирования. 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3" w:rsidRPr="008F0B48" w:rsidTr="008F0B48">
        <w:tc>
          <w:tcPr>
            <w:tcW w:w="1004" w:type="dxa"/>
            <w:shd w:val="clear" w:color="auto" w:fill="auto"/>
            <w:vAlign w:val="center"/>
          </w:tcPr>
          <w:p w:rsidR="00532983" w:rsidRPr="008F0B48" w:rsidRDefault="0053298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532983" w:rsidRPr="008F0B48" w:rsidRDefault="0053298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Типичные задачи, решаемые при помощи моделирования.</w:t>
            </w:r>
          </w:p>
        </w:tc>
        <w:tc>
          <w:tcPr>
            <w:tcW w:w="1974" w:type="dxa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32983" w:rsidRPr="008F0B48" w:rsidRDefault="0053298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DB18F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DB1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Тема 1. Линейное программирование: искусство планирования бизнеса</w:t>
            </w:r>
          </w:p>
        </w:tc>
        <w:tc>
          <w:tcPr>
            <w:tcW w:w="1974" w:type="dxa"/>
          </w:tcPr>
          <w:p w:rsidR="00634FD8" w:rsidRPr="004742F5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634FD8" w:rsidRPr="00634FD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634FD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Математическая постановка задачи линейного программирования. 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 линейного программирования в математических моделях оптимального планирования.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 линейного программирования в математических моделях оптимального планирования.</w:t>
            </w:r>
          </w:p>
        </w:tc>
        <w:tc>
          <w:tcPr>
            <w:tcW w:w="1974" w:type="dxa"/>
          </w:tcPr>
          <w:p w:rsidR="00634FD8" w:rsidRPr="008F0B48" w:rsidRDefault="00E75092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8363CE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 линейного программирования в математических моделях оптимального планирования.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Принцип оптимальности в планировании и управлении.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Принцип оптимальности в планировании и управлении.</w:t>
            </w:r>
          </w:p>
        </w:tc>
        <w:tc>
          <w:tcPr>
            <w:tcW w:w="1974" w:type="dxa"/>
          </w:tcPr>
          <w:p w:rsidR="004742F5" w:rsidRPr="008F0B4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8F0B4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Принципы построения системы ограничений в задаче линейного программирования.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8F0B4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Методы решения задач линейного программирования.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8F0B4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Общая постановка задачи линейного программирования с двумя и тремя переменными.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8F0B4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rPr>
          <w:trHeight w:val="645"/>
        </w:trPr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Графический метод решения задачи линейного программирования.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634FD8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rPr>
          <w:trHeight w:val="697"/>
        </w:trPr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Область допустимых решений. Оптимальный план.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4742F5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rPr>
          <w:trHeight w:val="448"/>
        </w:trPr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6E3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Примеры решения графическим методом задач линейного программирования.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rPr>
          <w:trHeight w:val="705"/>
        </w:trPr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6E30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Примеры экономических ситуаций, сводящихся к задачам линейного программирования.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rPr>
          <w:trHeight w:val="705"/>
        </w:trPr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6E30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Примеры экономических ситуаций, сводящихся к задачам линейного программирования.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Задача составления плана производства. 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Задача составления плана производства. 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Задача о рационе. 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Транспортная задача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Транспортная задача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rPr>
          <w:trHeight w:val="624"/>
        </w:trPr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6E3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Задача комплексного использования сырья на примере рационального раскроя материала.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634FD8" w:rsidRPr="004742F5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Задача загрузки оборудования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4742F5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RPr="008F0B48" w:rsidTr="008F0B48">
        <w:tc>
          <w:tcPr>
            <w:tcW w:w="1004" w:type="dxa"/>
            <w:shd w:val="clear" w:color="auto" w:fill="auto"/>
            <w:vAlign w:val="center"/>
          </w:tcPr>
          <w:p w:rsidR="004742F5" w:rsidRPr="008F0B48" w:rsidRDefault="004742F5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Решение задачи линейного программирования графическим методом.</w:t>
            </w:r>
          </w:p>
        </w:tc>
        <w:tc>
          <w:tcPr>
            <w:tcW w:w="1974" w:type="dxa"/>
          </w:tcPr>
          <w:p w:rsidR="004742F5" w:rsidRPr="008F0B48" w:rsidRDefault="004742F5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742F5" w:rsidRPr="004742F5" w:rsidRDefault="004742F5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4742F5" w:rsidRPr="008F0B48" w:rsidRDefault="004742F5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773323" w:rsidRDefault="00773323" w:rsidP="0077332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Решение задачи линейного программирования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MS</w:t>
            </w:r>
            <w:r w:rsidRPr="007733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Excel</w:t>
            </w:r>
            <w:r w:rsidRPr="0077332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</w:tcPr>
          <w:p w:rsidR="00773323" w:rsidRPr="00773323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Pr="00773323" w:rsidRDefault="00773323" w:rsidP="00474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FA2AC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FA2A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547D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Тема 2. Временные ряды: искусство прогнозирования</w:t>
            </w:r>
            <w:r w:rsidRPr="008F0B4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</w:tcPr>
          <w:p w:rsidR="00773323" w:rsidRPr="00773323" w:rsidRDefault="00B71511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:rsidR="00773323" w:rsidRDefault="00773323" w:rsidP="0077332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773323" w:rsidRPr="00634FD8" w:rsidRDefault="00773323" w:rsidP="00634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Понятие временного ряда. 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Default="00773323" w:rsidP="0077332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Примеры построения моделей временного ряда.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Default="00773323" w:rsidP="0077332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Методы анализа временных рядов. Прогнозирование.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Default="00773323" w:rsidP="00773323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Методы анализа временных рядов. Прогнозирование.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Pr="00773323" w:rsidRDefault="00773323" w:rsidP="00773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временного ряда.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Pr="00773323" w:rsidRDefault="00773323" w:rsidP="00773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23" w:rsidRPr="008F0B48" w:rsidTr="008F0B48">
        <w:tc>
          <w:tcPr>
            <w:tcW w:w="1004" w:type="dxa"/>
            <w:shd w:val="clear" w:color="auto" w:fill="auto"/>
            <w:vAlign w:val="center"/>
          </w:tcPr>
          <w:p w:rsidR="00773323" w:rsidRPr="008F0B48" w:rsidRDefault="00773323" w:rsidP="000207C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Построение тренда методом наименьших квадратов.</w:t>
            </w:r>
            <w:r w:rsidRPr="008F0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:rsidR="00773323" w:rsidRPr="008F0B48" w:rsidRDefault="00773323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773323" w:rsidRPr="00773323" w:rsidRDefault="00773323" w:rsidP="00773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773323" w:rsidRPr="008F0B48" w:rsidRDefault="00773323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D8" w:rsidRPr="008F0B48" w:rsidTr="008F0B48">
        <w:tc>
          <w:tcPr>
            <w:tcW w:w="1004" w:type="dxa"/>
            <w:shd w:val="clear" w:color="auto" w:fill="auto"/>
            <w:vAlign w:val="center"/>
          </w:tcPr>
          <w:p w:rsidR="00634FD8" w:rsidRPr="008F0B48" w:rsidRDefault="00634FD8" w:rsidP="00B715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9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34FD8" w:rsidRPr="008F0B48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634FD8" w:rsidRPr="009425A7" w:rsidRDefault="00634FD8" w:rsidP="00836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:rsidR="00634FD8" w:rsidRPr="008F0B48" w:rsidRDefault="00634FD8" w:rsidP="0083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4" w:rsidRPr="008F0B48" w:rsidRDefault="000207C4">
      <w:pPr>
        <w:rPr>
          <w:rFonts w:ascii="Times New Roman" w:hAnsi="Times New Roman" w:cs="Times New Roman"/>
          <w:sz w:val="24"/>
          <w:szCs w:val="24"/>
        </w:rPr>
      </w:pPr>
    </w:p>
    <w:p w:rsidR="00B71511" w:rsidRDefault="00B71511" w:rsidP="008F0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71511" w:rsidRDefault="00B71511" w:rsidP="008F0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F0B48" w:rsidRDefault="008F0B48" w:rsidP="008F0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Pr="008F0B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Учебно-методическое обеспечение курса</w:t>
      </w:r>
    </w:p>
    <w:p w:rsidR="007E2594" w:rsidRDefault="007E2594" w:rsidP="008F0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F0B48" w:rsidRPr="007F6067" w:rsidRDefault="008F0B48" w:rsidP="007E2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7E2594" w:rsidRP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элективного курса и учебное пособие для учащихся (Генералов Г.М. Математическое моделирование. 10 – 11 классы. Учебное пособие – М.: Просвещение, 2020 – 159.</w:t>
      </w:r>
      <w:proofErr w:type="gramStart"/>
      <w:r w:rsidRP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 </w:t>
      </w:r>
      <w:r w:rsid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proofErr w:type="gramEnd"/>
    </w:p>
    <w:p w:rsidR="007E2594" w:rsidRPr="007F6067" w:rsidRDefault="007E2594" w:rsidP="007E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F60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7F6067">
        <w:rPr>
          <w:color w:val="212121"/>
          <w:sz w:val="24"/>
          <w:szCs w:val="24"/>
          <w:shd w:val="clear" w:color="auto" w:fill="FFFFFF"/>
        </w:rPr>
        <w:t xml:space="preserve"> </w:t>
      </w:r>
      <w:r w:rsidRPr="007F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Сборник примерных рабочих программ. Элективные курсы для профильной школы: учебное пособие для общеобразовательных организаций / [Н.В. Антипова и др.] – М.: Просвещение, 2019. – 187.)</w:t>
      </w:r>
      <w:r w:rsidR="007F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7F6067" w:rsidRPr="007F6067" w:rsidRDefault="007F6067" w:rsidP="007E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67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.Бабешко, Л. О. Математическое моделирование финансовой деятельности. Учебное пособие / Л.О. Бабешко. - М.: 2016. - 224 c.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F6067" w:rsidRPr="007F6067" w:rsidRDefault="007F6067" w:rsidP="007E2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4..Введение в математическое моделирование. - М.: Логос</w:t>
      </w:r>
      <w:r w:rsidRPr="007F6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r w:rsidRPr="007F606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7F6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7F606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397</w:t>
      </w:r>
      <w:r w:rsidRPr="007F6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F6067">
        <w:rPr>
          <w:rFonts w:ascii="Times New Roman" w:hAnsi="Times New Roman" w:cs="Times New Roman"/>
          <w:sz w:val="24"/>
          <w:szCs w:val="24"/>
        </w:rPr>
        <w:br/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5.Введение в математическое моделирование. Учебное пособие. - М.: Логос, 2015. - 440 c.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7F6067">
        <w:rPr>
          <w:rFonts w:ascii="Times New Roman" w:hAnsi="Times New Roman" w:cs="Times New Roman"/>
          <w:sz w:val="24"/>
          <w:szCs w:val="24"/>
        </w:rPr>
        <w:br/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6.Галеев, Э. М. Оптимизация. Теория, примеры, задачи / Э.М. </w:t>
      </w:r>
      <w:proofErr w:type="spellStart"/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Галеев</w:t>
      </w:r>
      <w:proofErr w:type="spellEnd"/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М.: </w:t>
      </w:r>
      <w:proofErr w:type="spellStart"/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Ленанд</w:t>
      </w:r>
      <w:proofErr w:type="spellEnd"/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, 2015. - 344 c.</w:t>
      </w:r>
      <w:r w:rsidRPr="007F6067">
        <w:rPr>
          <w:rFonts w:ascii="Times New Roman" w:hAnsi="Times New Roman" w:cs="Times New Roman"/>
          <w:sz w:val="24"/>
          <w:szCs w:val="24"/>
        </w:rPr>
        <w:br/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Горлач, Б. А. Математическое моделирование. Построение моделей и численная реализация / Б.А. Горлач, В.Г. Шахов. - М.: Лань,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c.</w:t>
      </w:r>
      <w:r w:rsidRPr="007F6067">
        <w:rPr>
          <w:rFonts w:ascii="Times New Roman" w:hAnsi="Times New Roman" w:cs="Times New Roman"/>
          <w:sz w:val="24"/>
          <w:szCs w:val="24"/>
        </w:rPr>
        <w:br/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>8. Гусева, Е. Н. Экономико-математическое моделирование / Е.Н. Гусева. - М.: Флинта, МПСИ, </w:t>
      </w:r>
      <w:r w:rsidRPr="007F606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2017</w:t>
      </w:r>
      <w:r w:rsidRPr="007F6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F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- 216 c.</w:t>
      </w:r>
    </w:p>
    <w:p w:rsidR="008F0B48" w:rsidRPr="007F6067" w:rsidRDefault="008F0B48">
      <w:pPr>
        <w:rPr>
          <w:rFonts w:ascii="Times New Roman" w:hAnsi="Times New Roman" w:cs="Times New Roman"/>
          <w:sz w:val="24"/>
          <w:szCs w:val="24"/>
        </w:rPr>
      </w:pPr>
    </w:p>
    <w:sectPr w:rsidR="008F0B48" w:rsidRPr="007F6067" w:rsidSect="0051472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662"/>
    <w:multiLevelType w:val="multilevel"/>
    <w:tmpl w:val="E5A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279F3"/>
    <w:multiLevelType w:val="multilevel"/>
    <w:tmpl w:val="7E982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370E"/>
    <w:multiLevelType w:val="multilevel"/>
    <w:tmpl w:val="AF70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8158F"/>
    <w:multiLevelType w:val="multilevel"/>
    <w:tmpl w:val="7AA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E33FA"/>
    <w:multiLevelType w:val="multilevel"/>
    <w:tmpl w:val="7D3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D739F"/>
    <w:multiLevelType w:val="multilevel"/>
    <w:tmpl w:val="D976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57460"/>
    <w:multiLevelType w:val="multilevel"/>
    <w:tmpl w:val="95B4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0224C4"/>
    <w:multiLevelType w:val="multilevel"/>
    <w:tmpl w:val="5B9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9934EC"/>
    <w:multiLevelType w:val="hybridMultilevel"/>
    <w:tmpl w:val="04C8C20E"/>
    <w:lvl w:ilvl="0" w:tplc="785AAF80">
      <w:start w:val="1"/>
      <w:numFmt w:val="decimal"/>
      <w:lvlText w:val="%1."/>
      <w:lvlJc w:val="center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A79DB"/>
    <w:multiLevelType w:val="multilevel"/>
    <w:tmpl w:val="13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76C3A"/>
    <w:multiLevelType w:val="multilevel"/>
    <w:tmpl w:val="820C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81DB8"/>
    <w:multiLevelType w:val="multilevel"/>
    <w:tmpl w:val="B53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118E4"/>
    <w:multiLevelType w:val="multilevel"/>
    <w:tmpl w:val="23C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DC"/>
    <w:rsid w:val="000207C4"/>
    <w:rsid w:val="0014104B"/>
    <w:rsid w:val="001D1D95"/>
    <w:rsid w:val="00257CD4"/>
    <w:rsid w:val="003C69DC"/>
    <w:rsid w:val="004742F5"/>
    <w:rsid w:val="00475286"/>
    <w:rsid w:val="0051472A"/>
    <w:rsid w:val="00532983"/>
    <w:rsid w:val="00606C33"/>
    <w:rsid w:val="00634FD8"/>
    <w:rsid w:val="00692239"/>
    <w:rsid w:val="006E30EF"/>
    <w:rsid w:val="00773323"/>
    <w:rsid w:val="007A41C1"/>
    <w:rsid w:val="007E2594"/>
    <w:rsid w:val="007F6067"/>
    <w:rsid w:val="008038E6"/>
    <w:rsid w:val="008363CE"/>
    <w:rsid w:val="008F0B48"/>
    <w:rsid w:val="009425A7"/>
    <w:rsid w:val="00A75DA9"/>
    <w:rsid w:val="00B565B3"/>
    <w:rsid w:val="00B71511"/>
    <w:rsid w:val="00C1212C"/>
    <w:rsid w:val="00D05C31"/>
    <w:rsid w:val="00D547DA"/>
    <w:rsid w:val="00DA2E72"/>
    <w:rsid w:val="00DB18FB"/>
    <w:rsid w:val="00DF7E72"/>
    <w:rsid w:val="00E75092"/>
    <w:rsid w:val="00E86F68"/>
    <w:rsid w:val="00EA2248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A5D4"/>
  <w15:docId w15:val="{2882B4D4-3C76-43CC-A7B4-DD47C707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C33"/>
    <w:rPr>
      <w:b/>
      <w:bCs/>
    </w:rPr>
  </w:style>
  <w:style w:type="character" w:styleId="a5">
    <w:name w:val="Emphasis"/>
    <w:basedOn w:val="a0"/>
    <w:uiPriority w:val="20"/>
    <w:qFormat/>
    <w:rsid w:val="00606C33"/>
    <w:rPr>
      <w:i/>
      <w:iCs/>
    </w:rPr>
  </w:style>
  <w:style w:type="paragraph" w:styleId="a6">
    <w:name w:val="List Paragraph"/>
    <w:basedOn w:val="a"/>
    <w:uiPriority w:val="34"/>
    <w:qFormat/>
    <w:rsid w:val="00020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6067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sps</cp:lastModifiedBy>
  <cp:revision>3</cp:revision>
  <cp:lastPrinted>2020-10-25T15:59:00Z</cp:lastPrinted>
  <dcterms:created xsi:type="dcterms:W3CDTF">2025-04-07T15:07:00Z</dcterms:created>
  <dcterms:modified xsi:type="dcterms:W3CDTF">2025-04-07T15:47:00Z</dcterms:modified>
</cp:coreProperties>
</file>