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81E" w:rsidRPr="00052D39" w:rsidRDefault="00446E8D" w:rsidP="00446E8D">
      <w:pPr>
        <w:jc w:val="center"/>
        <w:rPr>
          <w:rFonts w:ascii="Times New Roman" w:hAnsi="Times New Roman" w:cs="Times New Roman"/>
          <w:sz w:val="32"/>
          <w:szCs w:val="32"/>
        </w:rPr>
      </w:pPr>
      <w:r w:rsidRPr="00446E8D">
        <w:rPr>
          <w:rFonts w:ascii="Times New Roman" w:hAnsi="Times New Roman" w:cs="Times New Roman"/>
          <w:sz w:val="32"/>
          <w:szCs w:val="32"/>
        </w:rPr>
        <w:t xml:space="preserve">Инструкция по проведению </w:t>
      </w:r>
      <w:proofErr w:type="spellStart"/>
      <w:r w:rsidRPr="00446E8D">
        <w:rPr>
          <w:rFonts w:ascii="Times New Roman" w:hAnsi="Times New Roman" w:cs="Times New Roman"/>
          <w:sz w:val="32"/>
          <w:szCs w:val="32"/>
        </w:rPr>
        <w:t>видеоуроков</w:t>
      </w:r>
      <w:proofErr w:type="spellEnd"/>
      <w:r w:rsidRPr="00446E8D">
        <w:rPr>
          <w:rFonts w:ascii="Times New Roman" w:hAnsi="Times New Roman" w:cs="Times New Roman"/>
          <w:sz w:val="32"/>
          <w:szCs w:val="32"/>
        </w:rPr>
        <w:t xml:space="preserve"> в системе </w:t>
      </w:r>
      <w:r w:rsidRPr="00446E8D">
        <w:rPr>
          <w:rFonts w:ascii="Times New Roman" w:hAnsi="Times New Roman" w:cs="Times New Roman"/>
          <w:sz w:val="32"/>
          <w:szCs w:val="32"/>
          <w:lang w:val="en-US"/>
        </w:rPr>
        <w:t>ZOOM</w:t>
      </w:r>
    </w:p>
    <w:p w:rsidR="00446E8D" w:rsidRPr="001C269D" w:rsidRDefault="00446E8D" w:rsidP="00B43D8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446E8D">
        <w:rPr>
          <w:rFonts w:ascii="Times New Roman" w:hAnsi="Times New Roman" w:cs="Times New Roman"/>
          <w:sz w:val="32"/>
          <w:szCs w:val="32"/>
        </w:rPr>
        <w:t xml:space="preserve">Если вы не зарегистрированы, то регистрируетесь на сайте </w:t>
      </w:r>
      <w:hyperlink r:id="rId5" w:history="1">
        <w:r w:rsidRPr="00446E8D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zoom</w:t>
        </w:r>
        <w:r w:rsidRPr="00446E8D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r w:rsidRPr="00446E8D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us</w:t>
        </w:r>
      </w:hyperlink>
    </w:p>
    <w:p w:rsidR="00446E8D" w:rsidRDefault="00446E8D" w:rsidP="00446E8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 w:rsidRPr="00446E8D">
        <w:rPr>
          <w:rFonts w:ascii="Times New Roman" w:hAnsi="Times New Roman" w:cs="Times New Roman"/>
          <w:sz w:val="32"/>
          <w:szCs w:val="32"/>
        </w:rPr>
        <w:t>Заходите во вкладку конференции</w:t>
      </w:r>
      <w:r>
        <w:rPr>
          <w:rFonts w:ascii="Times New Roman" w:hAnsi="Times New Roman" w:cs="Times New Roman"/>
          <w:sz w:val="32"/>
          <w:szCs w:val="32"/>
        </w:rPr>
        <w:t xml:space="preserve"> и нажимаете запланировать новую конференцию</w:t>
      </w:r>
    </w:p>
    <w:p w:rsidR="00446E8D" w:rsidRPr="00446E8D" w:rsidRDefault="00052D39" w:rsidP="00446E8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442.9pt">
            <v:imagedata r:id="rId6" o:title="Новый точечный рисунок"/>
          </v:shape>
        </w:pict>
      </w:r>
    </w:p>
    <w:p w:rsidR="00446E8D" w:rsidRDefault="007015F0" w:rsidP="007015F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Выполняем настройки конференции</w:t>
      </w:r>
    </w:p>
    <w:tbl>
      <w:tblPr>
        <w:tblStyle w:val="ac"/>
        <w:tblW w:w="1577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45"/>
        <w:gridCol w:w="2989"/>
      </w:tblGrid>
      <w:tr w:rsidR="00FF2F92" w:rsidTr="00FF2F92">
        <w:trPr>
          <w:trHeight w:val="9776"/>
        </w:trPr>
        <w:tc>
          <w:tcPr>
            <w:tcW w:w="12818" w:type="dxa"/>
          </w:tcPr>
          <w:p w:rsidR="007015F0" w:rsidRDefault="00052D39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pict>
                <v:shape id="_x0000_i1026" type="#_x0000_t75" style="width:631.25pt;height:489.75pt">
                  <v:imagedata r:id="rId7" o:title="2"/>
                </v:shape>
              </w:pict>
            </w:r>
          </w:p>
        </w:tc>
        <w:tc>
          <w:tcPr>
            <w:tcW w:w="2955" w:type="dxa"/>
          </w:tcPr>
          <w:p w:rsidR="007015F0" w:rsidRDefault="007015F0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1</w:t>
            </w:r>
            <w:r w:rsidR="0004436E"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)</w:t>
            </w: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Название конференции (Информатика 9а класс)</w:t>
            </w:r>
          </w:p>
          <w:p w:rsidR="007015F0" w:rsidRDefault="007015F0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</w:t>
            </w:r>
            <w:r w:rsidR="0004436E"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)</w:t>
            </w: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Дата проведения</w:t>
            </w:r>
          </w:p>
          <w:p w:rsidR="0004436E" w:rsidRDefault="007015F0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3</w:t>
            </w:r>
            <w:r w:rsidR="0004436E"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)</w:t>
            </w: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время начала конференции АМ-</w:t>
            </w:r>
            <w:r w:rsidR="0004436E">
              <w:rPr>
                <w:rFonts w:ascii="Times New Roman" w:hAnsi="Times New Roman" w:cs="Times New Roman"/>
                <w:sz w:val="32"/>
                <w:szCs w:val="32"/>
              </w:rPr>
              <w:t xml:space="preserve">до полудня, РМ-после полудня (Пример: </w:t>
            </w:r>
          </w:p>
          <w:p w:rsidR="0004436E" w:rsidRDefault="0004436E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8.00 – 8.00АМ;</w:t>
            </w:r>
          </w:p>
          <w:p w:rsidR="0004436E" w:rsidRDefault="0004436E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11.00–11.00АМ;</w:t>
            </w:r>
          </w:p>
          <w:p w:rsidR="007015F0" w:rsidRDefault="0004436E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12.00 -12.00РМ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;  13.00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-1.00РМ;)</w:t>
            </w:r>
          </w:p>
          <w:p w:rsidR="0004436E" w:rsidRDefault="0004436E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4)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Продолжительность урока </w:t>
            </w:r>
            <w:r w:rsidR="00052D39">
              <w:rPr>
                <w:rFonts w:ascii="Times New Roman" w:hAnsi="Times New Roman" w:cs="Times New Roman"/>
                <w:sz w:val="32"/>
                <w:szCs w:val="32"/>
              </w:rPr>
              <w:t>30 или 45 минут</w:t>
            </w:r>
          </w:p>
          <w:p w:rsidR="0004436E" w:rsidRDefault="0004436E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5)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Часовой пояс +5 Екатеринбург</w:t>
            </w:r>
          </w:p>
          <w:p w:rsidR="0004436E" w:rsidRPr="0004436E" w:rsidRDefault="0004436E" w:rsidP="0004436E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6)</w:t>
            </w:r>
            <w:r w:rsidR="00FF2F92"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Идентификатор конференции – создать автоматически</w:t>
            </w:r>
          </w:p>
        </w:tc>
      </w:tr>
      <w:tr w:rsidR="0004436E" w:rsidTr="00FF2F92">
        <w:trPr>
          <w:trHeight w:val="9695"/>
        </w:trPr>
        <w:tc>
          <w:tcPr>
            <w:tcW w:w="12818" w:type="dxa"/>
          </w:tcPr>
          <w:p w:rsidR="0004436E" w:rsidRDefault="00052D39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pict>
                <v:shape id="_x0000_i1027" type="#_x0000_t75" style="width:622.9pt;height:478.05pt">
                  <v:imagedata r:id="rId8" o:title="3"/>
                </v:shape>
              </w:pict>
            </w:r>
          </w:p>
        </w:tc>
        <w:tc>
          <w:tcPr>
            <w:tcW w:w="2955" w:type="dxa"/>
          </w:tcPr>
          <w:p w:rsidR="0004436E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7)</w:t>
            </w: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Галочка требует пароль конференции</w:t>
            </w:r>
          </w:p>
          <w:p w:rsidR="00FF2F92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8)</w:t>
            </w: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Видео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выкл</w:t>
            </w:r>
            <w:proofErr w:type="spellEnd"/>
          </w:p>
          <w:p w:rsidR="00FF2F92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9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)</w:t>
            </w: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Звук, оставляем галочку оба варианта </w:t>
            </w:r>
          </w:p>
          <w:p w:rsidR="00FF2F92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10) ВНИМАТЕЛЬНО</w:t>
            </w:r>
          </w:p>
          <w:p w:rsidR="00FF2F92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Включить вход раньше организатора галочку снимаем. Выключить звук участников при входе галочку ставим. Включить зал ожидания галочку </w:t>
            </w:r>
            <w:r w:rsidR="00052D39">
              <w:rPr>
                <w:rFonts w:ascii="Times New Roman" w:hAnsi="Times New Roman" w:cs="Times New Roman"/>
                <w:sz w:val="32"/>
                <w:szCs w:val="32"/>
              </w:rPr>
              <w:t>ставим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F2F92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FF2F92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11)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Если вы ходите записать свой видео урок и сохранить себе на компьютер ставим галочку.</w:t>
            </w:r>
          </w:p>
          <w:p w:rsidR="00FF2F92" w:rsidRDefault="00FF2F92" w:rsidP="007015F0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F2F92" w:rsidRDefault="00FF2F92" w:rsidP="00FF2F9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Нажимаем сохранить.</w:t>
      </w:r>
    </w:p>
    <w:p w:rsidR="00FF2F92" w:rsidRDefault="00FF2F92" w:rsidP="00FF2F9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F2F92" w:rsidRDefault="00FF2F92" w:rsidP="00FF2F9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Нажимаем копировать приглашение</w:t>
      </w:r>
    </w:p>
    <w:p w:rsidR="00FF2F92" w:rsidRPr="00FF2F92" w:rsidRDefault="00FF2F92" w:rsidP="00FF2F9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F2F92" w:rsidRDefault="00052D39" w:rsidP="00FF2F9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608.65pt;height:468pt">
            <v:imagedata r:id="rId9" o:title="4"/>
          </v:shape>
        </w:pict>
      </w:r>
    </w:p>
    <w:p w:rsidR="00FF2F92" w:rsidRPr="00FF2F92" w:rsidRDefault="00FF2F92" w:rsidP="00FF2F9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F2F92" w:rsidRDefault="001C269D" w:rsidP="00FF2F9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Выделяем ссылку, идентификатор и пароль, правой кнопкой мыши нажимаем копировать и отправляем классному руководителю.</w:t>
      </w:r>
    </w:p>
    <w:p w:rsidR="001C269D" w:rsidRDefault="00052D39" w:rsidP="001C269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581.85pt;height:447.9pt">
            <v:imagedata r:id="rId10" o:title="5"/>
          </v:shape>
        </w:pict>
      </w:r>
    </w:p>
    <w:p w:rsidR="001C269D" w:rsidRDefault="001C269D" w:rsidP="00FF2F9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</w:t>
      </w:r>
      <w:r w:rsidR="00F54264">
        <w:rPr>
          <w:rFonts w:ascii="Times New Roman" w:hAnsi="Times New Roman" w:cs="Times New Roman"/>
          <w:sz w:val="32"/>
          <w:szCs w:val="32"/>
        </w:rPr>
        <w:t xml:space="preserve"> </w:t>
      </w:r>
      <w:r w:rsidR="00052D39">
        <w:rPr>
          <w:rFonts w:ascii="Times New Roman" w:hAnsi="Times New Roman" w:cs="Times New Roman"/>
          <w:sz w:val="32"/>
          <w:szCs w:val="32"/>
        </w:rPr>
        <w:t>15 минут</w:t>
      </w:r>
      <w:r w:rsidR="00F54264">
        <w:rPr>
          <w:rFonts w:ascii="Times New Roman" w:hAnsi="Times New Roman" w:cs="Times New Roman"/>
          <w:sz w:val="32"/>
          <w:szCs w:val="32"/>
        </w:rPr>
        <w:t xml:space="preserve"> до начала конференции, заходим в раздел конференции и нажимаем начать</w:t>
      </w:r>
      <w:r w:rsidR="00052D39">
        <w:rPr>
          <w:rFonts w:ascii="Times New Roman" w:hAnsi="Times New Roman" w:cs="Times New Roman"/>
          <w:sz w:val="32"/>
          <w:szCs w:val="32"/>
        </w:rPr>
        <w:pict>
          <v:shape id="_x0000_i1030" type="#_x0000_t75" style="width:600.3pt;height:462.15pt">
            <v:imagedata r:id="rId11" o:title="6"/>
          </v:shape>
        </w:pict>
      </w:r>
    </w:p>
    <w:p w:rsidR="0030176A" w:rsidRDefault="0030176A" w:rsidP="0030176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54264" w:rsidRDefault="0030176A" w:rsidP="00FF2F9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Если вы запускаете первый раз, то у вас </w:t>
      </w:r>
      <w:proofErr w:type="spellStart"/>
      <w:r>
        <w:rPr>
          <w:rFonts w:ascii="Times New Roman" w:hAnsi="Times New Roman" w:cs="Times New Roman"/>
          <w:sz w:val="32"/>
          <w:szCs w:val="32"/>
        </w:rPr>
        <w:t>скачается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приложение, его нужно запустить, для этого нажимаем на </w:t>
      </w:r>
      <w:r>
        <w:rPr>
          <w:rFonts w:ascii="Times New Roman" w:hAnsi="Times New Roman" w:cs="Times New Roman"/>
          <w:sz w:val="32"/>
          <w:szCs w:val="32"/>
          <w:lang w:val="en-US"/>
        </w:rPr>
        <w:t>zoom</w:t>
      </w:r>
      <w:r w:rsidRPr="0030176A">
        <w:rPr>
          <w:rFonts w:ascii="Times New Roman" w:hAnsi="Times New Roman" w:cs="Times New Roman"/>
          <w:sz w:val="32"/>
          <w:szCs w:val="32"/>
        </w:rPr>
        <w:t>_</w:t>
      </w:r>
      <w:proofErr w:type="spellStart"/>
      <w:r>
        <w:rPr>
          <w:rFonts w:ascii="Times New Roman" w:hAnsi="Times New Roman" w:cs="Times New Roman"/>
          <w:sz w:val="32"/>
          <w:szCs w:val="32"/>
        </w:rPr>
        <w:t>непонятныезначения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exe</w:t>
      </w:r>
      <w:r w:rsidRPr="0030176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 ждем пока приложение установиться.</w:t>
      </w:r>
    </w:p>
    <w:p w:rsidR="0030176A" w:rsidRPr="0030176A" w:rsidRDefault="0030176A" w:rsidP="0030176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176A" w:rsidRDefault="00052D39" w:rsidP="0030176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1" type="#_x0000_t75" style="width:581.85pt;height:447.9pt">
            <v:imagedata r:id="rId12" o:title="7"/>
          </v:shape>
        </w:pict>
      </w:r>
    </w:p>
    <w:p w:rsidR="0030176A" w:rsidRDefault="0030176A" w:rsidP="0030176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Открывается конференция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1994"/>
        <w:gridCol w:w="2674"/>
      </w:tblGrid>
      <w:tr w:rsidR="0030176A" w:rsidTr="0084295B">
        <w:tc>
          <w:tcPr>
            <w:tcW w:w="11994" w:type="dxa"/>
          </w:tcPr>
          <w:p w:rsidR="0030176A" w:rsidRDefault="00052D39" w:rsidP="0030176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pict>
                <v:shape id="_x0000_i1032" type="#_x0000_t75" style="width:588.55pt;height:452.95pt">
                  <v:imagedata r:id="rId13" o:title="8"/>
                </v:shape>
              </w:pict>
            </w:r>
          </w:p>
        </w:tc>
        <w:tc>
          <w:tcPr>
            <w:tcW w:w="2674" w:type="dxa"/>
          </w:tcPr>
          <w:p w:rsidR="0030176A" w:rsidRDefault="0084295B" w:rsidP="0030176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4295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1) </w:t>
            </w:r>
            <w:r w:rsidR="0030176A">
              <w:rPr>
                <w:rFonts w:ascii="Times New Roman" w:hAnsi="Times New Roman" w:cs="Times New Roman"/>
                <w:sz w:val="32"/>
                <w:szCs w:val="32"/>
              </w:rPr>
              <w:t>нажимаем на стрелочку вверх</w:t>
            </w:r>
          </w:p>
          <w:p w:rsidR="0030176A" w:rsidRDefault="0084295B" w:rsidP="0030176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4295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2)</w:t>
            </w:r>
            <w:r w:rsidR="0030176A" w:rsidRPr="0084295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 w:rsidR="0030176A">
              <w:rPr>
                <w:rFonts w:ascii="Times New Roman" w:hAnsi="Times New Roman" w:cs="Times New Roman"/>
                <w:sz w:val="32"/>
                <w:szCs w:val="32"/>
              </w:rPr>
              <w:t>расширенные параметры совместного использования</w:t>
            </w:r>
          </w:p>
        </w:tc>
      </w:tr>
      <w:tr w:rsidR="0030176A" w:rsidTr="0084295B">
        <w:tc>
          <w:tcPr>
            <w:tcW w:w="11994" w:type="dxa"/>
          </w:tcPr>
          <w:p w:rsidR="0030176A" w:rsidRDefault="0030176A" w:rsidP="008429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F3DBCF" wp14:editId="7DA037AB">
                  <wp:extent cx="5105400" cy="24098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30176A" w:rsidRDefault="0084295B" w:rsidP="0084295B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 появившемся окошечке отмечаем как на картинке. </w:t>
            </w:r>
          </w:p>
        </w:tc>
      </w:tr>
      <w:tr w:rsidR="0030176A" w:rsidTr="0084295B">
        <w:tc>
          <w:tcPr>
            <w:tcW w:w="11994" w:type="dxa"/>
          </w:tcPr>
          <w:p w:rsidR="0030176A" w:rsidRDefault="00052D39" w:rsidP="008429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pict>
                <v:shape id="_x0000_i1033" type="#_x0000_t75" style="width:412.75pt;height:321.5pt">
                  <v:imagedata r:id="rId15" o:title="9"/>
                </v:shape>
              </w:pict>
            </w:r>
          </w:p>
        </w:tc>
        <w:tc>
          <w:tcPr>
            <w:tcW w:w="2674" w:type="dxa"/>
          </w:tcPr>
          <w:p w:rsidR="0030176A" w:rsidRDefault="0084295B" w:rsidP="0030176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4295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3)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нажимаем демонстрация экрана</w:t>
            </w:r>
          </w:p>
          <w:p w:rsidR="0084295B" w:rsidRDefault="0084295B" w:rsidP="0084295B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4295B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4)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</w:t>
            </w:r>
            <w:r w:rsidRPr="0084295B">
              <w:rPr>
                <w:rFonts w:ascii="Times New Roman" w:hAnsi="Times New Roman" w:cs="Times New Roman"/>
                <w:sz w:val="32"/>
                <w:szCs w:val="32"/>
              </w:rPr>
              <w:t>выбираем экран, кликаем два раза</w:t>
            </w:r>
          </w:p>
        </w:tc>
      </w:tr>
      <w:tr w:rsidR="0030176A" w:rsidTr="0084295B">
        <w:tc>
          <w:tcPr>
            <w:tcW w:w="11994" w:type="dxa"/>
          </w:tcPr>
          <w:p w:rsidR="0030176A" w:rsidRDefault="00052D39" w:rsidP="008429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pict>
                <v:shape id="_x0000_i1034" type="#_x0000_t75" style="width:411.05pt;height:327.35pt">
                  <v:imagedata r:id="rId16" o:title="10"/>
                </v:shape>
              </w:pict>
            </w:r>
          </w:p>
        </w:tc>
        <w:tc>
          <w:tcPr>
            <w:tcW w:w="2674" w:type="dxa"/>
          </w:tcPr>
          <w:p w:rsidR="0030176A" w:rsidRDefault="0084295B" w:rsidP="0030176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Нажимаем подробнее</w:t>
            </w:r>
          </w:p>
        </w:tc>
      </w:tr>
      <w:tr w:rsidR="0030176A" w:rsidTr="0084295B">
        <w:tc>
          <w:tcPr>
            <w:tcW w:w="11994" w:type="dxa"/>
          </w:tcPr>
          <w:p w:rsidR="0030176A" w:rsidRDefault="00052D39" w:rsidP="008429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pict>
                <v:shape id="_x0000_i1035" type="#_x0000_t75" style="width:309.75pt;height:192.55pt">
                  <v:imagedata r:id="rId17" o:title="11"/>
                </v:shape>
              </w:pict>
            </w:r>
          </w:p>
        </w:tc>
        <w:tc>
          <w:tcPr>
            <w:tcW w:w="2674" w:type="dxa"/>
          </w:tcPr>
          <w:p w:rsidR="0030176A" w:rsidRDefault="0084295B" w:rsidP="0030176A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Отключить комментарии учеников</w:t>
            </w:r>
          </w:p>
        </w:tc>
      </w:tr>
    </w:tbl>
    <w:p w:rsidR="00AB3A5B" w:rsidRDefault="0084295B" w:rsidP="0084295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Осталось запустить вашу презентацию с рабочего стола</w:t>
      </w:r>
      <w:r w:rsidR="00AB3A5B">
        <w:rPr>
          <w:rFonts w:ascii="Times New Roman" w:hAnsi="Times New Roman" w:cs="Times New Roman"/>
          <w:sz w:val="32"/>
          <w:szCs w:val="32"/>
        </w:rPr>
        <w:t xml:space="preserve"> или открыть программу, с которой вы будете работать</w:t>
      </w:r>
      <w:r>
        <w:rPr>
          <w:rFonts w:ascii="Times New Roman" w:hAnsi="Times New Roman" w:cs="Times New Roman"/>
          <w:sz w:val="32"/>
          <w:szCs w:val="32"/>
        </w:rPr>
        <w:t>.</w:t>
      </w:r>
      <w:r w:rsidR="00AB3A5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176A" w:rsidRDefault="00052D39" w:rsidP="00AB3A5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6" type="#_x0000_t75" style="width:545pt;height:436.2pt">
            <v:imagedata r:id="rId18" o:title="12"/>
          </v:shape>
        </w:pict>
      </w:r>
    </w:p>
    <w:p w:rsidR="0030176A" w:rsidRDefault="0030176A" w:rsidP="0030176A">
      <w:pPr>
        <w:pStyle w:val="a3"/>
      </w:pPr>
    </w:p>
    <w:p w:rsidR="00AB3A5B" w:rsidRDefault="00AB3A5B" w:rsidP="00AB3A5B">
      <w:pPr>
        <w:pStyle w:val="a3"/>
      </w:pPr>
    </w:p>
    <w:p w:rsidR="00AB3A5B" w:rsidRDefault="00AB3A5B" w:rsidP="00AB3A5B">
      <w:pPr>
        <w:pStyle w:val="a3"/>
      </w:pPr>
    </w:p>
    <w:p w:rsidR="00AB3A5B" w:rsidRDefault="00AB3A5B" w:rsidP="00AB3A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Посмотрим подробно кнопки управления системой.</w:t>
      </w: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9765"/>
        <w:gridCol w:w="4903"/>
      </w:tblGrid>
      <w:tr w:rsidR="00AB3A5B" w:rsidTr="004134FF">
        <w:tc>
          <w:tcPr>
            <w:tcW w:w="9765" w:type="dxa"/>
            <w:vAlign w:val="center"/>
          </w:tcPr>
          <w:p w:rsidR="00AB3A5B" w:rsidRDefault="00052D39" w:rsidP="00AB3A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469.65pt;height:55.25pt">
                  <v:imagedata r:id="rId19" o:title="13"/>
                </v:shape>
              </w:pict>
            </w:r>
          </w:p>
        </w:tc>
        <w:tc>
          <w:tcPr>
            <w:tcW w:w="4903" w:type="dxa"/>
          </w:tcPr>
          <w:p w:rsidR="00AB3A5B" w:rsidRDefault="00AB3A5B" w:rsidP="00AB3A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Включить или выключить ваш микрофон</w:t>
            </w:r>
          </w:p>
          <w:p w:rsidR="00AB3A5B" w:rsidRDefault="00AB3A5B" w:rsidP="00AB3A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Включить или выключить видео</w:t>
            </w:r>
          </w:p>
          <w:p w:rsidR="00AB3A5B" w:rsidRDefault="00AB3A5B" w:rsidP="00AB3A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Управлять участниками</w:t>
            </w:r>
            <w:r w:rsidR="004134FF">
              <w:rPr>
                <w:rFonts w:ascii="Times New Roman" w:hAnsi="Times New Roman" w:cs="Times New Roman"/>
                <w:sz w:val="32"/>
                <w:szCs w:val="32"/>
              </w:rPr>
              <w:t xml:space="preserve"> (смотри п.5)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открывает окошко где видно всех участников конференции, можно посмотреть кто поднимает руку</w:t>
            </w:r>
          </w:p>
          <w:p w:rsidR="00AB3A5B" w:rsidRDefault="00AB3A5B" w:rsidP="00AB3A5B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комментарии – можно рисовать, делать </w:t>
            </w:r>
            <w:r w:rsidR="00052D39">
              <w:rPr>
                <w:rFonts w:ascii="Times New Roman" w:hAnsi="Times New Roman" w:cs="Times New Roman"/>
                <w:sz w:val="32"/>
                <w:szCs w:val="32"/>
              </w:rPr>
              <w:t>пометки,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которые будут видеть все </w:t>
            </w:r>
          </w:p>
        </w:tc>
      </w:tr>
      <w:tr w:rsidR="00AB3A5B" w:rsidTr="004134FF">
        <w:tc>
          <w:tcPr>
            <w:tcW w:w="9765" w:type="dxa"/>
            <w:vAlign w:val="center"/>
          </w:tcPr>
          <w:p w:rsidR="00AB3A5B" w:rsidRDefault="00052D39" w:rsidP="00AB3A5B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8" type="#_x0000_t75" style="width:216.85pt;height:198.4pt">
                  <v:imagedata r:id="rId20" o:title="Новый точечный рисунок"/>
                </v:shape>
              </w:pict>
            </w:r>
          </w:p>
        </w:tc>
        <w:tc>
          <w:tcPr>
            <w:tcW w:w="4903" w:type="dxa"/>
          </w:tcPr>
          <w:p w:rsidR="00AB3A5B" w:rsidRDefault="004134FF" w:rsidP="004134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r w:rsidR="00AB3A5B">
              <w:rPr>
                <w:rFonts w:ascii="Times New Roman" w:hAnsi="Times New Roman" w:cs="Times New Roman"/>
                <w:sz w:val="32"/>
                <w:szCs w:val="32"/>
              </w:rPr>
              <w:t xml:space="preserve"> вкладке подробнее убираем все галочки </w:t>
            </w:r>
          </w:p>
          <w:p w:rsidR="00140AD2" w:rsidRDefault="00140AD2" w:rsidP="004134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теперь у нас две главные кнопки выключить звук всем и включить звук всем</w:t>
            </w:r>
          </w:p>
          <w:p w:rsidR="00140AD2" w:rsidRDefault="00140AD2" w:rsidP="004134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когда вы рассказываете тему выключаете звук для всех.</w:t>
            </w:r>
          </w:p>
          <w:p w:rsidR="00140AD2" w:rsidRDefault="00140AD2" w:rsidP="004134FF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Для диалога включаете звук всем.</w:t>
            </w:r>
          </w:p>
          <w:p w:rsidR="004134FF" w:rsidRPr="004134FF" w:rsidRDefault="004134FF" w:rsidP="00140AD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40AD2" w:rsidTr="004134FF">
        <w:tc>
          <w:tcPr>
            <w:tcW w:w="9765" w:type="dxa"/>
            <w:vAlign w:val="center"/>
          </w:tcPr>
          <w:p w:rsidR="00140AD2" w:rsidRPr="00140AD2" w:rsidRDefault="00052D39" w:rsidP="00AB3A5B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39" type="#_x0000_t75" style="width:272.95pt;height:63.65pt">
                  <v:imagedata r:id="rId21" o:title="16 — копия"/>
                </v:shape>
              </w:pict>
            </w:r>
            <w:r>
              <w:rPr>
                <w:noProof/>
                <w:lang w:eastAsia="ru-RU"/>
              </w:rPr>
              <w:pict>
                <v:shape id="_x0000_i1040" type="#_x0000_t75" style="width:277.1pt;height:90.4pt">
                  <v:imagedata r:id="rId22" o:title="15 — копия"/>
                </v:shape>
              </w:pict>
            </w:r>
          </w:p>
        </w:tc>
        <w:tc>
          <w:tcPr>
            <w:tcW w:w="4903" w:type="dxa"/>
          </w:tcPr>
          <w:p w:rsidR="00E504B0" w:rsidRDefault="00E504B0" w:rsidP="00140AD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Дети могут подминать </w:t>
            </w:r>
            <w:bookmarkStart w:id="0" w:name="_GoBack"/>
            <w:bookmarkEnd w:id="0"/>
            <w:r w:rsidR="00052D39">
              <w:rPr>
                <w:rFonts w:ascii="Times New Roman" w:hAnsi="Times New Roman" w:cs="Times New Roman"/>
                <w:sz w:val="32"/>
                <w:szCs w:val="32"/>
              </w:rPr>
              <w:t>руку, 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вы включать им звук для ответа</w:t>
            </w:r>
          </w:p>
          <w:p w:rsidR="00140AD2" w:rsidRDefault="00140AD2" w:rsidP="00E504B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Можно спрашивать определенного ребенка, для этого наводим на имя и нажимаем включить звук</w:t>
            </w:r>
            <w:r w:rsidR="00E504B0">
              <w:rPr>
                <w:rFonts w:ascii="Times New Roman" w:hAnsi="Times New Roman" w:cs="Times New Roman"/>
                <w:sz w:val="32"/>
                <w:szCs w:val="32"/>
              </w:rPr>
              <w:t xml:space="preserve"> и также его выключаем</w:t>
            </w:r>
          </w:p>
        </w:tc>
      </w:tr>
    </w:tbl>
    <w:p w:rsidR="00AB3A5B" w:rsidRDefault="00AB3A5B" w:rsidP="00AB3A5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B3A5B" w:rsidRDefault="00E504B0" w:rsidP="00140AD2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того чтобы завершить конференцию нажимаем подробнее и завершить конференцию</w:t>
      </w:r>
    </w:p>
    <w:p w:rsidR="00E504B0" w:rsidRPr="00E504B0" w:rsidRDefault="00052D39" w:rsidP="00E504B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41" type="#_x0000_t75" style="width:515.7pt;height:182.5pt">
            <v:imagedata r:id="rId23" o:title="17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42" type="#_x0000_t75" style="width:371.7pt;height:140.65pt">
            <v:imagedata r:id="rId24" o:title="18"/>
          </v:shape>
        </w:pict>
      </w:r>
    </w:p>
    <w:sectPr w:rsidR="00E504B0" w:rsidRPr="00E504B0" w:rsidSect="00446E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265D"/>
    <w:multiLevelType w:val="hybridMultilevel"/>
    <w:tmpl w:val="5A6AF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87742"/>
    <w:multiLevelType w:val="hybridMultilevel"/>
    <w:tmpl w:val="D3F03D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0B00B96"/>
    <w:multiLevelType w:val="hybridMultilevel"/>
    <w:tmpl w:val="6832C5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E8D"/>
    <w:rsid w:val="0000797E"/>
    <w:rsid w:val="0004436E"/>
    <w:rsid w:val="00052D39"/>
    <w:rsid w:val="00140AD2"/>
    <w:rsid w:val="001C269D"/>
    <w:rsid w:val="0020381E"/>
    <w:rsid w:val="0030176A"/>
    <w:rsid w:val="004134FF"/>
    <w:rsid w:val="00446E8D"/>
    <w:rsid w:val="007015F0"/>
    <w:rsid w:val="0084295B"/>
    <w:rsid w:val="00AB3A5B"/>
    <w:rsid w:val="00E504B0"/>
    <w:rsid w:val="00F54264"/>
    <w:rsid w:val="00FF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EBA79-5748-4017-A90E-DC4DBC63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E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46E8D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7015F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015F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015F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015F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015F0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01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015F0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701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zoom.u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Владимировна Иванова</dc:creator>
  <cp:keywords/>
  <dc:description/>
  <cp:lastModifiedBy>nisvvis@gmail.com</cp:lastModifiedBy>
  <cp:revision>3</cp:revision>
  <dcterms:created xsi:type="dcterms:W3CDTF">2020-04-07T11:00:00Z</dcterms:created>
  <dcterms:modified xsi:type="dcterms:W3CDTF">2020-04-10T04:56:00Z</dcterms:modified>
</cp:coreProperties>
</file>