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  <w:br/>
        <w:t>Экспертная карта № 1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  <w:t xml:space="preserve">для анализа урока </w:t>
      </w:r>
      <w:proofErr w:type="spellStart"/>
      <w:r w:rsidRPr="00AA7A1B"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  <w:t>деятельностного</w:t>
      </w:r>
      <w:proofErr w:type="spellEnd"/>
      <w:r w:rsidRPr="00AA7A1B"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  <w:t xml:space="preserve"> обучения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59"/>
        <w:gridCol w:w="156"/>
        <w:gridCol w:w="733"/>
        <w:gridCol w:w="206"/>
        <w:gridCol w:w="1012"/>
        <w:gridCol w:w="206"/>
      </w:tblGrid>
      <w:tr w:rsidR="00AA7A1B" w:rsidRPr="00AA7A1B" w:rsidTr="00AA7A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AA7A1B" w:rsidRPr="00AA7A1B" w:rsidTr="00AA7A1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5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AA7A1B" w:rsidRPr="00AA7A1B" w:rsidTr="00AA7A1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AA7A1B" w:rsidRPr="00AA7A1B" w:rsidTr="00AA7A1B">
        <w:tc>
          <w:tcPr>
            <w:tcW w:w="0" w:type="auto"/>
            <w:gridSpan w:val="7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AA7A1B" w:rsidRPr="00AA7A1B" w:rsidTr="00AA7A1B">
        <w:tc>
          <w:tcPr>
            <w:tcW w:w="0" w:type="auto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Цель урока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AA7A1B" w:rsidRPr="00AA7A1B" w:rsidTr="00AA7A1B">
        <w:tc>
          <w:tcPr>
            <w:tcW w:w="0" w:type="auto"/>
            <w:gridSpan w:val="7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AA7A1B" w:rsidRPr="00AA7A1B" w:rsidTr="00AA7A1B">
        <w:tc>
          <w:tcPr>
            <w:tcW w:w="0" w:type="auto"/>
            <w:gridSpan w:val="7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AA7A1B" w:rsidRPr="00AA7A1B" w:rsidTr="00AA7A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  <w:t>Тип урока: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1. Урок постановки учебной задачи.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2. Урок решения учебной задачи.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3. Урок моделирования и преобразования модели.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4. Урок решения частных задач с применением открытого способа.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5. Урок контроля и оценки.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  <w:t>Цель посещения:</w:t>
      </w: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выяснить, насколько проект урока и его реализация соответствуют основным </w:t>
      </w: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br/>
        <w:t xml:space="preserve">требованиям методики </w:t>
      </w:r>
      <w:proofErr w:type="spellStart"/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деятельностного</w:t>
      </w:r>
      <w:proofErr w:type="spellEnd"/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обучения.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  <w:t>Программа наблюдения: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1. Определить характер взаимодействия учителя с учащимися.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2. Определить характер взаимодействия учащихся между собой в ходе урока.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3. Установить, как учитель ставит и решает учебную задачу.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4. Анализировать, как в ходе решения учебной задачи учитель формирует учебную деятельность </w:t>
      </w: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br/>
        <w:t>учащихся.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5. Определить, как учащиеся при решении задачи переходят от абстрактного к конкретному, </w:t>
      </w: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br/>
        <w:t>осмысливают понятие и общий принцип действия.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6. Проследить взаимосвязь всех этих процессов и зависимость конечного результата урока от уровня их </w:t>
      </w: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br/>
        <w:t>соответствия друг другу.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7. Показать взаимосвязь учителю в ходе анализа урока.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  <w:t>Критерий 1. Характер взаимодействия учителя с учащимися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  <w:t>и учащихся между собой в ходе урока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7161"/>
      </w:tblGrid>
      <w:tr w:rsidR="00AA7A1B" w:rsidRPr="00AA7A1B" w:rsidTr="00AA7A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Параметры наблюдения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Индикаторы</w:t>
            </w:r>
          </w:p>
        </w:tc>
      </w:tr>
      <w:tr w:rsidR="00AA7A1B" w:rsidRPr="00AA7A1B" w:rsidTr="00AA7A1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Учащиеся готовятся к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коллективно-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распределенной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Учащиеся умеют работать в малых группах, в паре, вступать в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содержательно-предметные отношения</w:t>
            </w:r>
          </w:p>
        </w:tc>
      </w:tr>
      <w:tr w:rsidR="00AA7A1B" w:rsidRPr="00AA7A1B" w:rsidTr="00AA7A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Ученики внутренне раскрепощены и у них сформированы сдерживающие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начала в поведении</w:t>
            </w:r>
          </w:p>
        </w:tc>
      </w:tr>
      <w:tr w:rsidR="00AA7A1B" w:rsidRPr="00AA7A1B" w:rsidTr="00AA7A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Учащиеся владеют культурными навыками дискуссии, организуют </w:t>
            </w:r>
            <w:proofErr w:type="spellStart"/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микродискуссию</w:t>
            </w:r>
            <w:proofErr w:type="spellEnd"/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в группах</w:t>
            </w:r>
          </w:p>
        </w:tc>
      </w:tr>
      <w:tr w:rsidR="00AA7A1B" w:rsidRPr="00AA7A1B" w:rsidTr="00AA7A1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Роль учителя в коллективно-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распределенной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Учитель выбирает оптимальный стиль общения с учениками: от мягко-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доверительного до жестко-требовательного</w:t>
            </w:r>
          </w:p>
        </w:tc>
      </w:tr>
      <w:tr w:rsidR="00AA7A1B" w:rsidRPr="00AA7A1B" w:rsidTr="00AA7A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Учитель уважает личность ученика, при этом учитель не ведет его за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собой, а лишь помогает</w:t>
            </w:r>
          </w:p>
        </w:tc>
      </w:tr>
      <w:tr w:rsidR="00AA7A1B" w:rsidRPr="00AA7A1B" w:rsidTr="00AA7A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Учитель начинает дискуссию при помощи ошибок в задании, средств-ловушек или распределяет между учащимися разные точки зрения</w:t>
            </w:r>
          </w:p>
        </w:tc>
      </w:tr>
      <w:tr w:rsidR="00AA7A1B" w:rsidRPr="00AA7A1B" w:rsidTr="00AA7A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Педагог ведет дискуссию: организует среди учащихся обмен мнениями или дает свои оценки отдельным мнениям, тем самым подрывая основы дискуссии</w:t>
            </w:r>
          </w:p>
        </w:tc>
      </w:tr>
      <w:tr w:rsidR="00AA7A1B" w:rsidRPr="00AA7A1B" w:rsidTr="00AA7A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Учитель эмоционально и содержательно поддерживает каждого ученика</w:t>
            </w:r>
          </w:p>
        </w:tc>
      </w:tr>
      <w:tr w:rsidR="00AA7A1B" w:rsidRPr="00AA7A1B" w:rsidTr="00AA7A1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Роль ученика в коллективно-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распределенной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Все учащиеся участвуют в диалоге</w:t>
            </w:r>
          </w:p>
        </w:tc>
      </w:tr>
      <w:tr w:rsidR="00AA7A1B" w:rsidRPr="00AA7A1B" w:rsidTr="00AA7A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Ученики анализируют независимые оценки друг друга в диалоге 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дискуссии</w:t>
            </w:r>
          </w:p>
        </w:tc>
      </w:tr>
      <w:tr w:rsidR="00AA7A1B" w:rsidRPr="00AA7A1B" w:rsidTr="00AA7A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Учащиеся аргументированно выражают свои мысли и адекватно воспринимают мысли других</w:t>
            </w:r>
          </w:p>
        </w:tc>
      </w:tr>
      <w:tr w:rsidR="00AA7A1B" w:rsidRPr="00AA7A1B" w:rsidTr="00AA7A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Учащиеся сотрудничают друг с другом</w:t>
            </w:r>
          </w:p>
        </w:tc>
      </w:tr>
      <w:tr w:rsidR="00AA7A1B" w:rsidRPr="00AA7A1B" w:rsidTr="00AA7A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Учащиеся соперничают друг с другом</w:t>
            </w:r>
          </w:p>
        </w:tc>
      </w:tr>
      <w:tr w:rsidR="00AA7A1B" w:rsidRPr="00AA7A1B" w:rsidTr="00AA7A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  <w:t xml:space="preserve">Критерий 2. Постановка и реализация учебной задачи, формирование учебной деятельности </w:t>
      </w:r>
      <w:r w:rsidRPr="00AA7A1B"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  <w:br/>
        <w:t xml:space="preserve">учащихся в ходе решения задачи, освоение учащимися процесса восхождения от абстрактного к </w:t>
      </w:r>
      <w:r w:rsidRPr="00AA7A1B"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  <w:br/>
        <w:t>конкретному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422"/>
        <w:gridCol w:w="2354"/>
        <w:gridCol w:w="2172"/>
      </w:tblGrid>
      <w:tr w:rsidR="00AA7A1B" w:rsidRPr="00AA7A1B" w:rsidTr="00AA7A1B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Педагогическая деятельность учителя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Учебная деятельность учащихся</w:t>
            </w:r>
          </w:p>
        </w:tc>
      </w:tr>
      <w:tr w:rsidR="00AA7A1B" w:rsidRPr="00AA7A1B" w:rsidTr="00AA7A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Параметр наблюдения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Параметр наблюдения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Результат</w:t>
            </w:r>
          </w:p>
        </w:tc>
      </w:tr>
      <w:tr w:rsidR="00AA7A1B" w:rsidRPr="00AA7A1B" w:rsidTr="00AA7A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Как учитель организует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этап рефлексивной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оценки ситуации? Какими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способами он формирует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 учащихся «знания 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незнании»?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Учитель добивается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такого положения, когда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учащиеся убеждаются в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недостаточности у них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способов действий или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знаний.</w:t>
            </w:r>
          </w:p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Создает проблемную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ситуацию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Учащиеся осмысливают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ситуацию и убеждаются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в том, что не могут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решить новую задачу с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помощью имеющихся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способов действий или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знаний?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 учащихся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формируется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потребность в поиске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новых способов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действий</w:t>
            </w:r>
          </w:p>
        </w:tc>
      </w:tr>
      <w:tr w:rsidR="00AA7A1B" w:rsidRPr="00AA7A1B" w:rsidTr="00AA7A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Как учитель организует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этап анализа ситуации?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Анализ выявляет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условия, которые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вызвали непригодность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ранее усвоенных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способов действий.</w:t>
            </w:r>
          </w:p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Анализ выявляет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необходимость замены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старых способов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действий новыми или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необходимость их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реконструировать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Ученики понимают 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устанавливают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несоответствие ранее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усвоенных способов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действий фактическим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условиям?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Формируется мотив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как стремление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доказать себе, что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получить результат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можно. Условие –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устранить пробелы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знаний, способов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действий</w:t>
            </w:r>
          </w:p>
        </w:tc>
      </w:tr>
      <w:tr w:rsidR="00AA7A1B" w:rsidRPr="00AA7A1B" w:rsidTr="00AA7A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Как учитель создает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ситуацию, в которой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формирует с учащимися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цель и программу ее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достижения?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Учитель подводит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учащихся к пониманию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общего смысла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предстоящей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деятельности. В основе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нового способа –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свойства </w:t>
            </w:r>
            <w:proofErr w:type="gramStart"/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предмета,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которые</w:t>
            </w:r>
            <w:proofErr w:type="gramEnd"/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ученики ранее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не учитывали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Как учащиеся выдвигают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гипотезу? По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собственной ли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инициативе? Как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стремятся проверить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обоснованность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гипотез?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После решения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gramStart"/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задачи</w:t>
            </w:r>
            <w:proofErr w:type="gramEnd"/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учащиеся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могут подробно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рассказать 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структуре найденного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способа или описать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его в виде схемы</w:t>
            </w:r>
          </w:p>
        </w:tc>
      </w:tr>
      <w:tr w:rsidR="00AA7A1B" w:rsidRPr="00AA7A1B" w:rsidTr="00AA7A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Как учитель организует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постановку учебной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задачи (для урока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постановки учебной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задачи)?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Действует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целенаправленно.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Включает понятие в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обсуждение. </w:t>
            </w:r>
            <w:proofErr w:type="gramStart"/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Понимает,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что</w:t>
            </w:r>
            <w:proofErr w:type="gramEnd"/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исходное учебное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действие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осуществляется, чтобы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обнаружить основания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объекта, отраженные в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понятии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Как учащиеся работают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 понятием?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Исследуют задачу при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помощи понятия</w:t>
            </w:r>
          </w:p>
        </w:tc>
      </w:tr>
      <w:tr w:rsidR="00AA7A1B" w:rsidRPr="00AA7A1B" w:rsidTr="00AA7A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Как учитель организует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решение частных задач в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соответствии с типом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урока?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Последовательно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объявляет условия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задачи.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Последовательность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частных задач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обусловлена типом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Как ученики решают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частные задачи в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соответствии с типом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урока?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Опираются на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известный им способ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действия. При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необходимости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воспроизводят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структуру известного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им способа действия.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Фиксируют решение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частной задачи.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Соотносят с эталоном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– выполняют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действия контроля 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оценки</w:t>
            </w:r>
          </w:p>
        </w:tc>
      </w:tr>
      <w:tr w:rsidR="00AA7A1B" w:rsidRPr="00AA7A1B" w:rsidTr="00AA7A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Как учитель организует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моделирование в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соответствии с типом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урока?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Акцентирует внимание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учащихся на связях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между выделенными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свойствами предмета.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Выявляет внутренние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связи, которые ранее не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учитывались.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Целенаправленно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переходит от действий с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предметом к действию с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моделью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Как учащиеся работают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 моделью? В каких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формах моделируют?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Осознанно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осуществляют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действия с моделью.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Убеждаются, что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найдены не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случайные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зависимости, а 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общий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принцип. Моделируют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в разных </w:t>
            </w:r>
            <w:proofErr w:type="gramStart"/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формах: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буквенной</w:t>
            </w:r>
            <w:proofErr w:type="gramEnd"/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графической,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предметной</w:t>
            </w:r>
          </w:p>
        </w:tc>
      </w:tr>
      <w:tr w:rsidR="00AA7A1B" w:rsidRPr="00AA7A1B" w:rsidTr="00AA7A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Как учитель выводит на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понимание многообразия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частных случаев общего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способа решения задач?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Помогает ученикам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конкретизировать общий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способ решения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Как учащиеся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используют понятие 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общий способ действий?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Конкретизируют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выявленный общий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способ в ходе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решения частных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задач. Осознанно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используют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выведенное понятие 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общий способ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действия</w:t>
            </w:r>
          </w:p>
        </w:tc>
      </w:tr>
      <w:tr w:rsidR="00AA7A1B" w:rsidRPr="00AA7A1B" w:rsidTr="00AA7A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Как учитель организует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контроль?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Реализует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разнообразные приемы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контроля.</w:t>
            </w:r>
          </w:p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Учитывает возрастные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особенности при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контроле.</w:t>
            </w:r>
          </w:p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Включает всех учащихся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в процесс контроля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Как учащиеся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устанавливают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соответствие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сделанного намеченной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цели?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Учащиеся быстро 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осмысленно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устанавливают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соответствие.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Выполняют задания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самостоятельно.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Определяют место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контроля: до начала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действия, в процессе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или в конце</w:t>
            </w:r>
          </w:p>
        </w:tc>
      </w:tr>
      <w:tr w:rsidR="00AA7A1B" w:rsidRPr="00AA7A1B" w:rsidTr="00AA7A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Как учитель организует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оценивание?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Применяет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разнообразные приемы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оценивания.</w:t>
            </w:r>
          </w:p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Учитывает возрастные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особенности при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организации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оценивания.</w:t>
            </w:r>
          </w:p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Включает всех учащихся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в процесс оценивания.</w:t>
            </w:r>
          </w:p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Предъявляет эталон до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начала или после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оценивания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Как ученики оценивают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свои действия?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Оценивают свои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действия на всех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стадиях решения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учебной задачи.</w:t>
            </w:r>
          </w:p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Оценивают свои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возможности.</w:t>
            </w:r>
          </w:p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Опираются на свою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оценку или на оценку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учителя</w:t>
            </w:r>
          </w:p>
        </w:tc>
      </w:tr>
      <w:tr w:rsidR="00AA7A1B" w:rsidRPr="00AA7A1B" w:rsidTr="00AA7A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Определить уровень </w:t>
      </w:r>
      <w:proofErr w:type="spellStart"/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сформированности</w:t>
      </w:r>
      <w:proofErr w:type="spellEnd"/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учебной деятельности учащихся (в зависимости от класса). </w:t>
      </w: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br/>
        <w:t>Нужное подчеркнуть: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1. Учебные действия как целостные единицы деятельности отсутствуют.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2. Учащиеся успешно выполняют учебные действия в сотрудничестве с учителем.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3. Неадекватный перенос учебных действий.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4. Адекватный перенос учебных действий.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lastRenderedPageBreak/>
        <w:t>5. Учащиеся самостоятельно выстраивают учебные действия.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6. Учащиеся и учитель обобщают учебные действия.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Если все действия учитель и учащиеся выполнили и действия соответствуют типу урока, то можно </w:t>
      </w: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br/>
        <w:t>говорить о целостности учебной деятельности.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  <w:t>Критерий 3. Взаимосвязь и взаимозависимость процессов урока</w:t>
      </w:r>
    </w:p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764"/>
      </w:tblGrid>
      <w:tr w:rsidR="00AA7A1B" w:rsidRPr="00AA7A1B" w:rsidTr="00AA7A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Параметры наблюдения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AA7A1B" w:rsidRPr="00AA7A1B" w:rsidTr="00AA7A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Связь коллективно-распределенной деятельности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 постановкой и решением учебной задачи на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уроке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Решение учебной задачи на уроке невозможно вне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коллективно-распределенной деятельности.</w:t>
            </w:r>
          </w:p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Чтобы ученики сформулировали общую учебную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задачу, они должны ответить на вопрос: </w:t>
            </w:r>
            <w:proofErr w:type="gramStart"/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почему?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что</w:t>
            </w:r>
            <w:proofErr w:type="gramEnd"/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мы не знаем?</w:t>
            </w:r>
          </w:p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Чтобы решить задачу, учитель планирует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результаты работы, то есть то, что должно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получиться в результате: способ, </w:t>
            </w:r>
            <w:proofErr w:type="gramStart"/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правило,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собственно</w:t>
            </w:r>
            <w:proofErr w:type="gramEnd"/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решение проблемы.</w:t>
            </w:r>
          </w:p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Педагог проводит дискуссию, и каждая группа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предлагает свой ход решения проблемы и конечный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результат в виде модели – схемы, алгоритма.</w:t>
            </w:r>
          </w:p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Возникает коммуникация «ученик – группа», «группа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– группа», «ученик – ученик».</w:t>
            </w:r>
          </w:p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Учитель и ученики оформляют результат работы</w:t>
            </w:r>
          </w:p>
        </w:tc>
      </w:tr>
      <w:tr w:rsidR="00AA7A1B" w:rsidRPr="00AA7A1B" w:rsidTr="00AA7A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Анализ связи коллективно-распределенной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деятельности с содержанием учебного материала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Выбор материала для разных форм организации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деятельности учащихся.</w:t>
            </w:r>
          </w:p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Осознанность выбора разных форм организации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деятельности учащихся.</w:t>
            </w:r>
          </w:p>
          <w:p w:rsidR="00AA7A1B" w:rsidRPr="00AA7A1B" w:rsidRDefault="00AA7A1B" w:rsidP="00AA7A1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Основа: учебник (методическое </w:t>
            </w:r>
            <w:proofErr w:type="gramStart"/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пособие,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программа</w:t>
            </w:r>
            <w:proofErr w:type="gramEnd"/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 или практический опыт</w:t>
            </w:r>
          </w:p>
        </w:tc>
      </w:tr>
      <w:tr w:rsidR="00AA7A1B" w:rsidRPr="00AA7A1B" w:rsidTr="00AA7A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Связь процесса постановки и решения учебной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задачи с содержанием учебного материала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Овладение способом действия невозможно путем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показа, демонстрации, повторения, а только через</w:t>
            </w:r>
            <w:r w:rsidRPr="00AA7A1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решение учебной задачи</w:t>
            </w:r>
          </w:p>
        </w:tc>
      </w:tr>
      <w:tr w:rsidR="00AA7A1B" w:rsidRPr="00AA7A1B" w:rsidTr="00AA7A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1B" w:rsidRPr="00AA7A1B" w:rsidRDefault="00AA7A1B" w:rsidP="00AA7A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A1B" w:rsidRPr="00AA7A1B" w:rsidRDefault="00AA7A1B" w:rsidP="00AA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AA7A1B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Если все параметры наблюдения выявлены, то можно говорить о целостности урока.</w:t>
      </w:r>
    </w:p>
    <w:p w:rsidR="000D10FA" w:rsidRDefault="000D10FA">
      <w:bookmarkStart w:id="0" w:name="_GoBack"/>
      <w:bookmarkEnd w:id="0"/>
    </w:p>
    <w:sectPr w:rsidR="000D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76"/>
    <w:rsid w:val="00084776"/>
    <w:rsid w:val="000D10FA"/>
    <w:rsid w:val="00A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5AA95-0FF2-4D3F-9DDB-A1CC5949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2020-06-02T17:59:00Z</dcterms:created>
  <dcterms:modified xsi:type="dcterms:W3CDTF">2020-06-02T17:59:00Z</dcterms:modified>
</cp:coreProperties>
</file>