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10456" w:type="dxa"/>
        <w:tblLook w:val="04A0" w:firstRow="1" w:lastRow="0" w:firstColumn="1" w:lastColumn="0" w:noHBand="0" w:noVBand="1"/>
      </w:tblPr>
      <w:tblGrid>
        <w:gridCol w:w="4961"/>
      </w:tblGrid>
      <w:tr w:rsidR="00FE1824" w:rsidRPr="005069A8" w14:paraId="2587B573" w14:textId="77777777" w:rsidTr="00FE1824">
        <w:tc>
          <w:tcPr>
            <w:tcW w:w="4961" w:type="dxa"/>
            <w:shd w:val="clear" w:color="auto" w:fill="auto"/>
          </w:tcPr>
          <w:p w14:paraId="6A9FD1E5" w14:textId="522DA71B" w:rsidR="00FE1824" w:rsidRPr="00FE1824" w:rsidRDefault="00FE1824" w:rsidP="00572503">
            <w:pPr>
              <w:rPr>
                <w:rFonts w:ascii="Times New Roman" w:hAnsi="Times New Roman"/>
                <w:sz w:val="24"/>
                <w:szCs w:val="24"/>
              </w:rPr>
            </w:pPr>
            <w:r w:rsidRPr="00FE1824">
              <w:rPr>
                <w:rFonts w:ascii="Times New Roman" w:hAnsi="Times New Roman"/>
                <w:sz w:val="24"/>
                <w:szCs w:val="24"/>
              </w:rPr>
              <w:t>Приложение к основной образовательной программе среднего общего образования МБОУ СОШ №15</w:t>
            </w:r>
          </w:p>
          <w:p w14:paraId="1044413F" w14:textId="77777777" w:rsidR="00FE1824" w:rsidRPr="005069A8" w:rsidRDefault="00FE1824" w:rsidP="00572503">
            <w:pPr>
              <w:rPr>
                <w:sz w:val="24"/>
                <w:szCs w:val="24"/>
              </w:rPr>
            </w:pPr>
            <w:r w:rsidRPr="00FE1824">
              <w:rPr>
                <w:rFonts w:ascii="Times New Roman" w:hAnsi="Times New Roman"/>
                <w:sz w:val="24"/>
                <w:szCs w:val="24"/>
              </w:rPr>
              <w:t>(Приказ №_Ш15-13-304/3 от 27.03.2023)</w:t>
            </w:r>
          </w:p>
        </w:tc>
      </w:tr>
      <w:tr w:rsidR="00FE1824" w:rsidRPr="005069A8" w14:paraId="1ED44348" w14:textId="77777777" w:rsidTr="00FE1824">
        <w:tc>
          <w:tcPr>
            <w:tcW w:w="4961" w:type="dxa"/>
            <w:shd w:val="clear" w:color="auto" w:fill="auto"/>
          </w:tcPr>
          <w:p w14:paraId="6248D305" w14:textId="77777777" w:rsidR="00FE1824" w:rsidRPr="005069A8" w:rsidRDefault="00FE1824" w:rsidP="00572503">
            <w:pPr>
              <w:rPr>
                <w:sz w:val="24"/>
                <w:szCs w:val="24"/>
              </w:rPr>
            </w:pPr>
          </w:p>
        </w:tc>
      </w:tr>
    </w:tbl>
    <w:p w14:paraId="2F452D5C" w14:textId="475ECDF9" w:rsidR="00E20A2C" w:rsidRPr="00BA5836" w:rsidRDefault="00E20A2C" w:rsidP="00E20A2C">
      <w:pPr>
        <w:widowControl w:val="0"/>
        <w:tabs>
          <w:tab w:val="left" w:pos="692"/>
        </w:tabs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7613E0" w14:textId="77777777" w:rsidR="003A3FBA" w:rsidRDefault="003A3FBA" w:rsidP="003A3FBA">
      <w:pPr>
        <w:rPr>
          <w:rFonts w:ascii="Times New Roman" w:hAnsi="Times New Roman"/>
          <w:sz w:val="24"/>
          <w:szCs w:val="24"/>
        </w:rPr>
      </w:pPr>
    </w:p>
    <w:p w14:paraId="68D50262" w14:textId="51E191B1" w:rsidR="001C321A" w:rsidRDefault="001C321A" w:rsidP="00FE1824">
      <w:pPr>
        <w:spacing w:after="0" w:line="240" w:lineRule="auto"/>
        <w:rPr>
          <w:rFonts w:ascii="Times New Roman" w:hAnsi="Times New Roman"/>
          <w:sz w:val="48"/>
          <w:szCs w:val="48"/>
        </w:rPr>
      </w:pPr>
      <w:bookmarkStart w:id="0" w:name="_GoBack"/>
      <w:bookmarkEnd w:id="0"/>
    </w:p>
    <w:p w14:paraId="321F1246" w14:textId="77777777" w:rsidR="003A3FBA" w:rsidRDefault="003A3FBA" w:rsidP="003A3F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Рабочая программа</w:t>
      </w:r>
    </w:p>
    <w:p w14:paraId="6D0CE2C4" w14:textId="7D5EFF42" w:rsidR="003A3FBA" w:rsidRDefault="00783FF7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по элективному курсу </w:t>
      </w:r>
    </w:p>
    <w:p w14:paraId="22646327" w14:textId="2C2CE911" w:rsidR="003A3FBA" w:rsidRDefault="003A3FBA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</w:t>
      </w:r>
      <w:r w:rsidR="00783FF7">
        <w:rPr>
          <w:rFonts w:ascii="Times New Roman" w:hAnsi="Times New Roman"/>
          <w:sz w:val="48"/>
          <w:szCs w:val="48"/>
        </w:rPr>
        <w:t>Развитие математических способностей</w:t>
      </w:r>
      <w:r>
        <w:rPr>
          <w:rFonts w:ascii="Times New Roman" w:hAnsi="Times New Roman"/>
          <w:sz w:val="48"/>
          <w:szCs w:val="48"/>
        </w:rPr>
        <w:t>»</w:t>
      </w:r>
    </w:p>
    <w:p w14:paraId="003CA304" w14:textId="77777777" w:rsidR="003A3FBA" w:rsidRDefault="003A3FBA" w:rsidP="003A3F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14:paraId="31BDF0E9" w14:textId="77777777" w:rsidR="001C321A" w:rsidRDefault="001C321A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7AB8A230" w14:textId="3058290E" w:rsidR="003A3FBA" w:rsidRDefault="003A3FBA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Класс: </w:t>
      </w:r>
      <w:r w:rsidR="00783FF7">
        <w:rPr>
          <w:rFonts w:ascii="Times New Roman" w:hAnsi="Times New Roman"/>
          <w:sz w:val="48"/>
          <w:szCs w:val="48"/>
        </w:rPr>
        <w:t xml:space="preserve">2 </w:t>
      </w:r>
      <w:r w:rsidR="003C6097">
        <w:rPr>
          <w:rFonts w:ascii="Times New Roman" w:hAnsi="Times New Roman"/>
          <w:sz w:val="48"/>
          <w:szCs w:val="48"/>
        </w:rPr>
        <w:t>–</w:t>
      </w:r>
      <w:r w:rsidR="00783FF7">
        <w:rPr>
          <w:rFonts w:ascii="Times New Roman" w:hAnsi="Times New Roman"/>
          <w:sz w:val="48"/>
          <w:szCs w:val="48"/>
        </w:rPr>
        <w:t xml:space="preserve"> </w:t>
      </w:r>
      <w:r w:rsidR="00783FF7" w:rsidRPr="003C6097">
        <w:rPr>
          <w:rFonts w:ascii="Times New Roman" w:hAnsi="Times New Roman"/>
          <w:sz w:val="48"/>
          <w:szCs w:val="48"/>
        </w:rPr>
        <w:t>3</w:t>
      </w:r>
      <w:r w:rsidR="003C6097">
        <w:rPr>
          <w:rFonts w:ascii="Times New Roman" w:hAnsi="Times New Roman"/>
          <w:sz w:val="48"/>
          <w:szCs w:val="48"/>
        </w:rPr>
        <w:t xml:space="preserve"> классы</w:t>
      </w:r>
    </w:p>
    <w:p w14:paraId="183316CF" w14:textId="1C814D6B" w:rsidR="003A3FBA" w:rsidRDefault="008C08CA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Учебный год: 202</w:t>
      </w:r>
      <w:r w:rsidR="00783FF7" w:rsidRPr="003C6097">
        <w:rPr>
          <w:rFonts w:ascii="Times New Roman" w:hAnsi="Times New Roman"/>
          <w:sz w:val="48"/>
          <w:szCs w:val="48"/>
        </w:rPr>
        <w:t>3</w:t>
      </w:r>
      <w:r>
        <w:rPr>
          <w:rFonts w:ascii="Times New Roman" w:hAnsi="Times New Roman"/>
          <w:sz w:val="48"/>
          <w:szCs w:val="48"/>
        </w:rPr>
        <w:t xml:space="preserve"> – 202</w:t>
      </w:r>
      <w:r w:rsidR="00783FF7" w:rsidRPr="003C6097">
        <w:rPr>
          <w:rFonts w:ascii="Times New Roman" w:hAnsi="Times New Roman"/>
          <w:sz w:val="48"/>
          <w:szCs w:val="48"/>
        </w:rPr>
        <w:t>4</w:t>
      </w:r>
      <w:r>
        <w:rPr>
          <w:rFonts w:ascii="Times New Roman" w:hAnsi="Times New Roman"/>
          <w:sz w:val="48"/>
          <w:szCs w:val="48"/>
        </w:rPr>
        <w:t xml:space="preserve"> </w:t>
      </w:r>
      <w:r w:rsidR="003A3FBA">
        <w:rPr>
          <w:rFonts w:ascii="Times New Roman" w:hAnsi="Times New Roman"/>
          <w:sz w:val="48"/>
          <w:szCs w:val="48"/>
        </w:rPr>
        <w:t>г.</w:t>
      </w:r>
    </w:p>
    <w:p w14:paraId="7AFEB0FA" w14:textId="77777777" w:rsidR="003A3FBA" w:rsidRDefault="003A3FBA" w:rsidP="003A3FBA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tbl>
      <w:tblPr>
        <w:tblpPr w:leftFromText="180" w:rightFromText="180" w:vertAnchor="text" w:horzAnchor="margin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670"/>
        <w:gridCol w:w="851"/>
        <w:gridCol w:w="851"/>
      </w:tblGrid>
      <w:tr w:rsidR="003C6097" w14:paraId="2D639250" w14:textId="7A9232E9" w:rsidTr="009A187F"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9626" w14:textId="48310D39" w:rsidR="003C6097" w:rsidRDefault="003C6097" w:rsidP="000D17C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395" w14:textId="677C8733" w:rsidR="003C6097" w:rsidRDefault="003C6097" w:rsidP="000D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F90" w14:textId="2F5BA11F" w:rsidR="003C6097" w:rsidRDefault="003C6097" w:rsidP="000D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3C6097" w14:paraId="678EE608" w14:textId="139FA82A" w:rsidTr="0057597E"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137F" w14:textId="77777777" w:rsidR="003C6097" w:rsidRDefault="003C6097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часов по учебному плану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A9F4" w14:textId="77777777" w:rsidR="003C6097" w:rsidRDefault="003C6097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065B" w14:textId="693B7FA2" w:rsidR="003C6097" w:rsidRDefault="003C6097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34</w:t>
            </w:r>
          </w:p>
        </w:tc>
      </w:tr>
      <w:tr w:rsidR="003C6097" w14:paraId="21692900" w14:textId="6217CC9D" w:rsidTr="003C6097">
        <w:trPr>
          <w:trHeight w:val="577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1BAC6D" w14:textId="77777777" w:rsidR="003C6097" w:rsidRDefault="003C6097" w:rsidP="003C6097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т.ч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C489" w14:textId="77777777" w:rsidR="003C6097" w:rsidRDefault="003C6097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AE30" w14:textId="4961BD83" w:rsidR="003C6097" w:rsidRDefault="003C6097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11B" w14:textId="58698A8B" w:rsidR="003C6097" w:rsidRDefault="003C6097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</w:tr>
      <w:tr w:rsidR="003C6097" w14:paraId="5155971B" w14:textId="2AF88C21" w:rsidTr="009A187F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BC5D" w14:textId="77777777" w:rsidR="003C6097" w:rsidRDefault="003C6097" w:rsidP="003C6097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340B" w14:textId="77777777" w:rsidR="003C6097" w:rsidRDefault="003C6097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84B" w14:textId="143E216F" w:rsidR="003C6097" w:rsidRDefault="003C6097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73B" w14:textId="43E32E27" w:rsidR="003C6097" w:rsidRDefault="003C6097" w:rsidP="003C609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</w:tr>
    </w:tbl>
    <w:p w14:paraId="17D8665A" w14:textId="77777777" w:rsidR="003A3FBA" w:rsidRDefault="003A3FBA" w:rsidP="003A3FBA">
      <w:pPr>
        <w:rPr>
          <w:rFonts w:ascii="Times New Roman" w:hAnsi="Times New Roman"/>
          <w:b/>
          <w:sz w:val="24"/>
          <w:szCs w:val="24"/>
        </w:rPr>
      </w:pPr>
    </w:p>
    <w:p w14:paraId="7F28AEF8" w14:textId="77777777" w:rsidR="003A3FBA" w:rsidRDefault="003A3FBA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C1ABAA8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877AAC7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1DF75EE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4BBD292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48A2433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29B9E5B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D56F1AC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B8221A3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716DD21" w14:textId="77777777" w:rsidR="000D17C4" w:rsidRDefault="000D17C4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600B274" w14:textId="6422E10A" w:rsidR="00DB2B71" w:rsidRDefault="00971F9A" w:rsidP="003A3FBA">
      <w:pPr>
        <w:pStyle w:val="Default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ПОЯСНИТЕЛЬНАЯ ЗАПИСКА</w:t>
      </w:r>
    </w:p>
    <w:p w14:paraId="237A55DB" w14:textId="77777777" w:rsidR="00DB2B71" w:rsidRDefault="00DB2B71" w:rsidP="00DB2B7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51EA84A" w14:textId="3C2A43D9" w:rsidR="00296E81" w:rsidRPr="00093251" w:rsidRDefault="003F5B1F" w:rsidP="000D17C4">
      <w:pPr>
        <w:spacing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93251" w:rsidRPr="00093251">
        <w:rPr>
          <w:rFonts w:ascii="Times New Roman" w:hAnsi="Times New Roman"/>
          <w:sz w:val="24"/>
          <w:szCs w:val="24"/>
        </w:rPr>
        <w:t>Прог</w:t>
      </w:r>
      <w:r w:rsidR="00783FF7">
        <w:rPr>
          <w:rFonts w:ascii="Times New Roman" w:hAnsi="Times New Roman"/>
          <w:sz w:val="24"/>
          <w:szCs w:val="24"/>
        </w:rPr>
        <w:t xml:space="preserve">рамма по элективному </w:t>
      </w:r>
      <w:proofErr w:type="gramStart"/>
      <w:r w:rsidR="00783FF7">
        <w:rPr>
          <w:rFonts w:ascii="Times New Roman" w:hAnsi="Times New Roman"/>
          <w:sz w:val="24"/>
          <w:szCs w:val="24"/>
        </w:rPr>
        <w:t>курсу  «</w:t>
      </w:r>
      <w:proofErr w:type="gramEnd"/>
      <w:r w:rsidR="00783FF7">
        <w:rPr>
          <w:rFonts w:ascii="Times New Roman" w:hAnsi="Times New Roman"/>
          <w:sz w:val="24"/>
          <w:szCs w:val="24"/>
        </w:rPr>
        <w:t>Развитие математических способностей</w:t>
      </w:r>
      <w:r w:rsidR="00093251" w:rsidRPr="00093251">
        <w:rPr>
          <w:rFonts w:ascii="Times New Roman" w:hAnsi="Times New Roman"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Н.А. Криволаповой, </w:t>
      </w:r>
      <w:r w:rsidR="00783FF7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783FF7">
        <w:rPr>
          <w:rFonts w:ascii="Times New Roman" w:hAnsi="Times New Roman"/>
          <w:sz w:val="24"/>
          <w:szCs w:val="24"/>
        </w:rPr>
        <w:t>Цибаевой</w:t>
      </w:r>
      <w:proofErr w:type="spellEnd"/>
      <w:r w:rsidR="00093251" w:rsidRPr="00093251">
        <w:rPr>
          <w:rFonts w:ascii="Times New Roman" w:hAnsi="Times New Roman"/>
          <w:sz w:val="24"/>
          <w:szCs w:val="24"/>
        </w:rPr>
        <w:t>, с использованием методического пособия О. Холодовой «Юным умникам и умницам». – Москва: РОСТ книга</w:t>
      </w:r>
      <w:r w:rsidR="00093251" w:rsidRPr="000D17C4">
        <w:rPr>
          <w:rFonts w:ascii="Times New Roman" w:hAnsi="Times New Roman"/>
          <w:color w:val="000000" w:themeColor="text1"/>
          <w:sz w:val="24"/>
          <w:szCs w:val="24"/>
        </w:rPr>
        <w:t>, 20</w:t>
      </w:r>
      <w:r w:rsidR="000D17C4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093251" w:rsidRPr="000D1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3251" w:rsidRPr="00093251">
        <w:rPr>
          <w:rFonts w:ascii="Times New Roman" w:hAnsi="Times New Roman"/>
          <w:sz w:val="24"/>
          <w:szCs w:val="24"/>
        </w:rPr>
        <w:t xml:space="preserve">г. – с. </w:t>
      </w:r>
      <w:r w:rsidR="000D17C4">
        <w:rPr>
          <w:rFonts w:ascii="Times New Roman" w:hAnsi="Times New Roman"/>
          <w:sz w:val="24"/>
          <w:szCs w:val="24"/>
        </w:rPr>
        <w:t>200</w:t>
      </w:r>
      <w:r w:rsidR="00093251" w:rsidRPr="00093251">
        <w:rPr>
          <w:rFonts w:ascii="Times New Roman" w:hAnsi="Times New Roman"/>
          <w:sz w:val="24"/>
          <w:szCs w:val="24"/>
        </w:rPr>
        <w:t>.</w:t>
      </w:r>
      <w:r w:rsidR="00093251" w:rsidRPr="000932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251" w:rsidRPr="00093251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Программа учитывает возрастные, </w:t>
      </w:r>
      <w:proofErr w:type="spellStart"/>
      <w:r w:rsidR="00093251" w:rsidRPr="00093251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общеучебные</w:t>
      </w:r>
      <w:proofErr w:type="spellEnd"/>
      <w:r w:rsidR="00093251" w:rsidRPr="00093251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и психологические особенности младшего школьника. </w:t>
      </w:r>
      <w:r w:rsidR="00093251" w:rsidRPr="00093251">
        <w:rPr>
          <w:rFonts w:ascii="Times New Roman" w:hAnsi="Times New Roman"/>
          <w:sz w:val="24"/>
          <w:szCs w:val="24"/>
        </w:rPr>
        <w:t xml:space="preserve">Курс введен в часть учебного плана, формируемого образовательным учреждением в рамках </w:t>
      </w:r>
      <w:proofErr w:type="spellStart"/>
      <w:r w:rsidR="00093251" w:rsidRPr="00093251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="00093251" w:rsidRPr="00093251">
        <w:rPr>
          <w:rFonts w:ascii="Times New Roman" w:hAnsi="Times New Roman"/>
          <w:sz w:val="24"/>
          <w:szCs w:val="24"/>
        </w:rPr>
        <w:t xml:space="preserve"> направления.</w:t>
      </w:r>
    </w:p>
    <w:p w14:paraId="5D060700" w14:textId="77777777" w:rsidR="00093251" w:rsidRPr="00093251" w:rsidRDefault="00093251" w:rsidP="000D17C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3251">
        <w:rPr>
          <w:rFonts w:ascii="Times New Roman" w:hAnsi="Times New Roman"/>
          <w:sz w:val="24"/>
          <w:szCs w:val="24"/>
        </w:rPr>
        <w:t xml:space="preserve">             Актуальность выбора определена следующими факторами: необходимость данного курса вызвана с одной стороны, интересом к знаниям вообще и желанием детей узнать новое, интересное. С другой стороны, необходимостью развития самостоятельности и активности учащихся, творческой инициативы, более прочного и сознательного усвоения, углубления </w:t>
      </w:r>
      <w:proofErr w:type="gramStart"/>
      <w:r w:rsidRPr="00093251">
        <w:rPr>
          <w:rFonts w:ascii="Times New Roman" w:hAnsi="Times New Roman"/>
          <w:sz w:val="24"/>
          <w:szCs w:val="24"/>
        </w:rPr>
        <w:t>знаний</w:t>
      </w:r>
      <w:proofErr w:type="gramEnd"/>
      <w:r w:rsidRPr="00093251">
        <w:rPr>
          <w:rFonts w:ascii="Times New Roman" w:hAnsi="Times New Roman"/>
          <w:sz w:val="24"/>
          <w:szCs w:val="24"/>
        </w:rPr>
        <w:t xml:space="preserve"> полученных на уроках. Данный курс важен и для осуществления преемственности между начальной школой и основной школой. Новизна данной программы определена требованиями к результатам основной образовательной программы начального общего образования ФГОС. Одним из главных приоритетов является формирование компетентностей ребенка по освоению новых знаний, умений, навыков, способностей. </w:t>
      </w:r>
    </w:p>
    <w:p w14:paraId="598E0E8E" w14:textId="77777777" w:rsidR="00093251" w:rsidRPr="00093251" w:rsidRDefault="00093251" w:rsidP="000D17C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3251">
        <w:rPr>
          <w:rFonts w:ascii="Times New Roman" w:hAnsi="Times New Roman"/>
          <w:sz w:val="24"/>
          <w:szCs w:val="24"/>
        </w:rPr>
        <w:t xml:space="preserve">             Цель данного курса: развитие познавательных способностей учащихся на основе системы развивающих занятий. </w:t>
      </w:r>
    </w:p>
    <w:p w14:paraId="2E19764D" w14:textId="77777777" w:rsidR="00093251" w:rsidRPr="00093251" w:rsidRDefault="00093251" w:rsidP="000D17C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3251">
        <w:rPr>
          <w:rFonts w:ascii="Times New Roman" w:hAnsi="Times New Roman"/>
          <w:sz w:val="24"/>
          <w:szCs w:val="24"/>
        </w:rPr>
        <w:t>Основные задачи курса:</w:t>
      </w:r>
    </w:p>
    <w:p w14:paraId="16C1FDAC" w14:textId="229371CF" w:rsidR="00093251" w:rsidRPr="00093251" w:rsidRDefault="00093251" w:rsidP="000D17C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93251">
        <w:rPr>
          <w:rFonts w:ascii="Times New Roman" w:hAnsi="Times New Roman"/>
          <w:sz w:val="24"/>
          <w:szCs w:val="24"/>
        </w:rPr>
        <w:t>оздать условия для развития у детей познавательных интересов, формирование стремления</w:t>
      </w:r>
      <w:r>
        <w:rPr>
          <w:rFonts w:ascii="Times New Roman" w:hAnsi="Times New Roman"/>
          <w:sz w:val="24"/>
          <w:szCs w:val="24"/>
        </w:rPr>
        <w:t xml:space="preserve"> ребенка к размышлению и поиску;</w:t>
      </w:r>
      <w:r w:rsidRPr="00093251">
        <w:rPr>
          <w:rFonts w:ascii="Times New Roman" w:hAnsi="Times New Roman"/>
          <w:sz w:val="24"/>
          <w:szCs w:val="24"/>
        </w:rPr>
        <w:t xml:space="preserve"> </w:t>
      </w:r>
    </w:p>
    <w:p w14:paraId="6D7A3667" w14:textId="034BE67C" w:rsidR="00093251" w:rsidRPr="00093251" w:rsidRDefault="00093251" w:rsidP="000D17C4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93251">
        <w:rPr>
          <w:rFonts w:ascii="Times New Roman" w:hAnsi="Times New Roman"/>
          <w:sz w:val="24"/>
          <w:szCs w:val="24"/>
        </w:rPr>
        <w:t>беспечить становление у детей развит</w:t>
      </w:r>
      <w:r>
        <w:rPr>
          <w:rFonts w:ascii="Times New Roman" w:hAnsi="Times New Roman"/>
          <w:sz w:val="24"/>
          <w:szCs w:val="24"/>
        </w:rPr>
        <w:t>ых форм сознания и самосознания;</w:t>
      </w:r>
      <w:r w:rsidRPr="00093251">
        <w:rPr>
          <w:rFonts w:ascii="Times New Roman" w:hAnsi="Times New Roman"/>
          <w:sz w:val="24"/>
          <w:szCs w:val="24"/>
        </w:rPr>
        <w:t xml:space="preserve"> </w:t>
      </w:r>
    </w:p>
    <w:p w14:paraId="24A8CB3D" w14:textId="5AAC5BDA" w:rsidR="00093251" w:rsidRPr="00093251" w:rsidRDefault="00093251" w:rsidP="000D17C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93251">
        <w:rPr>
          <w:rFonts w:ascii="Times New Roman" w:hAnsi="Times New Roman"/>
          <w:sz w:val="24"/>
          <w:szCs w:val="24"/>
        </w:rPr>
        <w:t>бучить приемам поисковой и творческой деятельности</w:t>
      </w:r>
      <w:r>
        <w:rPr>
          <w:rFonts w:ascii="Times New Roman" w:hAnsi="Times New Roman"/>
          <w:sz w:val="24"/>
          <w:szCs w:val="24"/>
        </w:rPr>
        <w:t>;</w:t>
      </w:r>
      <w:r w:rsidRPr="00093251">
        <w:rPr>
          <w:rFonts w:ascii="Times New Roman" w:hAnsi="Times New Roman"/>
          <w:sz w:val="24"/>
          <w:szCs w:val="24"/>
        </w:rPr>
        <w:t xml:space="preserve"> </w:t>
      </w:r>
    </w:p>
    <w:p w14:paraId="0EF9B3A3" w14:textId="45E3E930" w:rsidR="00093251" w:rsidRPr="00093251" w:rsidRDefault="00093251" w:rsidP="000D17C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93251">
        <w:rPr>
          <w:rFonts w:ascii="Times New Roman" w:hAnsi="Times New Roman"/>
          <w:sz w:val="24"/>
          <w:szCs w:val="24"/>
        </w:rPr>
        <w:t>формировать представление о математике как форме описания и м</w:t>
      </w:r>
      <w:r>
        <w:rPr>
          <w:rFonts w:ascii="Times New Roman" w:hAnsi="Times New Roman"/>
          <w:sz w:val="24"/>
          <w:szCs w:val="24"/>
        </w:rPr>
        <w:t>етоде познания окружающего мира;</w:t>
      </w:r>
      <w:r w:rsidRPr="00093251">
        <w:rPr>
          <w:rFonts w:ascii="Times New Roman" w:hAnsi="Times New Roman"/>
          <w:sz w:val="24"/>
          <w:szCs w:val="24"/>
        </w:rPr>
        <w:t xml:space="preserve"> </w:t>
      </w:r>
    </w:p>
    <w:p w14:paraId="21005557" w14:textId="7E37E9EB" w:rsidR="00093251" w:rsidRPr="00093251" w:rsidRDefault="00093251" w:rsidP="000D17C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93251">
        <w:rPr>
          <w:rFonts w:ascii="Times New Roman" w:hAnsi="Times New Roman"/>
          <w:sz w:val="24"/>
          <w:szCs w:val="24"/>
        </w:rPr>
        <w:t xml:space="preserve">ормировать и развить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 </w:t>
      </w:r>
    </w:p>
    <w:p w14:paraId="59DFCD43" w14:textId="5D8D7032" w:rsidR="00093251" w:rsidRPr="00093251" w:rsidRDefault="00093251" w:rsidP="000D17C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93251">
        <w:rPr>
          <w:rFonts w:ascii="Times New Roman" w:hAnsi="Times New Roman"/>
          <w:sz w:val="24"/>
          <w:szCs w:val="24"/>
        </w:rPr>
        <w:t xml:space="preserve">азвитие комплекса свойств личности, которые входят в понятие «творческие способности». </w:t>
      </w:r>
    </w:p>
    <w:p w14:paraId="1A249328" w14:textId="6AA78D35" w:rsidR="00093251" w:rsidRPr="00093251" w:rsidRDefault="00093251" w:rsidP="000D17C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93251">
        <w:rPr>
          <w:rFonts w:ascii="Times New Roman" w:hAnsi="Times New Roman"/>
          <w:sz w:val="24"/>
          <w:szCs w:val="24"/>
        </w:rPr>
        <w:t xml:space="preserve">азвитие психических познавательных процессов: различных видов памяти, внимания, зрительного восприятия, воображения. </w:t>
      </w:r>
    </w:p>
    <w:p w14:paraId="565C0572" w14:textId="094497FE" w:rsidR="00296E81" w:rsidRPr="00971F9A" w:rsidRDefault="00093251" w:rsidP="000D17C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093251">
        <w:rPr>
          <w:rFonts w:ascii="Times New Roman" w:hAnsi="Times New Roman"/>
          <w:sz w:val="24"/>
          <w:szCs w:val="24"/>
        </w:rPr>
        <w:t>азвитие познавательной активности и самостоятельной мыслительной деятельности учащихся.</w:t>
      </w:r>
    </w:p>
    <w:p w14:paraId="27879589" w14:textId="77777777" w:rsidR="00971F9A" w:rsidRPr="00093251" w:rsidRDefault="00971F9A" w:rsidP="000D17C4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D6287D" w14:textId="77777777" w:rsidR="003A3FBA" w:rsidRPr="00E00D7B" w:rsidRDefault="003A3FBA" w:rsidP="003F5B1F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39F437" w14:textId="50D3FD11" w:rsidR="00E00D7B" w:rsidRPr="003A3FBA" w:rsidRDefault="00971F9A" w:rsidP="003F5B1F">
      <w:pPr>
        <w:pStyle w:val="a4"/>
        <w:numPr>
          <w:ilvl w:val="0"/>
          <w:numId w:val="23"/>
        </w:num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F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</w:t>
      </w:r>
    </w:p>
    <w:p w14:paraId="300790F6" w14:textId="77777777" w:rsidR="00E00D7B" w:rsidRPr="00E00D7B" w:rsidRDefault="00E00D7B" w:rsidP="003F5B1F">
      <w:pPr>
        <w:pStyle w:val="a4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A76B99" w14:textId="065FF25A" w:rsidR="00167755" w:rsidRPr="00167755" w:rsidRDefault="00167755" w:rsidP="003F5B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7755">
        <w:rPr>
          <w:rFonts w:ascii="Times New Roman" w:hAnsi="Times New Roman"/>
          <w:sz w:val="24"/>
          <w:szCs w:val="24"/>
        </w:rPr>
        <w:t>В результате изучения данного курса в</w:t>
      </w:r>
      <w:r>
        <w:rPr>
          <w:rFonts w:ascii="Times New Roman" w:hAnsi="Times New Roman"/>
          <w:sz w:val="24"/>
          <w:szCs w:val="24"/>
        </w:rPr>
        <w:t>о</w:t>
      </w:r>
      <w:r w:rsidRPr="00167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783FF7">
        <w:rPr>
          <w:rFonts w:ascii="Times New Roman" w:hAnsi="Times New Roman"/>
          <w:sz w:val="24"/>
          <w:szCs w:val="24"/>
        </w:rPr>
        <w:t xml:space="preserve"> – </w:t>
      </w:r>
      <w:r w:rsidR="00783FF7" w:rsidRPr="00783FF7">
        <w:rPr>
          <w:rFonts w:ascii="Times New Roman" w:hAnsi="Times New Roman"/>
          <w:sz w:val="24"/>
          <w:szCs w:val="24"/>
        </w:rPr>
        <w:t>3</w:t>
      </w:r>
      <w:r w:rsidRPr="00167755">
        <w:rPr>
          <w:rFonts w:ascii="Times New Roman" w:hAnsi="Times New Roman"/>
          <w:sz w:val="24"/>
          <w:szCs w:val="24"/>
        </w:rPr>
        <w:t xml:space="preserve"> классах обучающиеся получат возможность формирования личностных, </w:t>
      </w:r>
      <w:proofErr w:type="spellStart"/>
      <w:r w:rsidRPr="0016775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67755">
        <w:rPr>
          <w:rFonts w:ascii="Times New Roman" w:hAnsi="Times New Roman"/>
          <w:sz w:val="24"/>
          <w:szCs w:val="24"/>
        </w:rPr>
        <w:t xml:space="preserve"> и предметных результатов</w:t>
      </w:r>
    </w:p>
    <w:p w14:paraId="3E1611C5" w14:textId="34F5D250" w:rsidR="00167755" w:rsidRDefault="00167755" w:rsidP="003F5B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7755">
        <w:rPr>
          <w:rFonts w:ascii="Times New Roman" w:hAnsi="Times New Roman"/>
          <w:sz w:val="24"/>
          <w:szCs w:val="24"/>
        </w:rPr>
        <w:t>ЛИЧНОСТНЫ</w:t>
      </w:r>
      <w:r>
        <w:rPr>
          <w:rFonts w:ascii="Times New Roman" w:hAnsi="Times New Roman"/>
          <w:sz w:val="24"/>
          <w:szCs w:val="24"/>
        </w:rPr>
        <w:t>Е</w:t>
      </w:r>
      <w:r w:rsidRPr="00167755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Ы.</w:t>
      </w:r>
    </w:p>
    <w:p w14:paraId="1B48B139" w14:textId="1E8634E7" w:rsidR="00167755" w:rsidRPr="00167755" w:rsidRDefault="00167755" w:rsidP="0016775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755">
        <w:rPr>
          <w:rFonts w:ascii="Times New Roman" w:hAnsi="Times New Roman"/>
          <w:sz w:val="24"/>
          <w:szCs w:val="24"/>
        </w:rPr>
        <w:t xml:space="preserve">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14:paraId="428DCFE8" w14:textId="2E5C0736" w:rsidR="00167755" w:rsidRDefault="00167755" w:rsidP="00167755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755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14:paraId="1B8D5E90" w14:textId="77777777" w:rsidR="009D4469" w:rsidRPr="00167755" w:rsidRDefault="009D4469" w:rsidP="009D4469">
      <w:pPr>
        <w:pStyle w:val="a4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14:paraId="57FD1613" w14:textId="1C23875F" w:rsidR="00167755" w:rsidRDefault="00167755" w:rsidP="003F5B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7755">
        <w:rPr>
          <w:rFonts w:ascii="Times New Roman" w:hAnsi="Times New Roman"/>
          <w:sz w:val="24"/>
          <w:szCs w:val="24"/>
        </w:rPr>
        <w:lastRenderedPageBreak/>
        <w:t>МЕТАПРЕДМЕТНЫ</w:t>
      </w:r>
      <w:r>
        <w:rPr>
          <w:rFonts w:ascii="Times New Roman" w:hAnsi="Times New Roman"/>
          <w:sz w:val="24"/>
          <w:szCs w:val="24"/>
        </w:rPr>
        <w:t>Е</w:t>
      </w:r>
      <w:r w:rsidRPr="00167755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Ы.</w:t>
      </w:r>
      <w:r w:rsidRPr="00167755">
        <w:rPr>
          <w:rFonts w:ascii="Times New Roman" w:hAnsi="Times New Roman"/>
          <w:sz w:val="24"/>
          <w:szCs w:val="24"/>
        </w:rPr>
        <w:t xml:space="preserve"> </w:t>
      </w:r>
    </w:p>
    <w:p w14:paraId="01FC6B72" w14:textId="77777777" w:rsidR="00167755" w:rsidRDefault="00167755" w:rsidP="003F5B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7755">
        <w:rPr>
          <w:rFonts w:ascii="Times New Roman" w:hAnsi="Times New Roman"/>
          <w:sz w:val="24"/>
          <w:szCs w:val="24"/>
          <w:u w:val="single"/>
        </w:rPr>
        <w:t>Регулятивные УУД:</w:t>
      </w:r>
      <w:r w:rsidRPr="00167755">
        <w:rPr>
          <w:rFonts w:ascii="Times New Roman" w:hAnsi="Times New Roman"/>
          <w:sz w:val="24"/>
          <w:szCs w:val="24"/>
        </w:rPr>
        <w:t xml:space="preserve"> </w:t>
      </w:r>
    </w:p>
    <w:p w14:paraId="1DBD8014" w14:textId="77777777" w:rsidR="00167755" w:rsidRPr="009D4469" w:rsidRDefault="00167755" w:rsidP="009D446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Определять и формулировать цель деятельности с помощью учителя. </w:t>
      </w:r>
    </w:p>
    <w:p w14:paraId="058F94D4" w14:textId="77777777" w:rsidR="00167755" w:rsidRPr="009D4469" w:rsidRDefault="00167755" w:rsidP="009D446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Проговаривать последовательность действий. </w:t>
      </w:r>
    </w:p>
    <w:p w14:paraId="07CC9C46" w14:textId="77777777" w:rsidR="009D4469" w:rsidRPr="009D4469" w:rsidRDefault="00167755" w:rsidP="009D446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Учиться высказывать своё предположение (версию) на основе работы с иллюстрацией рабочей тетради. </w:t>
      </w:r>
    </w:p>
    <w:p w14:paraId="795761E1" w14:textId="77777777" w:rsidR="009D4469" w:rsidRPr="009D4469" w:rsidRDefault="00167755" w:rsidP="009D446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Учиться работать по предложенному учителем плану. </w:t>
      </w:r>
    </w:p>
    <w:p w14:paraId="0DCB7E7F" w14:textId="77777777" w:rsidR="009D4469" w:rsidRPr="009D4469" w:rsidRDefault="00167755" w:rsidP="009D446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Учиться отличать верно выполненное задание от неверного. </w:t>
      </w:r>
    </w:p>
    <w:p w14:paraId="3E811279" w14:textId="77777777" w:rsidR="009D4469" w:rsidRPr="009D4469" w:rsidRDefault="00167755" w:rsidP="009D446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14:paraId="5C0D40BC" w14:textId="77777777" w:rsidR="009D4469" w:rsidRDefault="00167755" w:rsidP="003F5B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  <w:u w:val="single"/>
        </w:rPr>
        <w:t>Познавательные УУД:</w:t>
      </w:r>
      <w:r w:rsidRPr="00167755">
        <w:rPr>
          <w:rFonts w:ascii="Times New Roman" w:hAnsi="Times New Roman"/>
          <w:sz w:val="24"/>
          <w:szCs w:val="24"/>
        </w:rPr>
        <w:t xml:space="preserve"> </w:t>
      </w:r>
    </w:p>
    <w:p w14:paraId="6078A7E2" w14:textId="77777777" w:rsidR="009D4469" w:rsidRPr="009D4469" w:rsidRDefault="00167755" w:rsidP="009D446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14:paraId="570E7590" w14:textId="77777777" w:rsidR="009D4469" w:rsidRPr="009D4469" w:rsidRDefault="00167755" w:rsidP="009D446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ориентироваться в учебнике (на развороте, в оглавлении, в словаре). </w:t>
      </w:r>
    </w:p>
    <w:p w14:paraId="686F1120" w14:textId="77777777" w:rsidR="009D4469" w:rsidRPr="009D4469" w:rsidRDefault="00167755" w:rsidP="009D446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Перерабатывать полученную информацию: делать выводы в результате совместной работы всего класса. </w:t>
      </w:r>
    </w:p>
    <w:p w14:paraId="40AF43E6" w14:textId="77777777" w:rsidR="009D4469" w:rsidRPr="009D4469" w:rsidRDefault="00167755" w:rsidP="009D446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 </w:t>
      </w:r>
    </w:p>
    <w:p w14:paraId="2A20567D" w14:textId="77777777" w:rsidR="009D4469" w:rsidRPr="009D4469" w:rsidRDefault="00167755" w:rsidP="009D446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 </w:t>
      </w:r>
    </w:p>
    <w:p w14:paraId="40C3249D" w14:textId="77777777" w:rsidR="009D4469" w:rsidRDefault="00167755" w:rsidP="003F5B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  <w:u w:val="single"/>
        </w:rPr>
        <w:t>Коммуникативные УУД:</w:t>
      </w:r>
      <w:r w:rsidRPr="00167755">
        <w:rPr>
          <w:rFonts w:ascii="Times New Roman" w:hAnsi="Times New Roman"/>
          <w:sz w:val="24"/>
          <w:szCs w:val="24"/>
        </w:rPr>
        <w:t xml:space="preserve"> </w:t>
      </w:r>
    </w:p>
    <w:p w14:paraId="25733B69" w14:textId="77777777" w:rsidR="009D4469" w:rsidRPr="009D4469" w:rsidRDefault="00167755" w:rsidP="009D44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14:paraId="2DD2B63A" w14:textId="77777777" w:rsidR="009D4469" w:rsidRPr="009D4469" w:rsidRDefault="00167755" w:rsidP="009D44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Слушать и понимать речь других. </w:t>
      </w:r>
    </w:p>
    <w:p w14:paraId="75B02DF5" w14:textId="77777777" w:rsidR="009D4469" w:rsidRPr="009D4469" w:rsidRDefault="00167755" w:rsidP="009D44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Читать и пересказывать текст. </w:t>
      </w:r>
    </w:p>
    <w:p w14:paraId="666DAEEF" w14:textId="77777777" w:rsidR="009D4469" w:rsidRPr="009D4469" w:rsidRDefault="00167755" w:rsidP="009D44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Совместно договариваться о правилах общения и поведения в школе и следовать им. </w:t>
      </w:r>
    </w:p>
    <w:p w14:paraId="6EC8C9BB" w14:textId="1CD99F57" w:rsidR="009D4469" w:rsidRDefault="00167755" w:rsidP="009D446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Учиться выполнять различные роли в группе (лидера, исполнителя, критика). </w:t>
      </w:r>
    </w:p>
    <w:p w14:paraId="63C2943C" w14:textId="77777777" w:rsidR="009D4469" w:rsidRPr="009D4469" w:rsidRDefault="009D4469" w:rsidP="009D4469">
      <w:pPr>
        <w:pStyle w:val="a4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14:paraId="0CF4D830" w14:textId="77777777" w:rsidR="009D4469" w:rsidRDefault="009D4469" w:rsidP="003F5B1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7755">
        <w:rPr>
          <w:rFonts w:ascii="Times New Roman" w:hAnsi="Times New Roman"/>
          <w:sz w:val="24"/>
          <w:szCs w:val="24"/>
        </w:rPr>
        <w:t>ПРЕДМЕТНЫ</w:t>
      </w:r>
      <w:r>
        <w:rPr>
          <w:rFonts w:ascii="Times New Roman" w:hAnsi="Times New Roman"/>
          <w:sz w:val="24"/>
          <w:szCs w:val="24"/>
        </w:rPr>
        <w:t>Е</w:t>
      </w:r>
      <w:r w:rsidRPr="00167755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Ы.</w:t>
      </w:r>
    </w:p>
    <w:p w14:paraId="004FE825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Описывать признаки предметов и узнавать предметы по их признакам. </w:t>
      </w:r>
    </w:p>
    <w:p w14:paraId="7AE73898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Выделять существенные признаки предметов. </w:t>
      </w:r>
    </w:p>
    <w:p w14:paraId="1D9B9EFD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Сравнивать между собой предметы, явления. </w:t>
      </w:r>
    </w:p>
    <w:p w14:paraId="0895911E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Обобщать, делать несложные выводы. </w:t>
      </w:r>
    </w:p>
    <w:p w14:paraId="574AABA6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Классифицировать явления, предметы. </w:t>
      </w:r>
    </w:p>
    <w:p w14:paraId="50E32ADF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Определять последовательность событий. </w:t>
      </w:r>
    </w:p>
    <w:p w14:paraId="6749ECAD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Судить о противоположных явлениях. </w:t>
      </w:r>
    </w:p>
    <w:p w14:paraId="7CBBCB04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Давать определения тем или иным понятиям. </w:t>
      </w:r>
    </w:p>
    <w:p w14:paraId="7CA53C35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Определять отношения между предметами типа «род» - «вид». </w:t>
      </w:r>
    </w:p>
    <w:p w14:paraId="2AB37842" w14:textId="77777777" w:rsidR="009D4469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4469">
        <w:rPr>
          <w:rFonts w:ascii="Times New Roman" w:hAnsi="Times New Roman"/>
          <w:sz w:val="24"/>
          <w:szCs w:val="24"/>
        </w:rPr>
        <w:t xml:space="preserve">Выявлять функциональные отношения между понятиями. </w:t>
      </w:r>
    </w:p>
    <w:p w14:paraId="6035A414" w14:textId="758093CD" w:rsidR="00A80FFE" w:rsidRPr="009D4469" w:rsidRDefault="00167755" w:rsidP="009D4469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4469">
        <w:rPr>
          <w:rFonts w:ascii="Times New Roman" w:hAnsi="Times New Roman"/>
          <w:sz w:val="24"/>
          <w:szCs w:val="24"/>
        </w:rPr>
        <w:t>Выявлять закономерности и проводить аналогии.</w:t>
      </w:r>
    </w:p>
    <w:p w14:paraId="60B30573" w14:textId="77777777" w:rsidR="009D4469" w:rsidRPr="009D4469" w:rsidRDefault="009D4469" w:rsidP="009D4469">
      <w:pPr>
        <w:pStyle w:val="a4"/>
        <w:spacing w:after="0" w:line="240" w:lineRule="auto"/>
        <w:ind w:left="100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BDC2AF" w14:textId="256E88D2" w:rsidR="003A3FBA" w:rsidRDefault="00D06867" w:rsidP="003F5B1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осуществляется на основании «Положения МБОУ СОШ №15 «Порядок проведения промежуточной аттестации обучающихся». В</w:t>
      </w:r>
      <w:r w:rsidR="009D446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3FF7"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="00783FF7" w:rsidRPr="003C609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9D4469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промежуточная аттестация осуществляется в форме </w:t>
      </w:r>
      <w:r w:rsidR="00AF09CA">
        <w:rPr>
          <w:rFonts w:ascii="Times New Roman" w:eastAsia="Times New Roman" w:hAnsi="Times New Roman"/>
          <w:sz w:val="24"/>
          <w:szCs w:val="24"/>
          <w:lang w:eastAsia="ru-RU"/>
        </w:rPr>
        <w:t>собеседования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>. Сроки промежуточной аттестации утверждаются приказом директора и отражены в календарном графике школы на учебный год.</w:t>
      </w:r>
    </w:p>
    <w:p w14:paraId="20BD032C" w14:textId="77777777" w:rsidR="009D4469" w:rsidRPr="009D4469" w:rsidRDefault="009D4469" w:rsidP="00262CF9">
      <w:pPr>
        <w:pStyle w:val="a4"/>
        <w:numPr>
          <w:ilvl w:val="0"/>
          <w:numId w:val="23"/>
        </w:num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D44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СОДЕРЖАНИЕ КУРСА </w:t>
      </w:r>
    </w:p>
    <w:p w14:paraId="2C4097E8" w14:textId="6CB252C0" w:rsidR="009D4469" w:rsidRPr="009D4469" w:rsidRDefault="009D4469" w:rsidP="009D446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>2 класс (</w:t>
      </w:r>
      <w:r>
        <w:rPr>
          <w:rFonts w:ascii="Times New Roman" w:hAnsi="Times New Roman"/>
          <w:sz w:val="24"/>
          <w:szCs w:val="24"/>
          <w:lang w:eastAsia="ar-SA"/>
        </w:rPr>
        <w:t>34</w:t>
      </w:r>
      <w:r w:rsidRPr="009D4469">
        <w:rPr>
          <w:rFonts w:ascii="Times New Roman" w:hAnsi="Times New Roman"/>
          <w:sz w:val="24"/>
          <w:szCs w:val="24"/>
          <w:lang w:eastAsia="ar-SA"/>
        </w:rPr>
        <w:t xml:space="preserve"> заняти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9D4469">
        <w:rPr>
          <w:rFonts w:ascii="Times New Roman" w:hAnsi="Times New Roman"/>
          <w:sz w:val="24"/>
          <w:szCs w:val="24"/>
          <w:lang w:eastAsia="ar-SA"/>
        </w:rPr>
        <w:t>)</w:t>
      </w:r>
    </w:p>
    <w:p w14:paraId="45107467" w14:textId="25F0A767" w:rsidR="009D4469" w:rsidRPr="009D4469" w:rsidRDefault="009D4469" w:rsidP="009D446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Свойства, признаки и составные части предметов </w:t>
      </w:r>
    </w:p>
    <w:p w14:paraId="234E6B16" w14:textId="77777777" w:rsidR="009D4469" w:rsidRPr="009D4469" w:rsidRDefault="009D4469" w:rsidP="009D4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Определения. Ошибки в построении определений. Закономерности в числах и фигурах, буквах и словах.</w:t>
      </w:r>
    </w:p>
    <w:p w14:paraId="126EF267" w14:textId="1C52E92C" w:rsidR="009D4469" w:rsidRPr="009D4469" w:rsidRDefault="009D4469" w:rsidP="009D446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Сравнение </w:t>
      </w:r>
    </w:p>
    <w:p w14:paraId="455610DD" w14:textId="77777777" w:rsidR="009D4469" w:rsidRPr="009D4469" w:rsidRDefault="009D4469" w:rsidP="009D4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Сходство. Различие. Существенные и характерные признаки. Упорядочивание признаков. Правила сравнения.</w:t>
      </w:r>
    </w:p>
    <w:p w14:paraId="11D1D803" w14:textId="012F0159" w:rsidR="009D4469" w:rsidRPr="009D4469" w:rsidRDefault="009D4469" w:rsidP="009D446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Взаимосвязь между видовыми и родовыми понятиями </w:t>
      </w:r>
    </w:p>
    <w:p w14:paraId="3A58A9E1" w14:textId="77777777" w:rsidR="009D4469" w:rsidRPr="009D4469" w:rsidRDefault="009D4469" w:rsidP="009D4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Противоположные отношения между понятиями. Виды отношений.  Отношения «род-вид». Упорядочивание по родовидовым отношениям. </w:t>
      </w:r>
    </w:p>
    <w:p w14:paraId="7679FED1" w14:textId="03535428" w:rsidR="009D4469" w:rsidRPr="009D4469" w:rsidRDefault="009D4469" w:rsidP="009D446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Элементы логики </w:t>
      </w:r>
    </w:p>
    <w:p w14:paraId="41318F36" w14:textId="77777777" w:rsidR="009D4469" w:rsidRPr="009D4469" w:rsidRDefault="009D4469" w:rsidP="009D4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Истинные и ложные высказывания. Правила классификации. Причинно-следственные цепочки. Рассуждения. Умозаключения.</w:t>
      </w:r>
    </w:p>
    <w:p w14:paraId="254FEB0D" w14:textId="2ED02513" w:rsidR="009D4469" w:rsidRPr="009D4469" w:rsidRDefault="009D4469" w:rsidP="009D446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Развитие речи </w:t>
      </w:r>
    </w:p>
    <w:p w14:paraId="05F922CD" w14:textId="77777777" w:rsidR="009D4469" w:rsidRPr="009D4469" w:rsidRDefault="009D4469" w:rsidP="009D4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 Умение конструировать образное выражение (сравнение, олицетворение). Типы текстов. Знакомство со словарями. Изобразительные средства языка: Сравнение олицетворение.</w:t>
      </w:r>
    </w:p>
    <w:p w14:paraId="41B8B41E" w14:textId="5967928A" w:rsidR="009D4469" w:rsidRPr="004B0352" w:rsidRDefault="009D4469" w:rsidP="009D446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eastAsia="SimSun" w:hAnsi="Times New Roman"/>
          <w:i/>
          <w:sz w:val="24"/>
          <w:szCs w:val="24"/>
          <w:lang w:eastAsia="ar-SA"/>
        </w:rPr>
        <w:t>Развитие аналитических способностей</w:t>
      </w:r>
      <w:r w:rsidRPr="009D4469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</w:p>
    <w:p w14:paraId="5DC618A5" w14:textId="1ED91D15" w:rsidR="009D4469" w:rsidRPr="009D4469" w:rsidRDefault="009D4469" w:rsidP="00CB4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>3 класс (</w:t>
      </w:r>
      <w:r w:rsidR="00CB4B6C">
        <w:rPr>
          <w:rFonts w:ascii="Times New Roman" w:hAnsi="Times New Roman"/>
          <w:sz w:val="24"/>
          <w:szCs w:val="24"/>
          <w:lang w:eastAsia="ar-SA"/>
        </w:rPr>
        <w:t>34</w:t>
      </w:r>
      <w:r w:rsidRPr="009D4469">
        <w:rPr>
          <w:rFonts w:ascii="Times New Roman" w:hAnsi="Times New Roman"/>
          <w:sz w:val="24"/>
          <w:szCs w:val="24"/>
          <w:lang w:eastAsia="ar-SA"/>
        </w:rPr>
        <w:t xml:space="preserve"> заняти</w:t>
      </w:r>
      <w:r w:rsidR="00CB4B6C">
        <w:rPr>
          <w:rFonts w:ascii="Times New Roman" w:hAnsi="Times New Roman"/>
          <w:sz w:val="24"/>
          <w:szCs w:val="24"/>
          <w:lang w:eastAsia="ar-SA"/>
        </w:rPr>
        <w:t>я</w:t>
      </w:r>
      <w:r w:rsidRPr="009D4469">
        <w:rPr>
          <w:rFonts w:ascii="Times New Roman" w:hAnsi="Times New Roman"/>
          <w:sz w:val="24"/>
          <w:szCs w:val="24"/>
          <w:lang w:eastAsia="ar-SA"/>
        </w:rPr>
        <w:t>)</w:t>
      </w:r>
    </w:p>
    <w:p w14:paraId="13AC4AE2" w14:textId="4C3C184D" w:rsidR="009D4469" w:rsidRPr="009D4469" w:rsidRDefault="009D4469" w:rsidP="009D4469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Свойства, признаки и составные части предметов </w:t>
      </w:r>
    </w:p>
    <w:p w14:paraId="53C18AE1" w14:textId="77777777" w:rsidR="009D4469" w:rsidRPr="009D4469" w:rsidRDefault="009D4469" w:rsidP="009D446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Закономерность в чередовании признаков. Классификация по какому-то признаку. Состав предметов.</w:t>
      </w:r>
    </w:p>
    <w:p w14:paraId="42F9BE38" w14:textId="387D11BD" w:rsidR="009D4469" w:rsidRPr="009D4469" w:rsidRDefault="009D4469" w:rsidP="009D4469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Сравнение </w:t>
      </w:r>
    </w:p>
    <w:p w14:paraId="02033414" w14:textId="77777777" w:rsidR="009D4469" w:rsidRPr="009D4469" w:rsidRDefault="009D4469" w:rsidP="009D446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Сравнение предметов по признакам. Симметрия. Симметричные фигуры.</w:t>
      </w:r>
    </w:p>
    <w:p w14:paraId="4FF18C8D" w14:textId="311E4498" w:rsidR="009D4469" w:rsidRPr="009D4469" w:rsidRDefault="009D4469" w:rsidP="009D4469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Комбинаторика </w:t>
      </w:r>
    </w:p>
    <w:p w14:paraId="00A9DA4A" w14:textId="77777777" w:rsidR="009D4469" w:rsidRPr="009D4469" w:rsidRDefault="009D4469" w:rsidP="009D446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Перестановки. Размещения. Сочетания.</w:t>
      </w:r>
    </w:p>
    <w:p w14:paraId="0F2803EE" w14:textId="713A5940" w:rsidR="009D4469" w:rsidRPr="009D4469" w:rsidRDefault="009D4469" w:rsidP="009D4469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Действия предметов </w:t>
      </w:r>
    </w:p>
    <w:p w14:paraId="0D2B7A09" w14:textId="77777777" w:rsidR="009D4469" w:rsidRPr="009D4469" w:rsidRDefault="009D4469" w:rsidP="009D446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Результат действия предметов. Обратные действия. Порядок действий. Последовательность событий.</w:t>
      </w:r>
    </w:p>
    <w:p w14:paraId="57F56F91" w14:textId="667EEAE0" w:rsidR="009D4469" w:rsidRPr="009D4469" w:rsidRDefault="009D4469" w:rsidP="009D4469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Взаимосвязь между родовыми и видовыми понятиями </w:t>
      </w:r>
    </w:p>
    <w:p w14:paraId="7DC5EA05" w14:textId="77777777" w:rsidR="009D4469" w:rsidRPr="009D4469" w:rsidRDefault="009D4469" w:rsidP="009D4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Математические отношения, замаскированные в виде задач-шуток.</w:t>
      </w:r>
    </w:p>
    <w:p w14:paraId="2CAFD055" w14:textId="2E0592AE" w:rsidR="009D4469" w:rsidRPr="009D4469" w:rsidRDefault="009D4469" w:rsidP="009D4469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Элементы логики </w:t>
      </w:r>
    </w:p>
    <w:p w14:paraId="6FD812EF" w14:textId="77777777" w:rsidR="009D4469" w:rsidRPr="009D4469" w:rsidRDefault="009D4469" w:rsidP="009D4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4469">
        <w:rPr>
          <w:rFonts w:ascii="Times New Roman" w:hAnsi="Times New Roman"/>
          <w:sz w:val="24"/>
          <w:szCs w:val="24"/>
          <w:lang w:eastAsia="ar-SA"/>
        </w:rPr>
        <w:t xml:space="preserve">     Логические операции «и», «или». Множество. Элементы множества. Способы задания множеств. Сравнение множеств. Отношения между множествами (объединение, пересечение, вложенность). Выражения и высказывания.</w:t>
      </w:r>
    </w:p>
    <w:p w14:paraId="4F5B54A8" w14:textId="7A37BBF6" w:rsidR="009D4469" w:rsidRDefault="009D4469" w:rsidP="009D4469">
      <w:pPr>
        <w:numPr>
          <w:ilvl w:val="0"/>
          <w:numId w:val="34"/>
        </w:numPr>
        <w:suppressAutoHyphens/>
        <w:spacing w:after="0" w:line="240" w:lineRule="auto"/>
        <w:ind w:left="851" w:hanging="491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D4469">
        <w:rPr>
          <w:rFonts w:ascii="Times New Roman" w:hAnsi="Times New Roman"/>
          <w:i/>
          <w:sz w:val="24"/>
          <w:szCs w:val="24"/>
          <w:lang w:eastAsia="ar-SA"/>
        </w:rPr>
        <w:t xml:space="preserve">Развитие творческого воображения </w:t>
      </w:r>
    </w:p>
    <w:p w14:paraId="012FA230" w14:textId="3AB9B43E" w:rsidR="009D3274" w:rsidRPr="009D3274" w:rsidRDefault="009D3274" w:rsidP="009D32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9D3274">
        <w:rPr>
          <w:rFonts w:ascii="Times New Roman" w:hAnsi="Times New Roman"/>
          <w:sz w:val="24"/>
          <w:szCs w:val="24"/>
          <w:lang w:eastAsia="ar-SA"/>
        </w:rPr>
        <w:t>Составление загадок, чайнвордов. Создание фантастического сюжета на тему «Состав предметов».</w:t>
      </w:r>
    </w:p>
    <w:p w14:paraId="36A856BE" w14:textId="77777777" w:rsidR="009D3274" w:rsidRPr="004B0352" w:rsidRDefault="009D3274" w:rsidP="009D327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4B0352">
        <w:rPr>
          <w:rFonts w:ascii="Times New Roman" w:hAnsi="Times New Roman"/>
          <w:i/>
          <w:sz w:val="24"/>
          <w:szCs w:val="24"/>
          <w:lang w:eastAsia="ar-SA"/>
        </w:rPr>
        <w:t>Практический материал</w:t>
      </w:r>
    </w:p>
    <w:p w14:paraId="26D0E32F" w14:textId="77777777" w:rsidR="009D3274" w:rsidRPr="009D4469" w:rsidRDefault="009D3274" w:rsidP="009D3274">
      <w:pPr>
        <w:suppressAutoHyphens/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0CEF52B8" w14:textId="59F11C34" w:rsidR="004B0352" w:rsidRDefault="00CB4B6C" w:rsidP="00CB4B6C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B4B6C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14:paraId="51F5E8D9" w14:textId="77777777" w:rsidR="00783FF7" w:rsidRPr="00CB4B6C" w:rsidRDefault="00783FF7" w:rsidP="00CB4B6C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43B1EC" w14:textId="4EA0808A" w:rsidR="00A80FFE" w:rsidRDefault="00CB4B6C" w:rsidP="00CB4B6C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4B6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14:paraId="510D0E62" w14:textId="77777777" w:rsidR="00CB4B6C" w:rsidRDefault="00CB4B6C" w:rsidP="00CB4B6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E7264A7" w14:textId="0F6C83E8" w:rsidR="00CB4B6C" w:rsidRPr="00CB4B6C" w:rsidRDefault="00CB4B6C" w:rsidP="00CB4B6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B4B6C">
        <w:rPr>
          <w:rFonts w:ascii="Times New Roman" w:hAnsi="Times New Roman"/>
          <w:b/>
          <w:sz w:val="24"/>
          <w:szCs w:val="24"/>
          <w:lang w:eastAsia="ar-SA"/>
        </w:rPr>
        <w:t>2 класс</w:t>
      </w:r>
    </w:p>
    <w:p w14:paraId="66777265" w14:textId="77777777" w:rsidR="00CB4B6C" w:rsidRPr="00CB4B6C" w:rsidRDefault="00CB4B6C" w:rsidP="00CB4B6C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9"/>
        <w:gridCol w:w="1417"/>
        <w:gridCol w:w="1134"/>
        <w:gridCol w:w="1287"/>
        <w:gridCol w:w="4809"/>
      </w:tblGrid>
      <w:tr w:rsidR="00A60213" w:rsidRPr="00333BFA" w14:paraId="5D86102F" w14:textId="58A68B32" w:rsidTr="00461E00">
        <w:tc>
          <w:tcPr>
            <w:tcW w:w="6379" w:type="dxa"/>
            <w:vMerge w:val="restart"/>
            <w:vAlign w:val="center"/>
          </w:tcPr>
          <w:p w14:paraId="758C1C3A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14:paraId="1B23DACD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Общее кол-во часов</w:t>
            </w:r>
          </w:p>
        </w:tc>
        <w:tc>
          <w:tcPr>
            <w:tcW w:w="2421" w:type="dxa"/>
            <w:gridSpan w:val="2"/>
            <w:vAlign w:val="center"/>
          </w:tcPr>
          <w:p w14:paraId="498DBC85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4809" w:type="dxa"/>
            <w:vMerge w:val="restart"/>
            <w:vAlign w:val="center"/>
          </w:tcPr>
          <w:p w14:paraId="0836F0C8" w14:textId="10C7ADD1" w:rsidR="00A60213" w:rsidRPr="00CB4B6C" w:rsidRDefault="00A60213" w:rsidP="00A6021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509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по теме электронных (цифровых) образовательных ресурсов</w:t>
            </w:r>
          </w:p>
        </w:tc>
      </w:tr>
      <w:tr w:rsidR="00A60213" w:rsidRPr="00333BFA" w14:paraId="474E23FF" w14:textId="3EBFE68C" w:rsidTr="00461E00">
        <w:trPr>
          <w:trHeight w:val="309"/>
        </w:trPr>
        <w:tc>
          <w:tcPr>
            <w:tcW w:w="6379" w:type="dxa"/>
            <w:vMerge/>
            <w:vAlign w:val="center"/>
          </w:tcPr>
          <w:p w14:paraId="7B27BB0E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14:paraId="3E3FFC13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7B645A3" w14:textId="041262B5" w:rsidR="00A60213" w:rsidRPr="00CB4B6C" w:rsidRDefault="00A60213" w:rsidP="00461E0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Теор</w:t>
            </w:r>
            <w:r w:rsidR="00461E00">
              <w:rPr>
                <w:rFonts w:ascii="Times New Roman" w:hAnsi="Times New Roman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1287" w:type="dxa"/>
            <w:vAlign w:val="center"/>
          </w:tcPr>
          <w:p w14:paraId="669A44CC" w14:textId="4ABE195B" w:rsidR="00A60213" w:rsidRPr="00CB4B6C" w:rsidRDefault="00A60213" w:rsidP="00461E0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Практи</w:t>
            </w:r>
            <w:r w:rsidR="00461E00">
              <w:rPr>
                <w:rFonts w:ascii="Times New Roman" w:hAnsi="Times New Roman"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4809" w:type="dxa"/>
            <w:vMerge/>
          </w:tcPr>
          <w:p w14:paraId="62FC640C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6291" w:rsidRPr="00333BFA" w14:paraId="6FE219EA" w14:textId="0796FC60" w:rsidTr="00461E00">
        <w:tc>
          <w:tcPr>
            <w:tcW w:w="6379" w:type="dxa"/>
          </w:tcPr>
          <w:p w14:paraId="1BC7B7F8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bCs/>
                <w:sz w:val="24"/>
                <w:szCs w:val="24"/>
                <w:lang w:val="en-US" w:eastAsia="ar-SA"/>
              </w:rPr>
              <w:t>I</w:t>
            </w:r>
            <w:r w:rsidRPr="00CB4B6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.Введение. Инструктаж по ТБ.</w:t>
            </w:r>
          </w:p>
        </w:tc>
        <w:tc>
          <w:tcPr>
            <w:tcW w:w="1417" w:type="dxa"/>
          </w:tcPr>
          <w:p w14:paraId="57E95FC3" w14:textId="42584BBE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14:paraId="2F0B9E4C" w14:textId="5509343C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6BC49702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809" w:type="dxa"/>
            <w:vMerge w:val="restart"/>
          </w:tcPr>
          <w:p w14:paraId="3A5C0E06" w14:textId="2F04E86C" w:rsidR="00DC6291" w:rsidRDefault="00DC6291" w:rsidP="00A60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1. Единая коллекция Цифровых Образовательных Ресурсов. – Режим доступа : </w:t>
            </w:r>
            <w:hyperlink r:id="rId5" w:history="1">
              <w:r w:rsidRPr="00FF136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 w14:paraId="3919B2D4" w14:textId="77777777" w:rsidR="00DC6291" w:rsidRPr="00A60213" w:rsidRDefault="00DC6291" w:rsidP="00A60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</w:p>
          <w:p w14:paraId="7892CD66" w14:textId="64E0CF65" w:rsidR="00DC6291" w:rsidRDefault="00DC6291" w:rsidP="00A60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2. Газета «1 сентября». – Режим доступа : </w:t>
            </w:r>
            <w:hyperlink r:id="rId6" w:history="1">
              <w:r w:rsidRPr="00FF1368">
                <w:rPr>
                  <w:rStyle w:val="a7"/>
                  <w:rFonts w:ascii="Times New Roman" w:hAnsi="Times New Roman"/>
                  <w:sz w:val="24"/>
                  <w:szCs w:val="24"/>
                </w:rPr>
                <w:t>www.festival.1september.ru</w:t>
              </w:r>
            </w:hyperlink>
          </w:p>
          <w:p w14:paraId="23C2D16F" w14:textId="77777777" w:rsidR="00DC6291" w:rsidRPr="00A60213" w:rsidRDefault="00DC6291" w:rsidP="00A60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14:paraId="41CC716F" w14:textId="79F148BB" w:rsidR="00DC6291" w:rsidRDefault="00DC6291" w:rsidP="00A60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>3. Познавательный портал для учащихся 1-4 классов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hyperlink r:id="rId7" w:history="1">
              <w:r w:rsidRPr="00FF1368">
                <w:rPr>
                  <w:rStyle w:val="a7"/>
                  <w:rFonts w:ascii="Times New Roman" w:hAnsi="Times New Roman"/>
                  <w:sz w:val="24"/>
                  <w:szCs w:val="24"/>
                </w:rPr>
                <w:t>www.abvgdeyka.ru</w:t>
              </w:r>
            </w:hyperlink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</w:p>
          <w:p w14:paraId="3FA0C5AD" w14:textId="77777777" w:rsidR="00DC6291" w:rsidRPr="00A60213" w:rsidRDefault="00DC6291" w:rsidP="00A60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14:paraId="6E301B6A" w14:textId="77777777" w:rsidR="00DC6291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4.</w:t>
            </w: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Детский образовательный портал «Солнышко»: кроссворды, игры, задачки. </w:t>
            </w:r>
            <w:hyperlink r:id="rId8" w:history="1">
              <w:r w:rsidRPr="00A60213">
                <w:rPr>
                  <w:rStyle w:val="a7"/>
                  <w:rFonts w:ascii="Times New Roman" w:hAnsi="Times New Roman"/>
                  <w:sz w:val="24"/>
                  <w:szCs w:val="24"/>
                </w:rPr>
                <w:t>www.solnet.ru</w:t>
              </w:r>
            </w:hyperlink>
          </w:p>
          <w:p w14:paraId="465CA473" w14:textId="7F11EFF9" w:rsidR="00DC6291" w:rsidRPr="00CB4B6C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333BFA" w14:paraId="396B250A" w14:textId="6B1DA4BE" w:rsidTr="00461E00">
        <w:tc>
          <w:tcPr>
            <w:tcW w:w="6379" w:type="dxa"/>
          </w:tcPr>
          <w:p w14:paraId="50091F51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Свойства, признаки и составные части предметов</w:t>
            </w:r>
          </w:p>
        </w:tc>
        <w:tc>
          <w:tcPr>
            <w:tcW w:w="1417" w:type="dxa"/>
          </w:tcPr>
          <w:p w14:paraId="09034344" w14:textId="0D79586C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14:paraId="5D383D33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87" w:type="dxa"/>
          </w:tcPr>
          <w:p w14:paraId="5190C1E4" w14:textId="11563F72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09" w:type="dxa"/>
            <w:vMerge/>
          </w:tcPr>
          <w:p w14:paraId="6B460C79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333BFA" w14:paraId="3977771B" w14:textId="79597D1B" w:rsidTr="00461E00">
        <w:tc>
          <w:tcPr>
            <w:tcW w:w="6379" w:type="dxa"/>
          </w:tcPr>
          <w:p w14:paraId="5E78C8F9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Сравнение</w:t>
            </w:r>
          </w:p>
        </w:tc>
        <w:tc>
          <w:tcPr>
            <w:tcW w:w="1417" w:type="dxa"/>
          </w:tcPr>
          <w:p w14:paraId="5AC2D837" w14:textId="2D2FD861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14:paraId="7FED9510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87" w:type="dxa"/>
          </w:tcPr>
          <w:p w14:paraId="587C73E8" w14:textId="7A0AFC71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09" w:type="dxa"/>
            <w:vMerge/>
          </w:tcPr>
          <w:p w14:paraId="79217E73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333BFA" w14:paraId="39181040" w14:textId="14FCF58B" w:rsidTr="00461E00">
        <w:tc>
          <w:tcPr>
            <w:tcW w:w="6379" w:type="dxa"/>
          </w:tcPr>
          <w:p w14:paraId="372108E5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IV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Взаимосвязь между видовыми и родовыми понятиями</w:t>
            </w:r>
          </w:p>
        </w:tc>
        <w:tc>
          <w:tcPr>
            <w:tcW w:w="1417" w:type="dxa"/>
          </w:tcPr>
          <w:p w14:paraId="095F1AFA" w14:textId="599D98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14:paraId="209A9DDF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87" w:type="dxa"/>
          </w:tcPr>
          <w:p w14:paraId="66A73E90" w14:textId="220684FF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09" w:type="dxa"/>
            <w:vMerge/>
          </w:tcPr>
          <w:p w14:paraId="4764A166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333BFA" w14:paraId="3723A307" w14:textId="7A909FF7" w:rsidTr="00461E00">
        <w:tc>
          <w:tcPr>
            <w:tcW w:w="6379" w:type="dxa"/>
          </w:tcPr>
          <w:p w14:paraId="6B343D57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V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Элементы логики</w:t>
            </w:r>
          </w:p>
        </w:tc>
        <w:tc>
          <w:tcPr>
            <w:tcW w:w="1417" w:type="dxa"/>
          </w:tcPr>
          <w:p w14:paraId="4E22277E" w14:textId="10C08EF9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14:paraId="0F51F467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87" w:type="dxa"/>
          </w:tcPr>
          <w:p w14:paraId="5619CEE9" w14:textId="2D069E26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09" w:type="dxa"/>
            <w:vMerge/>
          </w:tcPr>
          <w:p w14:paraId="1955C5BD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333BFA" w14:paraId="36DD3F07" w14:textId="0A8F92A5" w:rsidTr="00461E00">
        <w:tc>
          <w:tcPr>
            <w:tcW w:w="6379" w:type="dxa"/>
          </w:tcPr>
          <w:p w14:paraId="6D3209F9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VI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речи  </w:t>
            </w:r>
          </w:p>
        </w:tc>
        <w:tc>
          <w:tcPr>
            <w:tcW w:w="1417" w:type="dxa"/>
          </w:tcPr>
          <w:p w14:paraId="33B58BC5" w14:textId="4FFA5D02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14:paraId="56BFD736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87" w:type="dxa"/>
          </w:tcPr>
          <w:p w14:paraId="18B019DF" w14:textId="6B7834ED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09" w:type="dxa"/>
            <w:vMerge/>
          </w:tcPr>
          <w:p w14:paraId="40F97326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333BFA" w14:paraId="636EAB52" w14:textId="3CC33CEA" w:rsidTr="00461E00">
        <w:tc>
          <w:tcPr>
            <w:tcW w:w="6379" w:type="dxa"/>
          </w:tcPr>
          <w:p w14:paraId="60C7C02A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VII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Развитие аналитических способностей </w:t>
            </w:r>
          </w:p>
        </w:tc>
        <w:tc>
          <w:tcPr>
            <w:tcW w:w="1417" w:type="dxa"/>
          </w:tcPr>
          <w:p w14:paraId="6A23F62E" w14:textId="19AAF404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14:paraId="00A82446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87" w:type="dxa"/>
          </w:tcPr>
          <w:p w14:paraId="4D843193" w14:textId="55BB3D51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09" w:type="dxa"/>
            <w:vMerge/>
          </w:tcPr>
          <w:p w14:paraId="2904BB1F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333BFA" w14:paraId="4D795282" w14:textId="358B4D22" w:rsidTr="00461E00">
        <w:tc>
          <w:tcPr>
            <w:tcW w:w="6379" w:type="dxa"/>
          </w:tcPr>
          <w:p w14:paraId="27AF42B4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val="en-US" w:eastAsia="ar-SA"/>
              </w:rPr>
              <w:t>VIII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.Обобщающее занятие «Наши достижения»</w:t>
            </w:r>
          </w:p>
        </w:tc>
        <w:tc>
          <w:tcPr>
            <w:tcW w:w="1417" w:type="dxa"/>
          </w:tcPr>
          <w:p w14:paraId="099ECC09" w14:textId="385A49A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14:paraId="2C06242D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87" w:type="dxa"/>
          </w:tcPr>
          <w:p w14:paraId="02A6A0F4" w14:textId="717B6578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09" w:type="dxa"/>
            <w:vMerge/>
          </w:tcPr>
          <w:p w14:paraId="3C1AE605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333BFA" w14:paraId="654C7003" w14:textId="6EF73165" w:rsidTr="00461E00">
        <w:tc>
          <w:tcPr>
            <w:tcW w:w="6379" w:type="dxa"/>
          </w:tcPr>
          <w:p w14:paraId="425F22F7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7" w:type="dxa"/>
          </w:tcPr>
          <w:p w14:paraId="56CD3120" w14:textId="442B5036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14:paraId="18E278D6" w14:textId="3E3B4F8C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7" w:type="dxa"/>
          </w:tcPr>
          <w:p w14:paraId="434265E9" w14:textId="385A5142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809" w:type="dxa"/>
            <w:vMerge/>
          </w:tcPr>
          <w:p w14:paraId="1C2ED8E5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14:paraId="7E701F6C" w14:textId="4698AA5E" w:rsidR="00CB4B6C" w:rsidRDefault="00CB4B6C" w:rsidP="00CB4B6C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9CCB189" w14:textId="6CC3C95B" w:rsidR="00DC6291" w:rsidRDefault="00DC6291" w:rsidP="00CB4B6C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E109A2D" w14:textId="77777777" w:rsidR="00DC6291" w:rsidRPr="00CB4B6C" w:rsidRDefault="00DC6291" w:rsidP="00CB4B6C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6597FFB" w14:textId="77777777" w:rsidR="00461E00" w:rsidRDefault="004B0352" w:rsidP="00CB4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14:paraId="18C738DB" w14:textId="77777777" w:rsidR="00461E00" w:rsidRDefault="00461E00" w:rsidP="00CB4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6050887" w14:textId="428F9155" w:rsidR="00CB4B6C" w:rsidRPr="004B0352" w:rsidRDefault="00CB4B6C" w:rsidP="00CB4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B0352">
        <w:rPr>
          <w:rFonts w:ascii="Times New Roman" w:hAnsi="Times New Roman"/>
          <w:b/>
          <w:sz w:val="24"/>
          <w:szCs w:val="24"/>
          <w:lang w:eastAsia="ar-SA"/>
        </w:rPr>
        <w:t>3 класс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9"/>
        <w:gridCol w:w="1417"/>
        <w:gridCol w:w="1134"/>
        <w:gridCol w:w="1449"/>
        <w:gridCol w:w="4647"/>
      </w:tblGrid>
      <w:tr w:rsidR="00A60213" w:rsidRPr="00CB4B6C" w14:paraId="428E7A98" w14:textId="1DF00D57" w:rsidTr="00461E00">
        <w:tc>
          <w:tcPr>
            <w:tcW w:w="6379" w:type="dxa"/>
            <w:vMerge w:val="restart"/>
            <w:vAlign w:val="center"/>
          </w:tcPr>
          <w:p w14:paraId="3E8C50A3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14:paraId="27FE46CC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Общее кол-во часов</w:t>
            </w:r>
          </w:p>
        </w:tc>
        <w:tc>
          <w:tcPr>
            <w:tcW w:w="2583" w:type="dxa"/>
            <w:gridSpan w:val="2"/>
            <w:vAlign w:val="center"/>
          </w:tcPr>
          <w:p w14:paraId="60EEC1D2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4647" w:type="dxa"/>
            <w:vMerge w:val="restart"/>
            <w:vAlign w:val="center"/>
          </w:tcPr>
          <w:p w14:paraId="1D3C788E" w14:textId="77A4C93B" w:rsidR="00A60213" w:rsidRPr="00CB4B6C" w:rsidRDefault="00DC6291" w:rsidP="00DC629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509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по теме электронных (цифровых) образовательных ресурсов</w:t>
            </w:r>
          </w:p>
        </w:tc>
      </w:tr>
      <w:tr w:rsidR="00A60213" w:rsidRPr="00CB4B6C" w14:paraId="1FEDE306" w14:textId="33E9B109" w:rsidTr="00461E00">
        <w:tc>
          <w:tcPr>
            <w:tcW w:w="6379" w:type="dxa"/>
            <w:vMerge/>
            <w:vAlign w:val="center"/>
          </w:tcPr>
          <w:p w14:paraId="6F01E2DF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14:paraId="3669740E" w14:textId="77777777" w:rsidR="00A60213" w:rsidRPr="00CB4B6C" w:rsidRDefault="00A60213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6961E6C" w14:textId="1167E0CC" w:rsidR="00A60213" w:rsidRPr="00CB4B6C" w:rsidRDefault="00A60213" w:rsidP="00461E0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Теор</w:t>
            </w:r>
            <w:r w:rsidR="00461E00">
              <w:rPr>
                <w:rFonts w:ascii="Times New Roman" w:hAnsi="Times New Roman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1449" w:type="dxa"/>
            <w:vAlign w:val="center"/>
          </w:tcPr>
          <w:p w14:paraId="4819C6D6" w14:textId="16254ED2" w:rsidR="00A60213" w:rsidRPr="00CB4B6C" w:rsidRDefault="00A60213" w:rsidP="00461E0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Практи</w:t>
            </w:r>
            <w:r w:rsidR="00461E00">
              <w:rPr>
                <w:rFonts w:ascii="Times New Roman" w:hAnsi="Times New Roman"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4647" w:type="dxa"/>
            <w:vMerge/>
          </w:tcPr>
          <w:p w14:paraId="27396AC1" w14:textId="77777777" w:rsidR="00A60213" w:rsidRPr="00CB4B6C" w:rsidRDefault="00A60213" w:rsidP="00A6021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6291" w:rsidRPr="00CB4B6C" w14:paraId="72F2BE28" w14:textId="60C148B3" w:rsidTr="00461E00">
        <w:tc>
          <w:tcPr>
            <w:tcW w:w="6379" w:type="dxa"/>
          </w:tcPr>
          <w:p w14:paraId="042B2A82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bCs/>
                <w:sz w:val="24"/>
                <w:szCs w:val="24"/>
                <w:lang w:val="en-US" w:eastAsia="ar-SA"/>
              </w:rPr>
              <w:t>I</w:t>
            </w:r>
            <w:r w:rsidRPr="00CB4B6C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.Введение. Инструктаж по ТБ.</w:t>
            </w:r>
          </w:p>
        </w:tc>
        <w:tc>
          <w:tcPr>
            <w:tcW w:w="1417" w:type="dxa"/>
          </w:tcPr>
          <w:p w14:paraId="070A8217" w14:textId="763C213D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14:paraId="392D5D0F" w14:textId="12F42B43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9" w:type="dxa"/>
          </w:tcPr>
          <w:p w14:paraId="1C57E4D7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647" w:type="dxa"/>
            <w:vMerge w:val="restart"/>
          </w:tcPr>
          <w:p w14:paraId="2E764256" w14:textId="77777777" w:rsidR="00DC6291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14:paraId="77F1A3CB" w14:textId="7A0F0D18" w:rsidR="00DC6291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1. Единая коллекция Цифровых Образовательных Ресурсов. – Режим доступа : </w:t>
            </w:r>
            <w:hyperlink r:id="rId9" w:history="1">
              <w:r w:rsidRPr="00FF136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</w:t>
              </w:r>
            </w:hyperlink>
          </w:p>
          <w:p w14:paraId="0C25976A" w14:textId="77777777" w:rsidR="00DC6291" w:rsidRPr="00A60213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</w:p>
          <w:p w14:paraId="192E69F1" w14:textId="77777777" w:rsidR="00DC6291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2. Газета «1 сентября». – Режим доступа : </w:t>
            </w:r>
            <w:hyperlink r:id="rId10" w:history="1">
              <w:r w:rsidRPr="00FF1368">
                <w:rPr>
                  <w:rStyle w:val="a7"/>
                  <w:rFonts w:ascii="Times New Roman" w:hAnsi="Times New Roman"/>
                  <w:sz w:val="24"/>
                  <w:szCs w:val="24"/>
                </w:rPr>
                <w:t>www.festival.1september.ru</w:t>
              </w:r>
            </w:hyperlink>
          </w:p>
          <w:p w14:paraId="24A31161" w14:textId="77777777" w:rsidR="00DC6291" w:rsidRPr="00A60213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14:paraId="1EDE6D03" w14:textId="77777777" w:rsidR="00DC6291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3. Познавательный портал для учащихся 1-4 классов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hyperlink r:id="rId11" w:history="1">
              <w:r w:rsidRPr="00FF1368">
                <w:rPr>
                  <w:rStyle w:val="a7"/>
                  <w:rFonts w:ascii="Times New Roman" w:hAnsi="Times New Roman"/>
                  <w:sz w:val="24"/>
                  <w:szCs w:val="24"/>
                </w:rPr>
                <w:t>www.abvgdeyka.ru</w:t>
              </w:r>
            </w:hyperlink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</w:p>
          <w:p w14:paraId="5608DD76" w14:textId="77777777" w:rsidR="00DC6291" w:rsidRPr="00A60213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14:paraId="2D24DBC0" w14:textId="77777777" w:rsidR="00DC6291" w:rsidRDefault="00DC6291" w:rsidP="00DC6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4.</w:t>
            </w:r>
            <w:r w:rsidRPr="00A60213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Детский образовательный портал «Солнышко»: кроссворды, игры, задачки. </w:t>
            </w:r>
            <w:hyperlink r:id="rId12" w:history="1">
              <w:r w:rsidRPr="00A60213">
                <w:rPr>
                  <w:rStyle w:val="a7"/>
                  <w:rFonts w:ascii="Times New Roman" w:hAnsi="Times New Roman"/>
                  <w:sz w:val="24"/>
                  <w:szCs w:val="24"/>
                </w:rPr>
                <w:t>www.solnet.ru</w:t>
              </w:r>
            </w:hyperlink>
          </w:p>
          <w:p w14:paraId="720EEC04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3CC9D6AB" w14:textId="4181525C" w:rsidTr="00461E00">
        <w:tc>
          <w:tcPr>
            <w:tcW w:w="6379" w:type="dxa"/>
          </w:tcPr>
          <w:p w14:paraId="6575EB42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Свойства, признаки и составные части предметов</w:t>
            </w:r>
          </w:p>
        </w:tc>
        <w:tc>
          <w:tcPr>
            <w:tcW w:w="1417" w:type="dxa"/>
          </w:tcPr>
          <w:p w14:paraId="77CF1E03" w14:textId="1089663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14:paraId="5FBF4D87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490E185F" w14:textId="17359492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47" w:type="dxa"/>
            <w:vMerge/>
          </w:tcPr>
          <w:p w14:paraId="19416579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573D18F0" w14:textId="7CDE8275" w:rsidTr="00461E00">
        <w:tc>
          <w:tcPr>
            <w:tcW w:w="6379" w:type="dxa"/>
          </w:tcPr>
          <w:p w14:paraId="263D3604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III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Сравнение</w:t>
            </w:r>
          </w:p>
        </w:tc>
        <w:tc>
          <w:tcPr>
            <w:tcW w:w="1417" w:type="dxa"/>
          </w:tcPr>
          <w:p w14:paraId="154DED68" w14:textId="4D79178E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14:paraId="699959DD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3B195E22" w14:textId="6DC44D3F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47" w:type="dxa"/>
            <w:vMerge/>
          </w:tcPr>
          <w:p w14:paraId="7F3FC8D9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34FBF36F" w14:textId="4D0920E5" w:rsidTr="00461E00">
        <w:tc>
          <w:tcPr>
            <w:tcW w:w="6379" w:type="dxa"/>
          </w:tcPr>
          <w:p w14:paraId="5DF2A02E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IV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Комбинаторика</w:t>
            </w:r>
          </w:p>
        </w:tc>
        <w:tc>
          <w:tcPr>
            <w:tcW w:w="1417" w:type="dxa"/>
          </w:tcPr>
          <w:p w14:paraId="3FF7DB41" w14:textId="528CED6B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14:paraId="22A31E96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66D92F64" w14:textId="6BD1724C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47" w:type="dxa"/>
            <w:vMerge/>
          </w:tcPr>
          <w:p w14:paraId="723FD8F7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0EC23400" w14:textId="16736B87" w:rsidTr="00461E00">
        <w:tc>
          <w:tcPr>
            <w:tcW w:w="6379" w:type="dxa"/>
          </w:tcPr>
          <w:p w14:paraId="40B6B693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V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Действия предметов</w:t>
            </w:r>
          </w:p>
        </w:tc>
        <w:tc>
          <w:tcPr>
            <w:tcW w:w="1417" w:type="dxa"/>
          </w:tcPr>
          <w:p w14:paraId="3C8709A8" w14:textId="65BE741B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14:paraId="238A4D39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0BC1395C" w14:textId="011161D4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47" w:type="dxa"/>
            <w:vMerge/>
          </w:tcPr>
          <w:p w14:paraId="64F0CDD1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5F4C6050" w14:textId="0514B87A" w:rsidTr="00461E00">
        <w:tc>
          <w:tcPr>
            <w:tcW w:w="6379" w:type="dxa"/>
          </w:tcPr>
          <w:p w14:paraId="4B51929B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VI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Взаимосвязь между родовыми и видовыми понятиями</w:t>
            </w:r>
          </w:p>
        </w:tc>
        <w:tc>
          <w:tcPr>
            <w:tcW w:w="1417" w:type="dxa"/>
          </w:tcPr>
          <w:p w14:paraId="13721D67" w14:textId="1D6ADF2F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14:paraId="1BDEAAC6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484A23CE" w14:textId="413A7261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47" w:type="dxa"/>
            <w:vMerge/>
          </w:tcPr>
          <w:p w14:paraId="06F5C2DE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13D7B04B" w14:textId="1D416803" w:rsidTr="00461E00">
        <w:tc>
          <w:tcPr>
            <w:tcW w:w="6379" w:type="dxa"/>
          </w:tcPr>
          <w:p w14:paraId="1017CC09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VII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r w:rsidRPr="00CB4B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Элементы логики</w:t>
            </w:r>
          </w:p>
        </w:tc>
        <w:tc>
          <w:tcPr>
            <w:tcW w:w="1417" w:type="dxa"/>
          </w:tcPr>
          <w:p w14:paraId="7BFB291E" w14:textId="7B988815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14:paraId="6D655869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63FD9F5D" w14:textId="744B7AC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647" w:type="dxa"/>
            <w:vMerge/>
          </w:tcPr>
          <w:p w14:paraId="713FF8C1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5A130C98" w14:textId="3E36F0C2" w:rsidTr="00461E00">
        <w:tc>
          <w:tcPr>
            <w:tcW w:w="6379" w:type="dxa"/>
          </w:tcPr>
          <w:p w14:paraId="5492EA3D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VIII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. Развитие творческого воображения</w:t>
            </w:r>
          </w:p>
        </w:tc>
        <w:tc>
          <w:tcPr>
            <w:tcW w:w="1417" w:type="dxa"/>
          </w:tcPr>
          <w:p w14:paraId="2330FA75" w14:textId="63658B80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14:paraId="29051B3E" w14:textId="04D21464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43F2F0F7" w14:textId="700EF1B6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47" w:type="dxa"/>
            <w:vMerge/>
          </w:tcPr>
          <w:p w14:paraId="5CBF2B00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5D0165C5" w14:textId="2CE187C0" w:rsidTr="00461E00">
        <w:tc>
          <w:tcPr>
            <w:tcW w:w="6379" w:type="dxa"/>
          </w:tcPr>
          <w:p w14:paraId="27D70D65" w14:textId="77777777" w:rsidR="00DC6291" w:rsidRPr="00CB4B6C" w:rsidRDefault="00DC6291" w:rsidP="004B0352">
            <w:pPr>
              <w:tabs>
                <w:tab w:val="left" w:pos="318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Х. Практический материал</w:t>
            </w:r>
          </w:p>
        </w:tc>
        <w:tc>
          <w:tcPr>
            <w:tcW w:w="1417" w:type="dxa"/>
          </w:tcPr>
          <w:p w14:paraId="00299DEF" w14:textId="453FA88A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14:paraId="579C7CD1" w14:textId="0A64F994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296D3119" w14:textId="26A3B2AC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47" w:type="dxa"/>
            <w:vMerge/>
          </w:tcPr>
          <w:p w14:paraId="6321A80A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201C1AAE" w14:textId="1D3878ED" w:rsidTr="00461E00">
        <w:tc>
          <w:tcPr>
            <w:tcW w:w="6379" w:type="dxa"/>
          </w:tcPr>
          <w:p w14:paraId="19AA20AB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Х. Обобщающее занятие «Наши достижения»</w:t>
            </w:r>
          </w:p>
        </w:tc>
        <w:tc>
          <w:tcPr>
            <w:tcW w:w="1417" w:type="dxa"/>
          </w:tcPr>
          <w:p w14:paraId="2EB3FB64" w14:textId="32848751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14:paraId="49BFF8CE" w14:textId="77777777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9" w:type="dxa"/>
          </w:tcPr>
          <w:p w14:paraId="64B8C9A1" w14:textId="62D0F19E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47" w:type="dxa"/>
            <w:vMerge/>
          </w:tcPr>
          <w:p w14:paraId="1A83E827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C6291" w:rsidRPr="00CB4B6C" w14:paraId="1C3B3E8E" w14:textId="516DE1A8" w:rsidTr="00461E00">
        <w:tc>
          <w:tcPr>
            <w:tcW w:w="6379" w:type="dxa"/>
          </w:tcPr>
          <w:p w14:paraId="71383BFB" w14:textId="77777777" w:rsidR="00DC6291" w:rsidRPr="00CB4B6C" w:rsidRDefault="00DC6291" w:rsidP="004B0352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B4B6C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7" w:type="dxa"/>
          </w:tcPr>
          <w:p w14:paraId="156203EC" w14:textId="015D0E3E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14:paraId="6C3D3266" w14:textId="6AA31283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9" w:type="dxa"/>
          </w:tcPr>
          <w:p w14:paraId="02C35FB4" w14:textId="15E250B0" w:rsidR="00DC6291" w:rsidRPr="00CB4B6C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647" w:type="dxa"/>
            <w:vMerge/>
          </w:tcPr>
          <w:p w14:paraId="7F76BA6D" w14:textId="77777777" w:rsidR="00DC6291" w:rsidRDefault="00DC6291" w:rsidP="004B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14:paraId="3EFD77C7" w14:textId="77777777" w:rsidR="00D9654C" w:rsidRPr="00A80FFE" w:rsidRDefault="00D9654C" w:rsidP="003F5B1F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0CB727" w14:textId="1DC0EBEB" w:rsidR="00D9654C" w:rsidRDefault="00AF09CA" w:rsidP="00AF09CA">
      <w:pPr>
        <w:pStyle w:val="a4"/>
        <w:numPr>
          <w:ilvl w:val="0"/>
          <w:numId w:val="2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AF09CA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КАЛЕНДАРНО – ТЕМАТИЧЕСКОЕ ПЛАНИРОВАНИЕ</w:t>
      </w:r>
    </w:p>
    <w:p w14:paraId="29DB2F08" w14:textId="10F0C5EC" w:rsidR="00D9654C" w:rsidRPr="00D9654C" w:rsidRDefault="00AF09CA" w:rsidP="00262CF9">
      <w:pPr>
        <w:pStyle w:val="a4"/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2 класс</w:t>
      </w: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773"/>
        <w:gridCol w:w="1701"/>
        <w:gridCol w:w="1701"/>
      </w:tblGrid>
      <w:tr w:rsidR="00D9654C" w:rsidRPr="00D9654C" w14:paraId="4E77267B" w14:textId="77777777" w:rsidTr="000D17C4">
        <w:trPr>
          <w:trHeight w:val="465"/>
        </w:trPr>
        <w:tc>
          <w:tcPr>
            <w:tcW w:w="709" w:type="dxa"/>
            <w:vMerge w:val="restart"/>
            <w:vAlign w:val="center"/>
          </w:tcPr>
          <w:p w14:paraId="58A813E8" w14:textId="77777777" w:rsidR="00D9654C" w:rsidRPr="00D9654C" w:rsidRDefault="00D9654C" w:rsidP="00AF09C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4310887E" w14:textId="77777777" w:rsidR="00D9654C" w:rsidRPr="00D9654C" w:rsidRDefault="00D9654C" w:rsidP="00AF09C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773" w:type="dxa"/>
            <w:vMerge w:val="restart"/>
            <w:vAlign w:val="center"/>
          </w:tcPr>
          <w:p w14:paraId="6C51221D" w14:textId="77777777" w:rsidR="00D9654C" w:rsidRPr="00D9654C" w:rsidRDefault="00D9654C" w:rsidP="003F5B1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7F96924A" w14:textId="77777777" w:rsidR="00D9654C" w:rsidRPr="00D9654C" w:rsidRDefault="00D9654C" w:rsidP="003F5B1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9654C" w:rsidRPr="00D9654C" w14:paraId="74496700" w14:textId="77777777" w:rsidTr="000D17C4">
        <w:trPr>
          <w:trHeight w:val="357"/>
        </w:trPr>
        <w:tc>
          <w:tcPr>
            <w:tcW w:w="709" w:type="dxa"/>
            <w:vMerge/>
            <w:vAlign w:val="center"/>
          </w:tcPr>
          <w:p w14:paraId="4C0C116D" w14:textId="77777777" w:rsidR="00D9654C" w:rsidRPr="00D9654C" w:rsidRDefault="00D9654C" w:rsidP="00AF09C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  <w:vAlign w:val="center"/>
          </w:tcPr>
          <w:p w14:paraId="06056D26" w14:textId="77777777" w:rsidR="00D9654C" w:rsidRPr="00D9654C" w:rsidRDefault="00D9654C" w:rsidP="003F5B1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390986" w14:textId="77777777" w:rsidR="00D9654C" w:rsidRPr="00D9654C" w:rsidRDefault="00D9654C" w:rsidP="003F5B1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2F0E6E" w14:textId="18DA17F9" w:rsidR="00D9654C" w:rsidRPr="00D9654C" w:rsidRDefault="00AF09CA" w:rsidP="00AF09C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D9654C"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F09CA" w:rsidRPr="00D9654C" w14:paraId="4B55BD36" w14:textId="77777777" w:rsidTr="000D17C4">
        <w:trPr>
          <w:trHeight w:val="422"/>
        </w:trPr>
        <w:tc>
          <w:tcPr>
            <w:tcW w:w="709" w:type="dxa"/>
            <w:vAlign w:val="center"/>
          </w:tcPr>
          <w:p w14:paraId="149B92F6" w14:textId="2E2AD8D6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73" w:type="dxa"/>
            <w:vAlign w:val="center"/>
          </w:tcPr>
          <w:p w14:paraId="4DB4EB31" w14:textId="6170A062" w:rsidR="00AF09CA" w:rsidRPr="00AF09CA" w:rsidRDefault="00AF09CA" w:rsidP="00AF09CA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Инструктаж по ТБ</w:t>
            </w:r>
            <w:r w:rsidRPr="009B5B21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AFA41F" w14:textId="56AB84CD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3813A0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11DC7F01" w14:textId="77777777" w:rsidTr="000D17C4">
        <w:trPr>
          <w:trHeight w:val="414"/>
        </w:trPr>
        <w:tc>
          <w:tcPr>
            <w:tcW w:w="709" w:type="dxa"/>
            <w:vAlign w:val="center"/>
          </w:tcPr>
          <w:p w14:paraId="3348A386" w14:textId="2C1C242D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73" w:type="dxa"/>
            <w:vAlign w:val="center"/>
          </w:tcPr>
          <w:p w14:paraId="59714082" w14:textId="38C5B1FC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C4906B" w14:textId="54BA39F0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7E546DD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2ADC34A7" w14:textId="77777777" w:rsidTr="000D17C4">
        <w:trPr>
          <w:trHeight w:val="405"/>
        </w:trPr>
        <w:tc>
          <w:tcPr>
            <w:tcW w:w="709" w:type="dxa"/>
            <w:vAlign w:val="center"/>
          </w:tcPr>
          <w:p w14:paraId="5301005C" w14:textId="1C2CB91B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773" w:type="dxa"/>
            <w:vAlign w:val="center"/>
          </w:tcPr>
          <w:p w14:paraId="529C3D8B" w14:textId="345C9933" w:rsidR="00AF09CA" w:rsidRPr="00AF09CA" w:rsidRDefault="00AF09CA" w:rsidP="00AF09CA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внимания. Развитие аналитических способностей и способности рассуждать.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F1DD54" w14:textId="44A2A623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FC4C592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05C19157" w14:textId="77777777" w:rsidTr="000D17C4">
        <w:trPr>
          <w:trHeight w:val="411"/>
        </w:trPr>
        <w:tc>
          <w:tcPr>
            <w:tcW w:w="709" w:type="dxa"/>
            <w:vAlign w:val="center"/>
          </w:tcPr>
          <w:p w14:paraId="5CDCB080" w14:textId="1A8F1FC9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773" w:type="dxa"/>
            <w:vAlign w:val="center"/>
          </w:tcPr>
          <w:p w14:paraId="5FCC6023" w14:textId="1349D6FC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90FC00" w14:textId="722E0B44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206B4F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184A80B6" w14:textId="77777777" w:rsidTr="000D17C4">
        <w:trPr>
          <w:trHeight w:val="418"/>
        </w:trPr>
        <w:tc>
          <w:tcPr>
            <w:tcW w:w="709" w:type="dxa"/>
            <w:vAlign w:val="center"/>
          </w:tcPr>
          <w:p w14:paraId="6DF16FB3" w14:textId="7A9AF51D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773" w:type="dxa"/>
            <w:vAlign w:val="center"/>
          </w:tcPr>
          <w:p w14:paraId="40FE5E3D" w14:textId="5E7059F5" w:rsidR="00AF09CA" w:rsidRPr="00AF09CA" w:rsidRDefault="00AF09CA" w:rsidP="00AF09CA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зрительной памяти. Развитие аналитических способностей и способности рассуждать.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9721516" w14:textId="58919F4A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9FDF69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1DA440E8" w14:textId="77777777" w:rsidTr="000D17C4">
        <w:trPr>
          <w:trHeight w:val="410"/>
        </w:trPr>
        <w:tc>
          <w:tcPr>
            <w:tcW w:w="709" w:type="dxa"/>
            <w:vAlign w:val="center"/>
          </w:tcPr>
          <w:p w14:paraId="7D38771E" w14:textId="7A9867D1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773" w:type="dxa"/>
            <w:vAlign w:val="center"/>
          </w:tcPr>
          <w:p w14:paraId="524596E6" w14:textId="12C92B23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2BAE4D3" w14:textId="6598D1FE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E94260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216A2520" w14:textId="77777777" w:rsidTr="000D17C4">
        <w:trPr>
          <w:trHeight w:val="415"/>
        </w:trPr>
        <w:tc>
          <w:tcPr>
            <w:tcW w:w="709" w:type="dxa"/>
            <w:vAlign w:val="center"/>
          </w:tcPr>
          <w:p w14:paraId="415ACA90" w14:textId="2A84A9E9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773" w:type="dxa"/>
            <w:vAlign w:val="center"/>
          </w:tcPr>
          <w:p w14:paraId="2280E0C1" w14:textId="4A8889EC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53B0549" w14:textId="32BCDDA2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468BB4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54AF8E08" w14:textId="77777777" w:rsidTr="000D17C4">
        <w:trPr>
          <w:trHeight w:val="421"/>
        </w:trPr>
        <w:tc>
          <w:tcPr>
            <w:tcW w:w="709" w:type="dxa"/>
            <w:vAlign w:val="center"/>
          </w:tcPr>
          <w:p w14:paraId="001F00F7" w14:textId="79BF0B66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773" w:type="dxa"/>
            <w:vAlign w:val="center"/>
          </w:tcPr>
          <w:p w14:paraId="56AB54B0" w14:textId="2E2099F4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быстроты реакции.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5DCC81F" w14:textId="128F59F5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F5FB1F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0628ECB4" w14:textId="77777777" w:rsidTr="000D17C4">
        <w:trPr>
          <w:trHeight w:val="413"/>
        </w:trPr>
        <w:tc>
          <w:tcPr>
            <w:tcW w:w="709" w:type="dxa"/>
            <w:vAlign w:val="center"/>
          </w:tcPr>
          <w:p w14:paraId="6DE8A478" w14:textId="00152959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773" w:type="dxa"/>
            <w:vAlign w:val="center"/>
          </w:tcPr>
          <w:p w14:paraId="74EA539E" w14:textId="33BEF5E4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концентрации внимания. Развитие аналитических способностей и способности рассуждать.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96D26D" w14:textId="207AD822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138D85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3DB224E0" w14:textId="77777777" w:rsidTr="000D17C4">
        <w:trPr>
          <w:trHeight w:val="414"/>
        </w:trPr>
        <w:tc>
          <w:tcPr>
            <w:tcW w:w="709" w:type="dxa"/>
            <w:vAlign w:val="center"/>
          </w:tcPr>
          <w:p w14:paraId="6B0D7082" w14:textId="29BAFD27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773" w:type="dxa"/>
            <w:vAlign w:val="center"/>
          </w:tcPr>
          <w:p w14:paraId="4D77FA07" w14:textId="3FEBF3E9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BFACB2" w14:textId="71D5C979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50ED72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2095CD6C" w14:textId="77777777" w:rsidTr="000D17C4">
        <w:trPr>
          <w:trHeight w:val="440"/>
        </w:trPr>
        <w:tc>
          <w:tcPr>
            <w:tcW w:w="709" w:type="dxa"/>
            <w:vAlign w:val="center"/>
          </w:tcPr>
          <w:p w14:paraId="6B9BC9BB" w14:textId="6D782FAC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048DD254" w14:textId="59F90171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слуховой памяти. Развитие аналитических способностей и способности рассуждать.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CA9D82" w14:textId="4129E79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095886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54B4277D" w14:textId="77777777" w:rsidTr="000D17C4">
        <w:trPr>
          <w:trHeight w:val="404"/>
        </w:trPr>
        <w:tc>
          <w:tcPr>
            <w:tcW w:w="709" w:type="dxa"/>
            <w:vAlign w:val="center"/>
          </w:tcPr>
          <w:p w14:paraId="2DF65950" w14:textId="760D84FF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7FF4B044" w14:textId="4C971148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зрительной памяти.</w:t>
            </w:r>
            <w:r w:rsid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1B2FAA" w14:textId="7FA669F6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007C7A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34030C81" w14:textId="77777777" w:rsidTr="000D17C4">
        <w:trPr>
          <w:trHeight w:val="423"/>
        </w:trPr>
        <w:tc>
          <w:tcPr>
            <w:tcW w:w="709" w:type="dxa"/>
            <w:vAlign w:val="center"/>
          </w:tcPr>
          <w:p w14:paraId="1E5BD814" w14:textId="3F325C8A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1405485C" w14:textId="01D66109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9B59D55" w14:textId="500A6379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618A4A" w14:textId="2E3C07F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04517FE7" w14:textId="77777777" w:rsidTr="000D17C4">
        <w:trPr>
          <w:trHeight w:val="415"/>
        </w:trPr>
        <w:tc>
          <w:tcPr>
            <w:tcW w:w="709" w:type="dxa"/>
            <w:vAlign w:val="center"/>
          </w:tcPr>
          <w:p w14:paraId="74037F9C" w14:textId="5E680594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45438034" w14:textId="5547357B" w:rsidR="00AF09CA" w:rsidRPr="00AF09CA" w:rsidRDefault="00AF09CA" w:rsidP="00AF09CA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Задание по перекладыванию спичек.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8DEF2D9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1748D2" w14:textId="39970381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0F65915D" w14:textId="77777777" w:rsidTr="000D17C4">
        <w:trPr>
          <w:trHeight w:val="408"/>
        </w:trPr>
        <w:tc>
          <w:tcPr>
            <w:tcW w:w="709" w:type="dxa"/>
            <w:vAlign w:val="center"/>
          </w:tcPr>
          <w:p w14:paraId="45A46BB4" w14:textId="53D69ADB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4FC4A75D" w14:textId="185544E1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быстроты реакции. Развитие аналитических способностей и способности рассуждать.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FD120D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AA615A" w14:textId="302408AA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1570FC26" w14:textId="77777777" w:rsidTr="000D17C4">
        <w:trPr>
          <w:trHeight w:val="414"/>
        </w:trPr>
        <w:tc>
          <w:tcPr>
            <w:tcW w:w="709" w:type="dxa"/>
            <w:vAlign w:val="center"/>
          </w:tcPr>
          <w:p w14:paraId="46866431" w14:textId="6A492F1B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2CBE899D" w14:textId="1A401E78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057AD8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46928E" w14:textId="05DC3689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30ED7E31" w14:textId="77777777" w:rsidTr="000D17C4">
        <w:trPr>
          <w:trHeight w:val="419"/>
        </w:trPr>
        <w:tc>
          <w:tcPr>
            <w:tcW w:w="709" w:type="dxa"/>
            <w:vAlign w:val="center"/>
          </w:tcPr>
          <w:p w14:paraId="2A85F7E0" w14:textId="00FF2C7F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70831D72" w14:textId="5AF3FF72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внимания.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DEC3ED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0F2AE6" w14:textId="5BEBA05A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7A511178" w14:textId="77777777" w:rsidTr="000D17C4">
        <w:trPr>
          <w:trHeight w:val="411"/>
        </w:trPr>
        <w:tc>
          <w:tcPr>
            <w:tcW w:w="709" w:type="dxa"/>
            <w:vAlign w:val="center"/>
          </w:tcPr>
          <w:p w14:paraId="220EDFF7" w14:textId="509B7191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2FB2C91E" w14:textId="5D9BAA14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BE931BA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259EFC" w14:textId="5F4C23C8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3BCF2B8F" w14:textId="77777777" w:rsidTr="000D17C4">
        <w:trPr>
          <w:trHeight w:val="410"/>
        </w:trPr>
        <w:tc>
          <w:tcPr>
            <w:tcW w:w="709" w:type="dxa"/>
            <w:vAlign w:val="center"/>
          </w:tcPr>
          <w:p w14:paraId="521F0221" w14:textId="2ADF46C2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0AA19CC2" w14:textId="6D06034C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зрительной памяти. Развитие аналитических способностей и способности рассуждать.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CAB6DF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D656DC" w14:textId="75BBA818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44080168" w14:textId="77777777" w:rsidTr="000D17C4">
        <w:trPr>
          <w:trHeight w:val="415"/>
        </w:trPr>
        <w:tc>
          <w:tcPr>
            <w:tcW w:w="709" w:type="dxa"/>
            <w:vAlign w:val="center"/>
          </w:tcPr>
          <w:p w14:paraId="15C6EDAF" w14:textId="374C5F67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0B991929" w14:textId="1AB97066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486034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9F658E" w14:textId="37E1A99B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1D4047FC" w14:textId="77777777" w:rsidTr="000D17C4">
        <w:trPr>
          <w:trHeight w:val="407"/>
        </w:trPr>
        <w:tc>
          <w:tcPr>
            <w:tcW w:w="709" w:type="dxa"/>
            <w:vAlign w:val="center"/>
          </w:tcPr>
          <w:p w14:paraId="022AC056" w14:textId="103416AE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3D2156A5" w14:textId="5719C136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092874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61D54A" w14:textId="6257E124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2A14D650" w14:textId="77777777" w:rsidTr="000D17C4">
        <w:trPr>
          <w:trHeight w:val="428"/>
        </w:trPr>
        <w:tc>
          <w:tcPr>
            <w:tcW w:w="709" w:type="dxa"/>
            <w:vAlign w:val="center"/>
          </w:tcPr>
          <w:p w14:paraId="461648B1" w14:textId="53034BBE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5FEF8657" w14:textId="12160B63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AB17C3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BB7F70" w14:textId="1E324BC2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5CA20857" w14:textId="77777777" w:rsidTr="000D17C4">
        <w:trPr>
          <w:trHeight w:val="420"/>
        </w:trPr>
        <w:tc>
          <w:tcPr>
            <w:tcW w:w="709" w:type="dxa"/>
            <w:vAlign w:val="center"/>
          </w:tcPr>
          <w:p w14:paraId="7C6E80D1" w14:textId="2F373B98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3650D640" w14:textId="72BF957A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концентрации внимания. Развитие аналитических способностей и способности рассуждать.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3316583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102D2D" w14:textId="7CF88273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699685A8" w14:textId="77777777" w:rsidTr="000D17C4">
        <w:trPr>
          <w:trHeight w:val="411"/>
        </w:trPr>
        <w:tc>
          <w:tcPr>
            <w:tcW w:w="709" w:type="dxa"/>
            <w:vAlign w:val="center"/>
          </w:tcPr>
          <w:p w14:paraId="4F26C826" w14:textId="1AA5913C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1DD92BC7" w14:textId="3AD65238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6B87BE8" w14:textId="742EA09B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764089" w14:textId="068695D4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4FA796DE" w14:textId="77777777" w:rsidTr="000D17C4">
        <w:trPr>
          <w:trHeight w:val="417"/>
        </w:trPr>
        <w:tc>
          <w:tcPr>
            <w:tcW w:w="709" w:type="dxa"/>
            <w:vAlign w:val="center"/>
          </w:tcPr>
          <w:p w14:paraId="4E927F95" w14:textId="01057836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65355324" w14:textId="3584B117" w:rsidR="00AF09CA" w:rsidRPr="00AF09CA" w:rsidRDefault="00AF09CA" w:rsidP="00AF0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слуховой памяти.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аналитических способностей.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7A366B" w14:textId="272F4E32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86A653" w14:textId="5CE0627D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51791670" w14:textId="77777777" w:rsidTr="000D17C4">
        <w:trPr>
          <w:trHeight w:val="409"/>
        </w:trPr>
        <w:tc>
          <w:tcPr>
            <w:tcW w:w="709" w:type="dxa"/>
            <w:vAlign w:val="center"/>
          </w:tcPr>
          <w:p w14:paraId="6B539EE2" w14:textId="64253E1A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020334F3" w14:textId="3E8A8C28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зрительной памяти.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A7B847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553258" w14:textId="581BBAF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12712FAC" w14:textId="77777777" w:rsidTr="000D17C4">
        <w:trPr>
          <w:trHeight w:val="416"/>
        </w:trPr>
        <w:tc>
          <w:tcPr>
            <w:tcW w:w="709" w:type="dxa"/>
            <w:vAlign w:val="center"/>
          </w:tcPr>
          <w:p w14:paraId="1069C8F1" w14:textId="4B4A82A2" w:rsidR="00AF09CA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454E9041" w14:textId="1632C629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поиску закономерностей.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200EB1F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48F87A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6786BD5E" w14:textId="77777777" w:rsidTr="000D17C4">
        <w:trPr>
          <w:trHeight w:val="423"/>
        </w:trPr>
        <w:tc>
          <w:tcPr>
            <w:tcW w:w="709" w:type="dxa"/>
            <w:vAlign w:val="center"/>
          </w:tcPr>
          <w:p w14:paraId="2D5E9C12" w14:textId="26A1580B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21962460" w14:textId="09E7B108" w:rsidR="00AF09CA" w:rsidRPr="00AF09CA" w:rsidRDefault="00AF09CA" w:rsidP="00AF09CA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Задания по перекладыванию спичек.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54FD3B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D83775B" w14:textId="53581558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1A3BD05F" w14:textId="77777777" w:rsidTr="000D17C4">
        <w:trPr>
          <w:trHeight w:val="405"/>
        </w:trPr>
        <w:tc>
          <w:tcPr>
            <w:tcW w:w="709" w:type="dxa"/>
            <w:vAlign w:val="center"/>
          </w:tcPr>
          <w:p w14:paraId="1B358CAA" w14:textId="64D69CB2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70620350" w14:textId="34E8C64C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A86BB1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3869B4" w14:textId="5DB9F5FE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28E5E3D6" w14:textId="77777777" w:rsidTr="000D17C4">
        <w:trPr>
          <w:trHeight w:val="425"/>
        </w:trPr>
        <w:tc>
          <w:tcPr>
            <w:tcW w:w="709" w:type="dxa"/>
            <w:vAlign w:val="center"/>
          </w:tcPr>
          <w:p w14:paraId="03B585E9" w14:textId="16961663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73" w:type="dxa"/>
            <w:vAlign w:val="center"/>
          </w:tcPr>
          <w:p w14:paraId="65DEF45D" w14:textId="610C1C50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концентрации внимания. Развитие аналитических способностей.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CA2390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C30D66" w14:textId="398D0DEC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65EC24A1" w14:textId="77777777" w:rsidTr="000D17C4">
        <w:trPr>
          <w:trHeight w:val="409"/>
        </w:trPr>
        <w:tc>
          <w:tcPr>
            <w:tcW w:w="709" w:type="dxa"/>
            <w:vAlign w:val="center"/>
          </w:tcPr>
          <w:p w14:paraId="1662643C" w14:textId="7EE3F597" w:rsidR="00AF09CA" w:rsidRPr="00D9654C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0773" w:type="dxa"/>
            <w:vAlign w:val="center"/>
          </w:tcPr>
          <w:p w14:paraId="57ABFCF4" w14:textId="28A70693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внимания. 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7B74F9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433F9D" w14:textId="254395F4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306ED62B" w14:textId="77777777" w:rsidTr="000D17C4">
        <w:trPr>
          <w:trHeight w:val="414"/>
        </w:trPr>
        <w:tc>
          <w:tcPr>
            <w:tcW w:w="709" w:type="dxa"/>
            <w:vAlign w:val="center"/>
          </w:tcPr>
          <w:p w14:paraId="2C1C1EF1" w14:textId="56CD14D1" w:rsidR="00AF09CA" w:rsidRPr="00536D71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0773" w:type="dxa"/>
            <w:vAlign w:val="center"/>
          </w:tcPr>
          <w:p w14:paraId="4DDBC2A4" w14:textId="56EDA3E3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слуховой памяти.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аналитических способностей.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2C6E52C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52896D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1AC7133C" w14:textId="77777777" w:rsidTr="000D17C4">
        <w:trPr>
          <w:trHeight w:val="433"/>
        </w:trPr>
        <w:tc>
          <w:tcPr>
            <w:tcW w:w="709" w:type="dxa"/>
            <w:vAlign w:val="center"/>
          </w:tcPr>
          <w:p w14:paraId="753730C5" w14:textId="4FB2BBE5" w:rsidR="00AF09CA" w:rsidRPr="00536D71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0773" w:type="dxa"/>
            <w:vAlign w:val="center"/>
          </w:tcPr>
          <w:p w14:paraId="6156E50F" w14:textId="75B51C0B" w:rsidR="00AF09CA" w:rsidRPr="00AF09CA" w:rsidRDefault="00AF09CA" w:rsidP="00AF0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зрительной памяти. Развитие способности рассуждать.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9E5514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32B7EF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AF09CA" w:rsidRPr="00D9654C" w14:paraId="42D96A09" w14:textId="77777777" w:rsidTr="000D17C4">
        <w:trPr>
          <w:trHeight w:val="695"/>
        </w:trPr>
        <w:tc>
          <w:tcPr>
            <w:tcW w:w="709" w:type="dxa"/>
            <w:vAlign w:val="center"/>
          </w:tcPr>
          <w:p w14:paraId="6B6F04A2" w14:textId="06C7A2C0" w:rsidR="00AF09CA" w:rsidRPr="00536D71" w:rsidRDefault="00AF09CA" w:rsidP="00AF09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0773" w:type="dxa"/>
            <w:vAlign w:val="center"/>
          </w:tcPr>
          <w:p w14:paraId="1D119C7C" w14:textId="631F42FD" w:rsidR="00AF09CA" w:rsidRPr="00AF09CA" w:rsidRDefault="00AF09CA" w:rsidP="00AF09CA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аналитических способностей. 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7AD0E99" w14:textId="77777777" w:rsidR="00AF09CA" w:rsidRPr="00D9654C" w:rsidRDefault="00AF09CA" w:rsidP="00AF09CA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515DD58" w14:textId="77777777" w:rsidR="00AF09CA" w:rsidRPr="00D9654C" w:rsidRDefault="00AF09CA" w:rsidP="00AF09CA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</w:tbl>
    <w:p w14:paraId="273F2E45" w14:textId="17B905B7" w:rsidR="00D9654C" w:rsidRDefault="00D9654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1C8395A5" w14:textId="77777777" w:rsidR="00783FF7" w:rsidRPr="003C6097" w:rsidRDefault="00783FF7" w:rsidP="00262CF9">
      <w:pPr>
        <w:pStyle w:val="a4"/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7F108BA4" w14:textId="77777777" w:rsidR="00783FF7" w:rsidRPr="003C6097" w:rsidRDefault="00783FF7" w:rsidP="00262CF9">
      <w:pPr>
        <w:pStyle w:val="a4"/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38CA1554" w14:textId="77777777" w:rsidR="00783FF7" w:rsidRPr="003C6097" w:rsidRDefault="00783FF7" w:rsidP="00262CF9">
      <w:pPr>
        <w:pStyle w:val="a4"/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3BA11002" w14:textId="77777777" w:rsidR="00783FF7" w:rsidRPr="003C6097" w:rsidRDefault="00783FF7" w:rsidP="00262CF9">
      <w:pPr>
        <w:pStyle w:val="a4"/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2CEFE40F" w14:textId="77777777" w:rsidR="00783FF7" w:rsidRPr="003C6097" w:rsidRDefault="00783FF7" w:rsidP="00262CF9">
      <w:pPr>
        <w:pStyle w:val="a4"/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61F2A519" w14:textId="77777777" w:rsidR="00783FF7" w:rsidRDefault="00783FF7" w:rsidP="00262CF9">
      <w:pPr>
        <w:pStyle w:val="a4"/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0CF3B638" w14:textId="77777777" w:rsidR="00783FF7" w:rsidRDefault="00783FF7" w:rsidP="00262CF9">
      <w:pPr>
        <w:pStyle w:val="a4"/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62E166D4" w14:textId="1A6BB326" w:rsidR="00262CF9" w:rsidRPr="00D9654C" w:rsidRDefault="00262CF9" w:rsidP="00262CF9">
      <w:pPr>
        <w:pStyle w:val="a4"/>
        <w:tabs>
          <w:tab w:val="left" w:pos="126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lastRenderedPageBreak/>
        <w:t>3 класс</w:t>
      </w:r>
    </w:p>
    <w:tbl>
      <w:tblPr>
        <w:tblW w:w="14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6"/>
        <w:gridCol w:w="1701"/>
        <w:gridCol w:w="1701"/>
      </w:tblGrid>
      <w:tr w:rsidR="00262CF9" w:rsidRPr="00D9654C" w14:paraId="03730946" w14:textId="77777777" w:rsidTr="003C6097">
        <w:trPr>
          <w:trHeight w:val="465"/>
          <w:jc w:val="center"/>
        </w:trPr>
        <w:tc>
          <w:tcPr>
            <w:tcW w:w="709" w:type="dxa"/>
            <w:vMerge w:val="restart"/>
            <w:vAlign w:val="center"/>
          </w:tcPr>
          <w:p w14:paraId="7C32B325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400F945E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06" w:type="dxa"/>
            <w:vMerge w:val="restart"/>
            <w:vAlign w:val="center"/>
          </w:tcPr>
          <w:p w14:paraId="30BBB2CA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BC6C4A7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62CF9" w:rsidRPr="00D9654C" w14:paraId="06AC9F49" w14:textId="77777777" w:rsidTr="003C6097">
        <w:trPr>
          <w:trHeight w:val="357"/>
          <w:jc w:val="center"/>
        </w:trPr>
        <w:tc>
          <w:tcPr>
            <w:tcW w:w="709" w:type="dxa"/>
            <w:vMerge/>
            <w:vAlign w:val="center"/>
          </w:tcPr>
          <w:p w14:paraId="6F37644B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  <w:vAlign w:val="center"/>
          </w:tcPr>
          <w:p w14:paraId="3B0F9558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E133CC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D095A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262CF9" w:rsidRPr="00D9654C" w14:paraId="7177A028" w14:textId="77777777" w:rsidTr="003C6097">
        <w:trPr>
          <w:trHeight w:val="422"/>
          <w:jc w:val="center"/>
        </w:trPr>
        <w:tc>
          <w:tcPr>
            <w:tcW w:w="709" w:type="dxa"/>
            <w:vAlign w:val="center"/>
          </w:tcPr>
          <w:p w14:paraId="276761FA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14:paraId="44267EF9" w14:textId="6788DABF" w:rsidR="00262CF9" w:rsidRPr="00262CF9" w:rsidRDefault="00262CF9" w:rsidP="00262CF9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9CA"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Инструктаж по ТБ</w:t>
            </w:r>
            <w:r w:rsidRPr="009B5B21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E1F76B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DD78FE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64BDD389" w14:textId="77777777" w:rsidTr="003C6097">
        <w:trPr>
          <w:trHeight w:val="414"/>
          <w:jc w:val="center"/>
        </w:trPr>
        <w:tc>
          <w:tcPr>
            <w:tcW w:w="709" w:type="dxa"/>
            <w:vAlign w:val="center"/>
          </w:tcPr>
          <w:p w14:paraId="1548105A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14:paraId="08A7FCE1" w14:textId="083CC980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9CEF59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96F83C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532C80FE" w14:textId="77777777" w:rsidTr="003C6097">
        <w:trPr>
          <w:trHeight w:val="405"/>
          <w:jc w:val="center"/>
        </w:trPr>
        <w:tc>
          <w:tcPr>
            <w:tcW w:w="709" w:type="dxa"/>
            <w:vAlign w:val="center"/>
          </w:tcPr>
          <w:p w14:paraId="61692262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14:paraId="1958EDDC" w14:textId="1F0AED7F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A9C5C0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140C67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48D95648" w14:textId="77777777" w:rsidTr="003C6097">
        <w:trPr>
          <w:trHeight w:val="411"/>
          <w:jc w:val="center"/>
        </w:trPr>
        <w:tc>
          <w:tcPr>
            <w:tcW w:w="709" w:type="dxa"/>
            <w:vAlign w:val="center"/>
          </w:tcPr>
          <w:p w14:paraId="6D5D653D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14:paraId="3301D49D" w14:textId="0145EB3F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4663D3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7078DB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5C9CF63A" w14:textId="77777777" w:rsidTr="003C6097">
        <w:trPr>
          <w:trHeight w:val="418"/>
          <w:jc w:val="center"/>
        </w:trPr>
        <w:tc>
          <w:tcPr>
            <w:tcW w:w="709" w:type="dxa"/>
            <w:vAlign w:val="center"/>
          </w:tcPr>
          <w:p w14:paraId="54CFD136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14:paraId="4399E247" w14:textId="725E75A6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8A9996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32B029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17D1E328" w14:textId="77777777" w:rsidTr="003C6097">
        <w:trPr>
          <w:trHeight w:val="410"/>
          <w:jc w:val="center"/>
        </w:trPr>
        <w:tc>
          <w:tcPr>
            <w:tcW w:w="709" w:type="dxa"/>
            <w:vAlign w:val="center"/>
          </w:tcPr>
          <w:p w14:paraId="0C9EF281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206" w:type="dxa"/>
          </w:tcPr>
          <w:p w14:paraId="48C9F3C3" w14:textId="2CD45020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9962D3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70EA1B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31A9A34D" w14:textId="77777777" w:rsidTr="003C6097">
        <w:trPr>
          <w:trHeight w:val="415"/>
          <w:jc w:val="center"/>
        </w:trPr>
        <w:tc>
          <w:tcPr>
            <w:tcW w:w="709" w:type="dxa"/>
            <w:vAlign w:val="center"/>
          </w:tcPr>
          <w:p w14:paraId="6A0424BC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206" w:type="dxa"/>
          </w:tcPr>
          <w:p w14:paraId="3C022AC5" w14:textId="1EB42353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Задание по перекладыванию спичек.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A2FA5AD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F3BD15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652503B4" w14:textId="77777777" w:rsidTr="003C6097">
        <w:trPr>
          <w:trHeight w:val="421"/>
          <w:jc w:val="center"/>
        </w:trPr>
        <w:tc>
          <w:tcPr>
            <w:tcW w:w="709" w:type="dxa"/>
            <w:vAlign w:val="center"/>
          </w:tcPr>
          <w:p w14:paraId="53EA7E30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14:paraId="65F7E0A3" w14:textId="6812B384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быстроты реакции.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71A7F3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451435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1558D473" w14:textId="77777777" w:rsidTr="003C6097">
        <w:trPr>
          <w:trHeight w:val="413"/>
          <w:jc w:val="center"/>
        </w:trPr>
        <w:tc>
          <w:tcPr>
            <w:tcW w:w="709" w:type="dxa"/>
            <w:vAlign w:val="center"/>
          </w:tcPr>
          <w:p w14:paraId="580BF10C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206" w:type="dxa"/>
          </w:tcPr>
          <w:p w14:paraId="5D2B3F56" w14:textId="307DAB44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29A83F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286934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5DED6AE5" w14:textId="77777777" w:rsidTr="003C6097">
        <w:trPr>
          <w:trHeight w:val="414"/>
          <w:jc w:val="center"/>
        </w:trPr>
        <w:tc>
          <w:tcPr>
            <w:tcW w:w="709" w:type="dxa"/>
            <w:vAlign w:val="center"/>
          </w:tcPr>
          <w:p w14:paraId="0BDAEA1E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206" w:type="dxa"/>
          </w:tcPr>
          <w:p w14:paraId="68542610" w14:textId="60202126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45113F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B38B23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3E54311E" w14:textId="77777777" w:rsidTr="003C6097">
        <w:trPr>
          <w:trHeight w:val="440"/>
          <w:jc w:val="center"/>
        </w:trPr>
        <w:tc>
          <w:tcPr>
            <w:tcW w:w="709" w:type="dxa"/>
            <w:vAlign w:val="center"/>
          </w:tcPr>
          <w:p w14:paraId="782AC155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B47DA89" w14:textId="04A77643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слуховой памяти.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97689A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94A395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6862A25D" w14:textId="77777777" w:rsidTr="003C6097">
        <w:trPr>
          <w:trHeight w:val="404"/>
          <w:jc w:val="center"/>
        </w:trPr>
        <w:tc>
          <w:tcPr>
            <w:tcW w:w="709" w:type="dxa"/>
            <w:vAlign w:val="center"/>
          </w:tcPr>
          <w:p w14:paraId="3EED2943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2B54BAB8" w14:textId="27708C9B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8BF457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29A318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5D10DB5F" w14:textId="77777777" w:rsidTr="003C6097">
        <w:trPr>
          <w:trHeight w:val="423"/>
          <w:jc w:val="center"/>
        </w:trPr>
        <w:tc>
          <w:tcPr>
            <w:tcW w:w="709" w:type="dxa"/>
            <w:vAlign w:val="center"/>
          </w:tcPr>
          <w:p w14:paraId="2AFBB10A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4C38BA7" w14:textId="23CEECDA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D12FEE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288205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13F5E1A4" w14:textId="77777777" w:rsidTr="003C6097">
        <w:trPr>
          <w:trHeight w:val="415"/>
          <w:jc w:val="center"/>
        </w:trPr>
        <w:tc>
          <w:tcPr>
            <w:tcW w:w="709" w:type="dxa"/>
            <w:vAlign w:val="center"/>
          </w:tcPr>
          <w:p w14:paraId="6ABCB888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65001E42" w14:textId="5461392A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воображения. Развитие наглядно-образного мышления. Ребусы.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95B68C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88FA45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5292FB66" w14:textId="77777777" w:rsidTr="003C6097">
        <w:trPr>
          <w:trHeight w:val="408"/>
          <w:jc w:val="center"/>
        </w:trPr>
        <w:tc>
          <w:tcPr>
            <w:tcW w:w="709" w:type="dxa"/>
            <w:vAlign w:val="center"/>
          </w:tcPr>
          <w:p w14:paraId="5ADE095F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31A7594" w14:textId="30DAF586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быстроты реакции.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91D701A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627E44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51924352" w14:textId="77777777" w:rsidTr="003C6097">
        <w:trPr>
          <w:trHeight w:val="414"/>
          <w:jc w:val="center"/>
        </w:trPr>
        <w:tc>
          <w:tcPr>
            <w:tcW w:w="709" w:type="dxa"/>
            <w:vAlign w:val="center"/>
          </w:tcPr>
          <w:p w14:paraId="6BC36C44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431D6257" w14:textId="5B09D36B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концентрации внимания.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528456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ABC430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05533494" w14:textId="77777777" w:rsidTr="003C6097">
        <w:trPr>
          <w:trHeight w:val="419"/>
          <w:jc w:val="center"/>
        </w:trPr>
        <w:tc>
          <w:tcPr>
            <w:tcW w:w="709" w:type="dxa"/>
            <w:vAlign w:val="center"/>
          </w:tcPr>
          <w:p w14:paraId="732D917A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3632FCB7" w14:textId="2300A37D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15DB02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7FD676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06BC1737" w14:textId="77777777" w:rsidTr="003C6097">
        <w:trPr>
          <w:trHeight w:val="411"/>
          <w:jc w:val="center"/>
        </w:trPr>
        <w:tc>
          <w:tcPr>
            <w:tcW w:w="709" w:type="dxa"/>
            <w:vAlign w:val="center"/>
          </w:tcPr>
          <w:p w14:paraId="6414BEB9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0AE59873" w14:textId="6A8CB04C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163411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D8442B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4463CA5F" w14:textId="77777777" w:rsidTr="003C6097">
        <w:trPr>
          <w:trHeight w:val="410"/>
          <w:jc w:val="center"/>
        </w:trPr>
        <w:tc>
          <w:tcPr>
            <w:tcW w:w="709" w:type="dxa"/>
            <w:vAlign w:val="center"/>
          </w:tcPr>
          <w:p w14:paraId="78D35A8A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5F455DDC" w14:textId="32545529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2EB956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88C7BF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2EE2EB50" w14:textId="77777777" w:rsidTr="003C6097">
        <w:trPr>
          <w:trHeight w:val="415"/>
          <w:jc w:val="center"/>
        </w:trPr>
        <w:tc>
          <w:tcPr>
            <w:tcW w:w="709" w:type="dxa"/>
            <w:vAlign w:val="center"/>
          </w:tcPr>
          <w:p w14:paraId="43578324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0F4ED3BF" w14:textId="6853E1E8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1E0DCB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04028E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244A8D15" w14:textId="77777777" w:rsidTr="003C6097">
        <w:trPr>
          <w:trHeight w:val="407"/>
          <w:jc w:val="center"/>
        </w:trPr>
        <w:tc>
          <w:tcPr>
            <w:tcW w:w="709" w:type="dxa"/>
            <w:vAlign w:val="center"/>
          </w:tcPr>
          <w:p w14:paraId="526A1ADA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4B94FF47" w14:textId="429A68A7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Задание по перекладыванию спичек.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1217B8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24A7EB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18357700" w14:textId="77777777" w:rsidTr="003C6097">
        <w:trPr>
          <w:trHeight w:val="428"/>
          <w:jc w:val="center"/>
        </w:trPr>
        <w:tc>
          <w:tcPr>
            <w:tcW w:w="709" w:type="dxa"/>
            <w:vAlign w:val="center"/>
          </w:tcPr>
          <w:p w14:paraId="5B1326A2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08BE040D" w14:textId="750E5D37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быстроты реакции.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CAE091D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A085B0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49A49402" w14:textId="77777777" w:rsidTr="003C6097">
        <w:trPr>
          <w:trHeight w:val="420"/>
          <w:jc w:val="center"/>
        </w:trPr>
        <w:tc>
          <w:tcPr>
            <w:tcW w:w="709" w:type="dxa"/>
            <w:vAlign w:val="center"/>
          </w:tcPr>
          <w:p w14:paraId="5622E81B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142F3AFD" w14:textId="7E34904C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концентрации внимания.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2F6B3F4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D6292BF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268F6C1D" w14:textId="77777777" w:rsidTr="003C6097">
        <w:trPr>
          <w:trHeight w:val="411"/>
          <w:jc w:val="center"/>
        </w:trPr>
        <w:tc>
          <w:tcPr>
            <w:tcW w:w="709" w:type="dxa"/>
            <w:vAlign w:val="center"/>
          </w:tcPr>
          <w:p w14:paraId="49CEFCD9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24C6EECB" w14:textId="4190C0A0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C3B30A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B889E8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0AE6D97B" w14:textId="77777777" w:rsidTr="003C6097">
        <w:trPr>
          <w:trHeight w:val="417"/>
          <w:jc w:val="center"/>
        </w:trPr>
        <w:tc>
          <w:tcPr>
            <w:tcW w:w="709" w:type="dxa"/>
            <w:vAlign w:val="center"/>
          </w:tcPr>
          <w:p w14:paraId="67335E6A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38B9E618" w14:textId="693A8E44" w:rsidR="00262CF9" w:rsidRPr="00262CF9" w:rsidRDefault="00262CF9" w:rsidP="00262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слуховой памяти.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BCFB89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30AA849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2C05F829" w14:textId="77777777" w:rsidTr="003C6097">
        <w:trPr>
          <w:trHeight w:val="409"/>
          <w:jc w:val="center"/>
        </w:trPr>
        <w:tc>
          <w:tcPr>
            <w:tcW w:w="709" w:type="dxa"/>
            <w:vAlign w:val="center"/>
          </w:tcPr>
          <w:p w14:paraId="5531F8CF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7922EEB8" w14:textId="0670C63C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2CFAA9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98FBEF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0A8E30D5" w14:textId="77777777" w:rsidTr="003C6097">
        <w:trPr>
          <w:trHeight w:val="416"/>
          <w:jc w:val="center"/>
        </w:trPr>
        <w:tc>
          <w:tcPr>
            <w:tcW w:w="709" w:type="dxa"/>
            <w:vAlign w:val="center"/>
          </w:tcPr>
          <w:p w14:paraId="7C0E0BF1" w14:textId="77777777" w:rsidR="00262CF9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41ED0E98" w14:textId="35D84804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поиску закономерностей.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55A261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432FD0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72B03B3A" w14:textId="77777777" w:rsidTr="003C6097">
        <w:trPr>
          <w:trHeight w:val="423"/>
          <w:jc w:val="center"/>
        </w:trPr>
        <w:tc>
          <w:tcPr>
            <w:tcW w:w="709" w:type="dxa"/>
            <w:vAlign w:val="center"/>
          </w:tcPr>
          <w:p w14:paraId="0BF40F02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2CF078F9" w14:textId="17C677C9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воображения.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наглядно-образного мышления. Ребусы.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5DB99B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6A63E48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2DC2A074" w14:textId="77777777" w:rsidTr="003C6097">
        <w:trPr>
          <w:trHeight w:val="405"/>
          <w:jc w:val="center"/>
        </w:trPr>
        <w:tc>
          <w:tcPr>
            <w:tcW w:w="709" w:type="dxa"/>
            <w:vAlign w:val="center"/>
          </w:tcPr>
          <w:p w14:paraId="6DDD0F90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54AAEBF1" w14:textId="51403383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быстроты реакции, мышления.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2A544B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F08F9F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5A60F581" w14:textId="77777777" w:rsidTr="003C6097">
        <w:trPr>
          <w:trHeight w:val="425"/>
          <w:jc w:val="center"/>
        </w:trPr>
        <w:tc>
          <w:tcPr>
            <w:tcW w:w="709" w:type="dxa"/>
            <w:vAlign w:val="center"/>
          </w:tcPr>
          <w:p w14:paraId="1E9245E1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6C8F8401" w14:textId="062F8827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концентрации внимания.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C80E34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D5B3D7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791C264B" w14:textId="77777777" w:rsidTr="003C6097">
        <w:trPr>
          <w:trHeight w:val="409"/>
          <w:jc w:val="center"/>
        </w:trPr>
        <w:tc>
          <w:tcPr>
            <w:tcW w:w="709" w:type="dxa"/>
            <w:vAlign w:val="center"/>
          </w:tcPr>
          <w:p w14:paraId="54B72AC2" w14:textId="77777777" w:rsidR="00262CF9" w:rsidRPr="00D9654C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0206" w:type="dxa"/>
          </w:tcPr>
          <w:p w14:paraId="11F0269A" w14:textId="688703AD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505986B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B51CBD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70C546A4" w14:textId="77777777" w:rsidTr="003C6097">
        <w:trPr>
          <w:trHeight w:val="414"/>
          <w:jc w:val="center"/>
        </w:trPr>
        <w:tc>
          <w:tcPr>
            <w:tcW w:w="709" w:type="dxa"/>
            <w:vAlign w:val="center"/>
          </w:tcPr>
          <w:p w14:paraId="47F60ED3" w14:textId="77777777" w:rsidR="00262CF9" w:rsidRPr="00536D71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0206" w:type="dxa"/>
          </w:tcPr>
          <w:p w14:paraId="45A37DB5" w14:textId="39A22F07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слуховой памяти.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решать нестандартные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1A666A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D7CC4C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37F8AEE6" w14:textId="77777777" w:rsidTr="003C6097">
        <w:trPr>
          <w:trHeight w:val="433"/>
          <w:jc w:val="center"/>
        </w:trPr>
        <w:tc>
          <w:tcPr>
            <w:tcW w:w="709" w:type="dxa"/>
            <w:vAlign w:val="center"/>
          </w:tcPr>
          <w:p w14:paraId="5B33E2E9" w14:textId="77777777" w:rsidR="00262CF9" w:rsidRPr="00536D71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0206" w:type="dxa"/>
          </w:tcPr>
          <w:p w14:paraId="7094DCAF" w14:textId="1DF2F138" w:rsidR="00262CF9" w:rsidRPr="00262CF9" w:rsidRDefault="00262CF9" w:rsidP="00262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зрительной памяти. Совершенствование мыслительных операций.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E30FD3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6E2DB02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262CF9" w:rsidRPr="00D9654C" w14:paraId="61F34591" w14:textId="77777777" w:rsidTr="003C6097">
        <w:trPr>
          <w:trHeight w:val="695"/>
          <w:jc w:val="center"/>
        </w:trPr>
        <w:tc>
          <w:tcPr>
            <w:tcW w:w="709" w:type="dxa"/>
            <w:vAlign w:val="center"/>
          </w:tcPr>
          <w:p w14:paraId="5A5A78DB" w14:textId="77777777" w:rsidR="00262CF9" w:rsidRPr="00536D71" w:rsidRDefault="00262CF9" w:rsidP="00262CF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0206" w:type="dxa"/>
          </w:tcPr>
          <w:p w14:paraId="5BDB5873" w14:textId="41DA9EBD" w:rsidR="00262CF9" w:rsidRPr="00262CF9" w:rsidRDefault="00262CF9" w:rsidP="00262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2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DD2D64" w14:textId="77777777" w:rsidR="00262CF9" w:rsidRPr="00D9654C" w:rsidRDefault="00262CF9" w:rsidP="00262CF9">
            <w:pPr>
              <w:spacing w:after="0" w:line="240" w:lineRule="auto"/>
              <w:ind w:left="284" w:right="-10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23013D" w14:textId="77777777" w:rsidR="00262CF9" w:rsidRPr="00D9654C" w:rsidRDefault="00262CF9" w:rsidP="00262CF9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</w:tbl>
    <w:p w14:paraId="301CFB4C" w14:textId="7128E1BF" w:rsidR="00262CF9" w:rsidRDefault="00262CF9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3DE2CFC" w14:textId="2D70ABE5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567F3CD8" w14:textId="6A4DFD56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4CFCC866" w14:textId="18A0CA12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6B74E649" w14:textId="7EB35EE0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424BA7FE" w14:textId="6B789569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C08CAB1" w14:textId="4854B15B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424CDB7" w14:textId="42F4E7A2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4866F8F5" w14:textId="4FB5DC26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ECB6FA1" w14:textId="77777777" w:rsidR="00C35937" w:rsidRDefault="00C35937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3FA9FF2E" w14:textId="77AF6B5D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1FB6BEF5" w14:textId="40C86D55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sectPr w:rsidR="00461E00" w:rsidSect="00DB2B7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A44F0B"/>
    <w:multiLevelType w:val="hybridMultilevel"/>
    <w:tmpl w:val="40D6D2D0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43F0753"/>
    <w:multiLevelType w:val="hybridMultilevel"/>
    <w:tmpl w:val="AB22C18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9EA0926"/>
    <w:multiLevelType w:val="hybridMultilevel"/>
    <w:tmpl w:val="77CE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94BFC"/>
    <w:multiLevelType w:val="hybridMultilevel"/>
    <w:tmpl w:val="E780C098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DC34A2"/>
    <w:multiLevelType w:val="hybridMultilevel"/>
    <w:tmpl w:val="7486DDB2"/>
    <w:lvl w:ilvl="0" w:tplc="B74ED628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F82D4E"/>
    <w:multiLevelType w:val="hybridMultilevel"/>
    <w:tmpl w:val="3C726D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0C6CC1"/>
    <w:multiLevelType w:val="hybridMultilevel"/>
    <w:tmpl w:val="F73A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13159"/>
    <w:multiLevelType w:val="hybridMultilevel"/>
    <w:tmpl w:val="87E62D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CC662D"/>
    <w:multiLevelType w:val="hybridMultilevel"/>
    <w:tmpl w:val="1A56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02176"/>
    <w:multiLevelType w:val="hybridMultilevel"/>
    <w:tmpl w:val="9CAAA094"/>
    <w:lvl w:ilvl="0" w:tplc="57888FEA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43F3B29"/>
    <w:multiLevelType w:val="hybridMultilevel"/>
    <w:tmpl w:val="9FD074B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FFB7A64"/>
    <w:multiLevelType w:val="hybridMultilevel"/>
    <w:tmpl w:val="4CA827CE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68C"/>
    <w:multiLevelType w:val="hybridMultilevel"/>
    <w:tmpl w:val="18C2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C33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D1AC2"/>
    <w:multiLevelType w:val="hybridMultilevel"/>
    <w:tmpl w:val="BCD4BA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14B113B"/>
    <w:multiLevelType w:val="hybridMultilevel"/>
    <w:tmpl w:val="EA1E3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366D"/>
    <w:multiLevelType w:val="hybridMultilevel"/>
    <w:tmpl w:val="017C599A"/>
    <w:lvl w:ilvl="0" w:tplc="7E749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E7496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5E1A"/>
    <w:multiLevelType w:val="hybridMultilevel"/>
    <w:tmpl w:val="BF3837A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884B32"/>
    <w:multiLevelType w:val="hybridMultilevel"/>
    <w:tmpl w:val="05526ED4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94EE7"/>
    <w:multiLevelType w:val="hybridMultilevel"/>
    <w:tmpl w:val="5B0C3C6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5BE4C63"/>
    <w:multiLevelType w:val="hybridMultilevel"/>
    <w:tmpl w:val="2FB0E3B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300C71"/>
    <w:multiLevelType w:val="hybridMultilevel"/>
    <w:tmpl w:val="EF74DF1E"/>
    <w:lvl w:ilvl="0" w:tplc="735047F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4D9B670E"/>
    <w:multiLevelType w:val="hybridMultilevel"/>
    <w:tmpl w:val="B2143B9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230D47"/>
    <w:multiLevelType w:val="hybridMultilevel"/>
    <w:tmpl w:val="6EF0850C"/>
    <w:lvl w:ilvl="0" w:tplc="3F389116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50E24062"/>
    <w:multiLevelType w:val="hybridMultilevel"/>
    <w:tmpl w:val="7270929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45DF8"/>
    <w:multiLevelType w:val="hybridMultilevel"/>
    <w:tmpl w:val="65F62A7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05729"/>
    <w:multiLevelType w:val="hybridMultilevel"/>
    <w:tmpl w:val="341EB1D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D7BE9"/>
    <w:multiLevelType w:val="hybridMultilevel"/>
    <w:tmpl w:val="16FC28D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CF4283C"/>
    <w:multiLevelType w:val="hybridMultilevel"/>
    <w:tmpl w:val="95CA041C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F5761"/>
    <w:multiLevelType w:val="hybridMultilevel"/>
    <w:tmpl w:val="A7E0D1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025B3F"/>
    <w:multiLevelType w:val="hybridMultilevel"/>
    <w:tmpl w:val="8EFE3B4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D3FB8"/>
    <w:multiLevelType w:val="hybridMultilevel"/>
    <w:tmpl w:val="BF8E1E68"/>
    <w:lvl w:ilvl="0" w:tplc="0419000F">
      <w:start w:val="1"/>
      <w:numFmt w:val="decimal"/>
      <w:lvlText w:val="%1."/>
      <w:lvlJc w:val="left"/>
      <w:pPr>
        <w:ind w:left="6258" w:hanging="360"/>
      </w:pPr>
    </w:lvl>
    <w:lvl w:ilvl="1" w:tplc="04190019">
      <w:start w:val="1"/>
      <w:numFmt w:val="lowerLetter"/>
      <w:lvlText w:val="%2."/>
      <w:lvlJc w:val="left"/>
      <w:pPr>
        <w:ind w:left="6978" w:hanging="360"/>
      </w:pPr>
    </w:lvl>
    <w:lvl w:ilvl="2" w:tplc="0419001B">
      <w:start w:val="1"/>
      <w:numFmt w:val="lowerRoman"/>
      <w:lvlText w:val="%3."/>
      <w:lvlJc w:val="right"/>
      <w:pPr>
        <w:ind w:left="7698" w:hanging="180"/>
      </w:pPr>
    </w:lvl>
    <w:lvl w:ilvl="3" w:tplc="0419000F">
      <w:start w:val="1"/>
      <w:numFmt w:val="decimal"/>
      <w:lvlText w:val="%4."/>
      <w:lvlJc w:val="left"/>
      <w:pPr>
        <w:ind w:left="8418" w:hanging="360"/>
      </w:pPr>
    </w:lvl>
    <w:lvl w:ilvl="4" w:tplc="04190019">
      <w:start w:val="1"/>
      <w:numFmt w:val="lowerLetter"/>
      <w:lvlText w:val="%5."/>
      <w:lvlJc w:val="left"/>
      <w:pPr>
        <w:ind w:left="9138" w:hanging="360"/>
      </w:pPr>
    </w:lvl>
    <w:lvl w:ilvl="5" w:tplc="0419001B">
      <w:start w:val="1"/>
      <w:numFmt w:val="lowerRoman"/>
      <w:lvlText w:val="%6."/>
      <w:lvlJc w:val="right"/>
      <w:pPr>
        <w:ind w:left="9858" w:hanging="180"/>
      </w:pPr>
    </w:lvl>
    <w:lvl w:ilvl="6" w:tplc="0419000F">
      <w:start w:val="1"/>
      <w:numFmt w:val="decimal"/>
      <w:lvlText w:val="%7."/>
      <w:lvlJc w:val="left"/>
      <w:pPr>
        <w:ind w:left="10578" w:hanging="360"/>
      </w:pPr>
    </w:lvl>
    <w:lvl w:ilvl="7" w:tplc="04190019">
      <w:start w:val="1"/>
      <w:numFmt w:val="lowerLetter"/>
      <w:lvlText w:val="%8."/>
      <w:lvlJc w:val="left"/>
      <w:pPr>
        <w:ind w:left="11298" w:hanging="360"/>
      </w:pPr>
    </w:lvl>
    <w:lvl w:ilvl="8" w:tplc="0419001B">
      <w:start w:val="1"/>
      <w:numFmt w:val="lowerRoman"/>
      <w:lvlText w:val="%9."/>
      <w:lvlJc w:val="right"/>
      <w:pPr>
        <w:ind w:left="12018" w:hanging="180"/>
      </w:pPr>
    </w:lvl>
  </w:abstractNum>
  <w:abstractNum w:abstractNumId="34" w15:restartNumberingAfterBreak="0">
    <w:nsid w:val="7D742077"/>
    <w:multiLevelType w:val="hybridMultilevel"/>
    <w:tmpl w:val="F7D09C54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E7320"/>
    <w:multiLevelType w:val="hybridMultilevel"/>
    <w:tmpl w:val="6FDCD3D2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9"/>
  </w:num>
  <w:num w:numId="5">
    <w:abstractNumId w:val="31"/>
  </w:num>
  <w:num w:numId="6">
    <w:abstractNumId w:val="18"/>
  </w:num>
  <w:num w:numId="7">
    <w:abstractNumId w:val="15"/>
  </w:num>
  <w:num w:numId="8">
    <w:abstractNumId w:val="11"/>
  </w:num>
  <w:num w:numId="9">
    <w:abstractNumId w:val="34"/>
  </w:num>
  <w:num w:numId="10">
    <w:abstractNumId w:val="20"/>
  </w:num>
  <w:num w:numId="11">
    <w:abstractNumId w:val="35"/>
  </w:num>
  <w:num w:numId="12">
    <w:abstractNumId w:val="27"/>
  </w:num>
  <w:num w:numId="13">
    <w:abstractNumId w:val="32"/>
  </w:num>
  <w:num w:numId="14">
    <w:abstractNumId w:val="28"/>
  </w:num>
  <w:num w:numId="15">
    <w:abstractNumId w:val="14"/>
  </w:num>
  <w:num w:numId="16">
    <w:abstractNumId w:val="30"/>
  </w:num>
  <w:num w:numId="17">
    <w:abstractNumId w:val="26"/>
  </w:num>
  <w:num w:numId="18">
    <w:abstractNumId w:val="25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7"/>
  </w:num>
  <w:num w:numId="23">
    <w:abstractNumId w:val="5"/>
  </w:num>
  <w:num w:numId="24">
    <w:abstractNumId w:val="21"/>
  </w:num>
  <w:num w:numId="25">
    <w:abstractNumId w:val="23"/>
  </w:num>
  <w:num w:numId="26">
    <w:abstractNumId w:val="3"/>
  </w:num>
  <w:num w:numId="27">
    <w:abstractNumId w:val="24"/>
  </w:num>
  <w:num w:numId="28">
    <w:abstractNumId w:val="4"/>
  </w:num>
  <w:num w:numId="29">
    <w:abstractNumId w:val="19"/>
  </w:num>
  <w:num w:numId="30">
    <w:abstractNumId w:val="10"/>
  </w:num>
  <w:num w:numId="31">
    <w:abstractNumId w:val="22"/>
  </w:num>
  <w:num w:numId="32">
    <w:abstractNumId w:val="16"/>
  </w:num>
  <w:num w:numId="33">
    <w:abstractNumId w:val="2"/>
  </w:num>
  <w:num w:numId="34">
    <w:abstractNumId w:val="0"/>
  </w:num>
  <w:num w:numId="35">
    <w:abstractNumId w:val="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57"/>
    <w:rsid w:val="00093251"/>
    <w:rsid w:val="000D17C4"/>
    <w:rsid w:val="0013314F"/>
    <w:rsid w:val="00167755"/>
    <w:rsid w:val="001C321A"/>
    <w:rsid w:val="00222AAB"/>
    <w:rsid w:val="002513C6"/>
    <w:rsid w:val="00262CF9"/>
    <w:rsid w:val="00296E81"/>
    <w:rsid w:val="002C0377"/>
    <w:rsid w:val="003A3FBA"/>
    <w:rsid w:val="003C6097"/>
    <w:rsid w:val="003F5B1F"/>
    <w:rsid w:val="00461D81"/>
    <w:rsid w:val="00461E00"/>
    <w:rsid w:val="004B0352"/>
    <w:rsid w:val="005329FF"/>
    <w:rsid w:val="00536D71"/>
    <w:rsid w:val="005F1E32"/>
    <w:rsid w:val="0070092D"/>
    <w:rsid w:val="00766B79"/>
    <w:rsid w:val="00783FF7"/>
    <w:rsid w:val="008A7018"/>
    <w:rsid w:val="008C08CA"/>
    <w:rsid w:val="00971F9A"/>
    <w:rsid w:val="009D3274"/>
    <w:rsid w:val="009D4469"/>
    <w:rsid w:val="009D5C06"/>
    <w:rsid w:val="00A60213"/>
    <w:rsid w:val="00A80FFE"/>
    <w:rsid w:val="00AF09CA"/>
    <w:rsid w:val="00C35937"/>
    <w:rsid w:val="00CB17FF"/>
    <w:rsid w:val="00CB4B6C"/>
    <w:rsid w:val="00D06867"/>
    <w:rsid w:val="00D9654C"/>
    <w:rsid w:val="00DB2B71"/>
    <w:rsid w:val="00DC6291"/>
    <w:rsid w:val="00DF34C8"/>
    <w:rsid w:val="00E00D7B"/>
    <w:rsid w:val="00E20A2C"/>
    <w:rsid w:val="00E52973"/>
    <w:rsid w:val="00EB0E60"/>
    <w:rsid w:val="00EC11E6"/>
    <w:rsid w:val="00F44A57"/>
    <w:rsid w:val="00F66716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795F"/>
  <w15:docId w15:val="{CEE23981-E6C7-49D4-8C09-A3A551C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B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9FF"/>
    <w:pPr>
      <w:ind w:left="720"/>
      <w:contextualSpacing/>
    </w:pPr>
  </w:style>
  <w:style w:type="paragraph" w:customStyle="1" w:styleId="p11">
    <w:name w:val="p11"/>
    <w:basedOn w:val="a"/>
    <w:uiPriority w:val="99"/>
    <w:rsid w:val="0076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2513C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2513C6"/>
    <w:pPr>
      <w:widowControl w:val="0"/>
      <w:shd w:val="clear" w:color="auto" w:fill="FFFFFF"/>
      <w:spacing w:after="0" w:line="248" w:lineRule="exact"/>
      <w:ind w:hanging="560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2513C6"/>
    <w:rPr>
      <w:rFonts w:ascii="Calibri" w:eastAsia="Calibri" w:hAnsi="Calibri" w:cs="Times New Roman"/>
    </w:rPr>
  </w:style>
  <w:style w:type="paragraph" w:customStyle="1" w:styleId="c13">
    <w:name w:val="c13"/>
    <w:basedOn w:val="a"/>
    <w:rsid w:val="00251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rsid w:val="002513C6"/>
  </w:style>
  <w:style w:type="character" w:styleId="a7">
    <w:name w:val="Hyperlink"/>
    <w:basedOn w:val="a0"/>
    <w:uiPriority w:val="99"/>
    <w:unhideWhenUsed/>
    <w:rsid w:val="002513C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46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vgdeyka.ru" TargetMode="External"/><Relationship Id="rId12" Type="http://schemas.openxmlformats.org/officeDocument/2006/relationships/hyperlink" Target="http://www.sol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" TargetMode="External"/><Relationship Id="rId11" Type="http://schemas.openxmlformats.org/officeDocument/2006/relationships/hyperlink" Target="http://www.abvgdeyka.ru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Перевертова Светлана Викторовна</dc:creator>
  <cp:keywords/>
  <dc:description/>
  <cp:lastModifiedBy>sps</cp:lastModifiedBy>
  <cp:revision>22</cp:revision>
  <dcterms:created xsi:type="dcterms:W3CDTF">2019-09-26T14:55:00Z</dcterms:created>
  <dcterms:modified xsi:type="dcterms:W3CDTF">2023-09-04T09:12:00Z</dcterms:modified>
</cp:coreProperties>
</file>