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F311D" w14:textId="77777777" w:rsidR="00B442B9" w:rsidRDefault="00B442B9" w:rsidP="00D0332B">
      <w:pPr>
        <w:rPr>
          <w:rFonts w:ascii="Times New Roman" w:hAnsi="Times New Roman" w:cs="Times New Roman"/>
        </w:rPr>
      </w:pPr>
      <w:bookmarkStart w:id="0" w:name="OLE_LINK22"/>
      <w:bookmarkStart w:id="1" w:name="OLE_LINK23"/>
    </w:p>
    <w:p w14:paraId="2C4AB377" w14:textId="1585F185" w:rsidR="00186C30" w:rsidRPr="003E0B41" w:rsidRDefault="00186C30" w:rsidP="00186C30">
      <w:pPr>
        <w:jc w:val="center"/>
        <w:rPr>
          <w:rFonts w:ascii="Times New Roman" w:hAnsi="Times New Roman" w:cs="Times New Roman"/>
        </w:rPr>
      </w:pPr>
      <w:r w:rsidRPr="003E0B4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7999CB32" w14:textId="64D2589A" w:rsidR="00186C30" w:rsidRPr="003E0B41" w:rsidRDefault="00186C30" w:rsidP="00852289">
      <w:pPr>
        <w:jc w:val="center"/>
        <w:rPr>
          <w:rFonts w:ascii="Times New Roman" w:hAnsi="Times New Roman" w:cs="Times New Roman"/>
        </w:rPr>
      </w:pPr>
      <w:r w:rsidRPr="003E0B41">
        <w:rPr>
          <w:rFonts w:ascii="Times New Roman" w:hAnsi="Times New Roman" w:cs="Times New Roman"/>
        </w:rPr>
        <w:t>средняя общеобразовательная школа №1</w:t>
      </w:r>
      <w:r w:rsidR="00852289">
        <w:rPr>
          <w:rFonts w:ascii="Times New Roman" w:hAnsi="Times New Roman" w:cs="Times New Roman"/>
        </w:rPr>
        <w:t>5</w:t>
      </w:r>
    </w:p>
    <w:p w14:paraId="1C15246B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p w14:paraId="7222DC08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11182D" w:rsidRPr="00951661" w14:paraId="5421E49F" w14:textId="77777777" w:rsidTr="0017143E">
        <w:trPr>
          <w:trHeight w:val="3336"/>
        </w:trPr>
        <w:tc>
          <w:tcPr>
            <w:tcW w:w="610" w:type="dxa"/>
          </w:tcPr>
          <w:p w14:paraId="73074C42" w14:textId="77777777" w:rsidR="0011182D" w:rsidRPr="0040209D" w:rsidRDefault="0011182D" w:rsidP="001714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14:paraId="7A057576" w14:textId="77777777" w:rsidR="0011182D" w:rsidRPr="0040209D" w:rsidRDefault="0011182D" w:rsidP="001714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0" w:type="dxa"/>
          </w:tcPr>
          <w:p w14:paraId="3E7828E0" w14:textId="77777777" w:rsidR="0011182D" w:rsidRDefault="0011182D" w:rsidP="0017143E">
            <w:pPr>
              <w:autoSpaceDE w:val="0"/>
              <w:autoSpaceDN w:val="0"/>
              <w:spacing w:after="120"/>
              <w:ind w:firstLine="2395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УТВЕРЖДЕНО</w:t>
            </w:r>
          </w:p>
          <w:p w14:paraId="22C500B4" w14:textId="77777777" w:rsidR="0011182D" w:rsidRDefault="0011182D" w:rsidP="0017143E">
            <w:pPr>
              <w:autoSpaceDE w:val="0"/>
              <w:autoSpaceDN w:val="0"/>
              <w:ind w:firstLine="2395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 xml:space="preserve">Директор МБОУ СОШ №15 </w:t>
            </w:r>
          </w:p>
          <w:p w14:paraId="7AB8BF5F" w14:textId="77777777" w:rsidR="0011182D" w:rsidRPr="00951661" w:rsidRDefault="0011182D" w:rsidP="0017143E">
            <w:pPr>
              <w:autoSpaceDE w:val="0"/>
              <w:autoSpaceDN w:val="0"/>
              <w:ind w:firstLine="2395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В.И. Сердюченко</w:t>
            </w:r>
          </w:p>
          <w:p w14:paraId="1C929261" w14:textId="77777777" w:rsidR="0011182D" w:rsidRPr="00951661" w:rsidRDefault="0011182D" w:rsidP="0017143E">
            <w:pPr>
              <w:autoSpaceDE w:val="0"/>
              <w:autoSpaceDN w:val="0"/>
              <w:ind w:firstLine="2395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Приказ № Ш15-13-</w:t>
            </w:r>
            <w:r>
              <w:rPr>
                <w:rFonts w:ascii="Times New Roman" w:eastAsia="Times New Roman" w:hAnsi="Times New Roman"/>
              </w:rPr>
              <w:t>480</w:t>
            </w:r>
            <w:r w:rsidRPr="00951661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4</w:t>
            </w:r>
          </w:p>
          <w:p w14:paraId="3E06583F" w14:textId="77777777" w:rsidR="0011182D" w:rsidRPr="00951661" w:rsidRDefault="0011182D" w:rsidP="0017143E">
            <w:pPr>
              <w:autoSpaceDE w:val="0"/>
              <w:autoSpaceDN w:val="0"/>
              <w:ind w:firstLine="2395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от «</w:t>
            </w:r>
            <w:r>
              <w:rPr>
                <w:rFonts w:ascii="Times New Roman" w:eastAsia="Times New Roman" w:hAnsi="Times New Roman"/>
              </w:rPr>
              <w:t>29</w:t>
            </w:r>
            <w:r w:rsidRPr="00951661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 xml:space="preserve">мая </w:t>
            </w:r>
            <w:r w:rsidRPr="00951661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  <w:r w:rsidRPr="00951661">
              <w:rPr>
                <w:rFonts w:ascii="Times New Roman" w:eastAsia="Times New Roman" w:hAnsi="Times New Roman"/>
              </w:rPr>
              <w:t xml:space="preserve"> г.</w:t>
            </w:r>
          </w:p>
          <w:p w14:paraId="14744DE5" w14:textId="77777777" w:rsidR="0011182D" w:rsidRDefault="0011182D" w:rsidP="00171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1661">
              <w:rPr>
                <w:rFonts w:ascii="Times New Roman" w:eastAsia="Times New Roman" w:hAnsi="Times New Roman"/>
                <w:noProof/>
                <w:sz w:val="28"/>
                <w:szCs w:val="28"/>
                <w:lang w:eastAsia="ko-KR"/>
              </w:rPr>
              <w:drawing>
                <wp:inline distT="0" distB="0" distL="0" distR="0" wp14:anchorId="334C8772" wp14:editId="19F4F888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14:paraId="4CDCF7F9" w14:textId="77777777" w:rsidR="0011182D" w:rsidRPr="0040209D" w:rsidRDefault="0011182D" w:rsidP="0017143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</w:tbl>
    <w:p w14:paraId="0376DAEB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p w14:paraId="01B92252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p w14:paraId="36665910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p w14:paraId="0F739A47" w14:textId="77777777" w:rsidR="00186C30" w:rsidRPr="003E0B41" w:rsidRDefault="00186C30" w:rsidP="00186C30">
      <w:pPr>
        <w:jc w:val="center"/>
        <w:rPr>
          <w:rFonts w:ascii="Times New Roman" w:hAnsi="Times New Roman" w:cs="Times New Roman"/>
        </w:rPr>
      </w:pPr>
    </w:p>
    <w:p w14:paraId="60F249A4" w14:textId="77777777" w:rsidR="00186C30" w:rsidRPr="003E0B41" w:rsidRDefault="00186C30" w:rsidP="00186C30">
      <w:pPr>
        <w:rPr>
          <w:rFonts w:ascii="Times New Roman" w:hAnsi="Times New Roman" w:cs="Times New Roman"/>
        </w:rPr>
      </w:pPr>
    </w:p>
    <w:p w14:paraId="4A000D17" w14:textId="77777777" w:rsidR="00186C30" w:rsidRPr="003E0B41" w:rsidRDefault="00186C30" w:rsidP="00186C30">
      <w:pPr>
        <w:rPr>
          <w:rFonts w:ascii="Times New Roman" w:hAnsi="Times New Roman" w:cs="Times New Roman"/>
        </w:rPr>
      </w:pPr>
      <w:r w:rsidRPr="003E0B41">
        <w:rPr>
          <w:rFonts w:ascii="Times New Roman" w:hAnsi="Times New Roman" w:cs="Times New Roman"/>
        </w:rPr>
        <w:t xml:space="preserve">                                                                       </w:t>
      </w:r>
    </w:p>
    <w:p w14:paraId="7F031680" w14:textId="77777777" w:rsidR="00186C30" w:rsidRPr="003E0B41" w:rsidRDefault="00186C30" w:rsidP="00186C30">
      <w:pPr>
        <w:tabs>
          <w:tab w:val="center" w:pos="4458"/>
        </w:tabs>
        <w:rPr>
          <w:rFonts w:ascii="Times New Roman" w:hAnsi="Times New Roman" w:cs="Times New Roman"/>
          <w:b/>
        </w:rPr>
      </w:pPr>
      <w:r w:rsidRPr="003E0B41">
        <w:rPr>
          <w:rFonts w:ascii="Times New Roman" w:hAnsi="Times New Roman" w:cs="Times New Roman"/>
        </w:rPr>
        <w:t xml:space="preserve">                       </w:t>
      </w:r>
      <w:r w:rsidRPr="003E0B41">
        <w:rPr>
          <w:rFonts w:ascii="Times New Roman" w:hAnsi="Times New Roman" w:cs="Times New Roman"/>
        </w:rPr>
        <w:tab/>
      </w:r>
    </w:p>
    <w:p w14:paraId="348322F6" w14:textId="77777777" w:rsidR="00186C30" w:rsidRPr="003E0B41" w:rsidRDefault="00186C30" w:rsidP="00186C30">
      <w:pPr>
        <w:spacing w:before="120"/>
        <w:jc w:val="center"/>
        <w:rPr>
          <w:rFonts w:ascii="Times New Roman" w:hAnsi="Times New Roman" w:cs="Times New Roman"/>
          <w:b/>
        </w:rPr>
      </w:pPr>
    </w:p>
    <w:p w14:paraId="35E7C2EF" w14:textId="77777777" w:rsidR="00D0332B" w:rsidRDefault="00D0332B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1A836D" w14:textId="77777777" w:rsidR="0011182D" w:rsidRDefault="0011182D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316B47" w14:textId="77777777" w:rsidR="0011182D" w:rsidRDefault="0011182D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FC050B" w14:textId="77777777" w:rsidR="0011182D" w:rsidRDefault="0011182D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8359F5" w14:textId="77777777" w:rsidR="0011182D" w:rsidRDefault="0011182D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E117F4" w14:textId="5F5A3A81" w:rsidR="00186C30" w:rsidRPr="00555B46" w:rsidRDefault="00186C30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4760A449" w14:textId="5BC42CEA" w:rsidR="00186C30" w:rsidRPr="00555B46" w:rsidRDefault="00186C30" w:rsidP="00186C30">
      <w:pPr>
        <w:spacing w:before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B4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AE496E">
        <w:rPr>
          <w:rFonts w:ascii="Times New Roman" w:hAnsi="Times New Roman" w:cs="Times New Roman"/>
          <w:b/>
          <w:sz w:val="32"/>
          <w:szCs w:val="32"/>
        </w:rPr>
        <w:t>П</w:t>
      </w:r>
      <w:r w:rsidR="002C771D">
        <w:rPr>
          <w:rFonts w:ascii="Times New Roman" w:hAnsi="Times New Roman" w:cs="Times New Roman"/>
          <w:b/>
          <w:sz w:val="32"/>
          <w:szCs w:val="32"/>
        </w:rPr>
        <w:t>раву</w:t>
      </w:r>
    </w:p>
    <w:p w14:paraId="618B6AA5" w14:textId="406208D1" w:rsidR="00186C30" w:rsidRPr="00555B46" w:rsidRDefault="00186C30" w:rsidP="00186C30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555B46">
        <w:rPr>
          <w:rFonts w:ascii="Times New Roman" w:hAnsi="Times New Roman" w:cs="Times New Roman"/>
          <w:sz w:val="32"/>
          <w:szCs w:val="32"/>
        </w:rPr>
        <w:t xml:space="preserve">на </w:t>
      </w:r>
      <w:r w:rsidR="0011182D">
        <w:rPr>
          <w:rFonts w:ascii="Times New Roman" w:hAnsi="Times New Roman" w:cs="Times New Roman"/>
          <w:sz w:val="32"/>
          <w:szCs w:val="32"/>
        </w:rPr>
        <w:t>2024-2025</w:t>
      </w:r>
      <w:bookmarkStart w:id="2" w:name="_GoBack"/>
      <w:bookmarkEnd w:id="2"/>
      <w:r w:rsidRPr="00555B4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3C872BE3" w14:textId="77777777" w:rsidR="00186C30" w:rsidRDefault="00186C30" w:rsidP="00186C30">
      <w:pPr>
        <w:spacing w:before="120"/>
        <w:rPr>
          <w:rFonts w:ascii="Times New Roman" w:hAnsi="Times New Roman" w:cs="Times New Roman"/>
          <w:sz w:val="32"/>
          <w:szCs w:val="32"/>
        </w:rPr>
      </w:pPr>
    </w:p>
    <w:p w14:paraId="28AB652E" w14:textId="1BE2F2C4" w:rsidR="00186C30" w:rsidRPr="00555B46" w:rsidRDefault="00186C30" w:rsidP="00186C30">
      <w:pPr>
        <w:spacing w:before="120"/>
        <w:rPr>
          <w:rFonts w:ascii="Times New Roman" w:hAnsi="Times New Roman" w:cs="Times New Roman"/>
          <w:sz w:val="32"/>
          <w:szCs w:val="32"/>
        </w:rPr>
      </w:pPr>
      <w:r w:rsidRPr="00555B46">
        <w:rPr>
          <w:rFonts w:ascii="Times New Roman" w:hAnsi="Times New Roman" w:cs="Times New Roman"/>
          <w:sz w:val="32"/>
          <w:szCs w:val="32"/>
        </w:rPr>
        <w:t xml:space="preserve">класс   </w:t>
      </w:r>
      <w:r w:rsidR="002C771D">
        <w:rPr>
          <w:rFonts w:ascii="Times New Roman" w:hAnsi="Times New Roman" w:cs="Times New Roman"/>
          <w:b/>
          <w:sz w:val="32"/>
          <w:szCs w:val="32"/>
        </w:rPr>
        <w:t>11</w:t>
      </w:r>
    </w:p>
    <w:p w14:paraId="525554A6" w14:textId="39CFBB8B" w:rsidR="00186C30" w:rsidRDefault="00553EF3" w:rsidP="00186C30">
      <w:pPr>
        <w:spacing w:before="120"/>
        <w:rPr>
          <w:rFonts w:ascii="Times New Roman" w:hAnsi="Times New Roman" w:cs="Times New Roman"/>
          <w:b/>
          <w:sz w:val="32"/>
          <w:szCs w:val="32"/>
        </w:rPr>
      </w:pPr>
      <w:r w:rsidRPr="00555B46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2C771D">
        <w:rPr>
          <w:rFonts w:ascii="Times New Roman" w:hAnsi="Times New Roman" w:cs="Times New Roman"/>
          <w:sz w:val="32"/>
          <w:szCs w:val="32"/>
        </w:rPr>
        <w:t>Красникова М.В.</w:t>
      </w:r>
    </w:p>
    <w:p w14:paraId="67FB3065" w14:textId="77777777" w:rsidR="003F6F6C" w:rsidRDefault="003F6F6C" w:rsidP="00186C30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14:paraId="0B30A65C" w14:textId="77777777" w:rsidR="003F6F6C" w:rsidRDefault="003F6F6C" w:rsidP="00186C30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463"/>
        <w:gridCol w:w="1337"/>
      </w:tblGrid>
      <w:tr w:rsidR="00CA00EC" w:rsidRPr="000D6128" w14:paraId="2AEE8DBD" w14:textId="77777777" w:rsidTr="00515B0D"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42B" w14:textId="0A1C4544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A4D" w14:textId="79FB1446" w:rsidR="00CA00EC" w:rsidRPr="00CA00EC" w:rsidRDefault="00CA00EC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CA00EC" w:rsidRPr="000D6128" w14:paraId="6CB27CD5" w14:textId="77777777" w:rsidTr="00515B0D"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EF8" w14:textId="77777777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Всего за учебный год</w:t>
            </w:r>
          </w:p>
          <w:p w14:paraId="146E243E" w14:textId="77777777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294" w14:textId="02E389F4" w:rsidR="00CA00EC" w:rsidRPr="000D6128" w:rsidRDefault="00D442B7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CA00EC" w:rsidRPr="000D6128" w14:paraId="0437931A" w14:textId="77777777" w:rsidTr="00515B0D">
        <w:trPr>
          <w:trHeight w:val="30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5DC" w14:textId="77777777" w:rsidR="00CA00EC" w:rsidRPr="000D6128" w:rsidRDefault="00CA00EC" w:rsidP="00C3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3C3C6" w14:textId="77777777" w:rsidR="00CA00EC" w:rsidRPr="000D6128" w:rsidRDefault="00CA00EC" w:rsidP="00C3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A6E60" w14:textId="77777777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44D8" w14:textId="77777777" w:rsidR="00CA00EC" w:rsidRPr="000D6128" w:rsidRDefault="00CA00EC" w:rsidP="00C3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1 –я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FAF" w14:textId="0FFC032C" w:rsidR="00CA00EC" w:rsidRPr="000D6128" w:rsidRDefault="00AE496E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A00EC" w:rsidRPr="000D6128" w14:paraId="068AA1C7" w14:textId="77777777" w:rsidTr="00515B0D">
        <w:trPr>
          <w:trHeight w:val="14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0251" w14:textId="77777777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CE44" w14:textId="77777777" w:rsidR="00CA00EC" w:rsidRPr="000D6128" w:rsidRDefault="00CA00EC" w:rsidP="00D82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2 –я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5DC" w14:textId="5212739E" w:rsidR="00CA00EC" w:rsidRPr="000D6128" w:rsidRDefault="00AE496E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A00EC" w:rsidRPr="000D6128" w14:paraId="055BC4E1" w14:textId="77777777" w:rsidTr="00515B0D">
        <w:trPr>
          <w:trHeight w:val="16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FE20" w14:textId="77777777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941" w14:textId="77777777" w:rsidR="00CA00EC" w:rsidRPr="000D6128" w:rsidRDefault="00CA00EC" w:rsidP="00C3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3 – 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8813" w14:textId="41FBB27C" w:rsidR="00CA00EC" w:rsidRPr="000D6128" w:rsidRDefault="00AE496E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A00EC" w:rsidRPr="000D6128" w14:paraId="03705156" w14:textId="77777777" w:rsidTr="00515B0D">
        <w:trPr>
          <w:trHeight w:val="418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ABA7" w14:textId="77777777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FD30" w14:textId="77777777" w:rsidR="00CA00EC" w:rsidRPr="000D6128" w:rsidRDefault="00CA00EC" w:rsidP="00C3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4 – 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9A5" w14:textId="6FFB1656" w:rsidR="00CA00EC" w:rsidRPr="000D6128" w:rsidRDefault="00AE496E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415AF463" w14:textId="77777777" w:rsidR="003F6F6C" w:rsidRPr="00555B46" w:rsidRDefault="003F6F6C" w:rsidP="00186C30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14:paraId="2E9D5453" w14:textId="77777777" w:rsidR="00186C30" w:rsidRDefault="00186C30" w:rsidP="00186C3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43A87EA" w14:textId="786E37FC" w:rsidR="00E42195" w:rsidRPr="00890077" w:rsidRDefault="00E42195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  <w:sectPr w:rsidR="00E42195" w:rsidRPr="00890077" w:rsidSect="00D0332B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14:paraId="34162873" w14:textId="77777777" w:rsidR="002C771D" w:rsidRDefault="002C771D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038DFA0D" w14:textId="77777777" w:rsidR="002C771D" w:rsidRDefault="002C771D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4DA82BB4" w14:textId="36FA032F" w:rsidR="002C771D" w:rsidRPr="009762E5" w:rsidRDefault="002C771D" w:rsidP="00813859">
      <w:pPr>
        <w:pStyle w:val="af1"/>
        <w:numPr>
          <w:ilvl w:val="0"/>
          <w:numId w:val="4"/>
        </w:numPr>
        <w:suppressAutoHyphens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  <w:proofErr w:type="spellStart"/>
      <w:r w:rsidRPr="009762E5">
        <w:rPr>
          <w:rFonts w:ascii="Times New Roman" w:eastAsia="Times New Roman" w:hAnsi="Times New Roman" w:cs="Times New Roman"/>
          <w:b/>
          <w:lang w:val="uk-UA" w:eastAsia="uk-UA"/>
        </w:rPr>
        <w:t>Пояснительная</w:t>
      </w:r>
      <w:proofErr w:type="spellEnd"/>
      <w:r w:rsidRPr="009762E5">
        <w:rPr>
          <w:rFonts w:ascii="Times New Roman" w:eastAsia="Times New Roman" w:hAnsi="Times New Roman" w:cs="Times New Roman"/>
          <w:b/>
          <w:lang w:val="uk-UA" w:eastAsia="uk-UA"/>
        </w:rPr>
        <w:t xml:space="preserve"> записка</w:t>
      </w:r>
    </w:p>
    <w:p w14:paraId="4E23301F" w14:textId="77777777" w:rsidR="009762E5" w:rsidRPr="009762E5" w:rsidRDefault="009762E5" w:rsidP="009762E5">
      <w:pPr>
        <w:pStyle w:val="af1"/>
        <w:suppressAutoHyphens/>
        <w:jc w:val="left"/>
        <w:rPr>
          <w:rFonts w:ascii="Times New Roman" w:eastAsia="Times New Roman" w:hAnsi="Times New Roman" w:cs="Times New Roman"/>
          <w:b/>
          <w:lang w:val="uk-UA" w:eastAsia="uk-UA"/>
        </w:rPr>
      </w:pPr>
    </w:p>
    <w:p w14:paraId="47A18689" w14:textId="29659E34" w:rsidR="002C771D" w:rsidRPr="002C771D" w:rsidRDefault="002C771D" w:rsidP="002C771D">
      <w:pPr>
        <w:autoSpaceDE w:val="0"/>
        <w:autoSpaceDN w:val="0"/>
        <w:adjustRightInd w:val="0"/>
        <w:ind w:left="-142" w:right="230" w:firstLine="709"/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Рабочая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программа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по 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праву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 для 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11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на 20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2</w:t>
      </w:r>
      <w:r>
        <w:rPr>
          <w:rFonts w:ascii="Times New Roman" w:eastAsia="Times New Roman" w:hAnsi="Times New Roman" w:cs="Times New Roman"/>
          <w:color w:val="auto"/>
          <w:lang w:eastAsia="uk-UA"/>
        </w:rPr>
        <w:t>3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-20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2</w:t>
      </w:r>
      <w:r>
        <w:rPr>
          <w:rFonts w:ascii="Times New Roman" w:eastAsia="Times New Roman" w:hAnsi="Times New Roman" w:cs="Times New Roman"/>
          <w:color w:val="auto"/>
          <w:lang w:eastAsia="uk-UA"/>
        </w:rPr>
        <w:t>4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учебный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год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составлена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на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основе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примерной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основной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образовательной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программы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среднего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общ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его образования, 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р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азработана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на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основе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авторской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программы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Е. К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.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Калуцк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ой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,: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Право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. 10-11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: – М.: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Дрофа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, 201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7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.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учебник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а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«Право 10-11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: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базовый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 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углубленный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 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уровень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»  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А.Ф.Никитин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Т.И.Никитина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 Москва,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Дрофа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, 20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20г.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;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соответствии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основной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образовательной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программой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среднего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общего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МБОУ СОШ №15,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утвержденной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приказом директора </w:t>
      </w:r>
      <w:r w:rsidR="009762E5" w:rsidRPr="009762E5">
        <w:rPr>
          <w:rFonts w:ascii="Times New Roman" w:eastAsia="Times New Roman" w:hAnsi="Times New Roman" w:cs="Times New Roman"/>
          <w:color w:val="auto"/>
          <w:lang w:val="uk-UA" w:eastAsia="uk-UA"/>
        </w:rPr>
        <w:t>от 27.03.2023 №Ш15-13-304/3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</w:t>
      </w:r>
      <w:r w:rsidRPr="002C771D">
        <w:rPr>
          <w:rFonts w:ascii="Times New Roman" w:eastAsia="Times New Roman" w:hAnsi="Times New Roman" w:cs="Times New Roman"/>
          <w:color w:val="FF000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соответствии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требованиями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федерального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государственного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образовательного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стандарта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среднего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общего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соответствии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Концепцией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духовно-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нравственного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развития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воспитания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личности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гражданина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. </w:t>
      </w:r>
    </w:p>
    <w:p w14:paraId="35FEA131" w14:textId="5F271E76" w:rsidR="002C771D" w:rsidRPr="002C771D" w:rsidRDefault="002C771D" w:rsidP="009762E5">
      <w:pPr>
        <w:autoSpaceDE w:val="0"/>
        <w:autoSpaceDN w:val="0"/>
        <w:adjustRightInd w:val="0"/>
        <w:ind w:left="-142" w:right="230" w:firstLine="709"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связи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принятием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Федерального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закона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от 31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июля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2020 г. N 304-ФЗ "О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внесении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изменений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Федеральный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закон "Об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образовании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" по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вопросам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воспитания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обучающихся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" (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Собрание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законодательства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2020, N 31, ст. 5063),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соответствии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подпунктом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4.2.30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пункта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4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Положения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Министерстве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просвещения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утвержденного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постановлением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Правительства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от 28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июля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2018 г. N 884 (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Собрание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законодательства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2018, N 32, ст. 5343),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абзацем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вторым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пункта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30 Правил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разработки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утверждения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федеральных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государственных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образовательных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стандартов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внесения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них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изменений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утвержденных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постановлением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Правительства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от 12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апреля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2019 г. N 434 (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Собрание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законодательства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, 2019, N 16, ст. 1942)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одним из компонентов рабочей программы воспитания школы является модуль «Школьный урок». Модуль «Школьный урок»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 </w:t>
      </w:r>
    </w:p>
    <w:p w14:paraId="047A9C36" w14:textId="77777777" w:rsidR="002C771D" w:rsidRPr="002C771D" w:rsidRDefault="002C771D" w:rsidP="002C771D">
      <w:pPr>
        <w:widowControl/>
        <w:suppressAutoHyphens/>
        <w:autoSpaceDE w:val="0"/>
        <w:autoSpaceDN w:val="0"/>
        <w:adjustRightInd w:val="0"/>
        <w:ind w:left="-142"/>
        <w:contextualSpacing/>
        <w:jc w:val="center"/>
        <w:rPr>
          <w:rFonts w:ascii="Times New Roman" w:eastAsia="Times New Roman" w:hAnsi="Times New Roman" w:cs="Times New Roman"/>
          <w:iCs/>
          <w:lang w:eastAsia="uk-UA"/>
        </w:rPr>
      </w:pPr>
    </w:p>
    <w:p w14:paraId="6EC77B10" w14:textId="77777777" w:rsidR="002C771D" w:rsidRPr="002C771D" w:rsidRDefault="002C771D" w:rsidP="002C771D">
      <w:pPr>
        <w:widowControl/>
        <w:suppressAutoHyphens/>
        <w:autoSpaceDE w:val="0"/>
        <w:autoSpaceDN w:val="0"/>
        <w:adjustRightInd w:val="0"/>
        <w:ind w:left="-142"/>
        <w:contextualSpacing/>
        <w:jc w:val="center"/>
        <w:rPr>
          <w:rFonts w:ascii="Times New Roman" w:eastAsia="Times New Roman" w:hAnsi="Times New Roman" w:cs="Times New Roman"/>
          <w:iCs/>
          <w:lang w:eastAsia="uk-UA"/>
        </w:rPr>
      </w:pPr>
      <w:r w:rsidRPr="002C771D">
        <w:rPr>
          <w:rFonts w:ascii="Times New Roman" w:eastAsia="Times New Roman" w:hAnsi="Times New Roman" w:cs="Times New Roman"/>
          <w:iCs/>
          <w:lang w:eastAsia="uk-UA"/>
        </w:rPr>
        <w:t>Цели и задачи изучения курса.</w:t>
      </w:r>
    </w:p>
    <w:p w14:paraId="75C8FE89" w14:textId="77777777" w:rsidR="002C771D" w:rsidRPr="002C771D" w:rsidRDefault="002C771D" w:rsidP="002C771D">
      <w:pPr>
        <w:suppressAutoHyphens/>
        <w:autoSpaceDE w:val="0"/>
        <w:autoSpaceDN w:val="0"/>
        <w:adjustRightInd w:val="0"/>
        <w:ind w:left="-142"/>
        <w:contextualSpacing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2C771D">
        <w:rPr>
          <w:rFonts w:ascii="Times New Roman" w:eastAsia="Times New Roman" w:hAnsi="Times New Roman" w:cs="Times New Roman"/>
          <w:iCs/>
          <w:lang w:eastAsia="uk-UA"/>
        </w:rPr>
        <w:tab/>
      </w:r>
      <w:r w:rsidRPr="002C771D">
        <w:rPr>
          <w:rFonts w:ascii="Times New Roman" w:eastAsia="Times New Roman" w:hAnsi="Times New Roman" w:cs="Times New Roman"/>
          <w:iCs/>
          <w:lang w:eastAsia="uk-UA"/>
        </w:rPr>
        <w:tab/>
        <w:t xml:space="preserve">Главная цель изучения права в современной школе — образование, воспитание и развитие школьника, способного осознать свой гражданско-правовой статус, включающий конституционные права, свободы и обязанности; уважающего закон и правопорядок, права других людей; готового руководствоваться нормами права в своей повседневной деятельности. </w:t>
      </w:r>
    </w:p>
    <w:p w14:paraId="3AD9B300" w14:textId="77777777" w:rsidR="002C771D" w:rsidRPr="002C771D" w:rsidRDefault="002C771D" w:rsidP="002C771D">
      <w:p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iCs/>
          <w:lang w:eastAsia="uk-UA"/>
        </w:rPr>
      </w:pPr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Задачами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изучения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 права с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учетом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преемственности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основной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школой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являются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:</w:t>
      </w:r>
    </w:p>
    <w:p w14:paraId="4CB4C9C3" w14:textId="77777777" w:rsidR="002C771D" w:rsidRPr="002C771D" w:rsidRDefault="002C771D" w:rsidP="002C771D">
      <w:pPr>
        <w:widowControl/>
        <w:shd w:val="clear" w:color="auto" w:fill="FFFFFF"/>
        <w:ind w:left="180" w:hanging="180"/>
        <w:jc w:val="both"/>
        <w:rPr>
          <w:rFonts w:ascii="Times New Roman" w:eastAsia="Times New Roman" w:hAnsi="Times New Roman" w:cs="Times New Roman"/>
        </w:rPr>
      </w:pPr>
      <w:r w:rsidRPr="002C771D">
        <w:rPr>
          <w:rFonts w:ascii="Times New Roman" w:eastAsia="Times New Roman" w:hAnsi="Times New Roman" w:cs="Times New Roman"/>
          <w:bCs/>
        </w:rPr>
        <w:t>Развитие</w:t>
      </w:r>
      <w:r w:rsidRPr="002C771D">
        <w:rPr>
          <w:rFonts w:ascii="Times New Roman" w:eastAsia="Times New Roman" w:hAnsi="Times New Roman" w:cs="Times New Roman"/>
        </w:rPr>
        <w:t> 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14:paraId="4EAD119C" w14:textId="77777777" w:rsidR="002C771D" w:rsidRPr="002C771D" w:rsidRDefault="002C771D" w:rsidP="002C771D">
      <w:pPr>
        <w:widowControl/>
        <w:shd w:val="clear" w:color="auto" w:fill="FFFFFF"/>
        <w:ind w:left="180" w:hanging="180"/>
        <w:jc w:val="both"/>
        <w:rPr>
          <w:rFonts w:ascii="Times New Roman" w:eastAsia="Times New Roman" w:hAnsi="Times New Roman" w:cs="Times New Roman"/>
        </w:rPr>
      </w:pPr>
      <w:r w:rsidRPr="002C771D">
        <w:rPr>
          <w:rFonts w:ascii="Times New Roman" w:eastAsia="Times New Roman" w:hAnsi="Times New Roman" w:cs="Times New Roman"/>
          <w:bCs/>
        </w:rPr>
        <w:t>Воспитание</w:t>
      </w:r>
      <w:r w:rsidRPr="002C771D">
        <w:rPr>
          <w:rFonts w:ascii="Times New Roman" w:eastAsia="Times New Roman" w:hAnsi="Times New Roman" w:cs="Times New Roman"/>
        </w:rPr>
        <w:t> 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14:paraId="60896A5B" w14:textId="77777777" w:rsidR="002C771D" w:rsidRPr="002C771D" w:rsidRDefault="002C771D" w:rsidP="002C771D">
      <w:pPr>
        <w:widowControl/>
        <w:shd w:val="clear" w:color="auto" w:fill="FFFFFF"/>
        <w:ind w:left="180" w:hanging="180"/>
        <w:jc w:val="both"/>
        <w:rPr>
          <w:rFonts w:ascii="Times New Roman" w:eastAsia="Times New Roman" w:hAnsi="Times New Roman" w:cs="Times New Roman"/>
        </w:rPr>
      </w:pPr>
      <w:r w:rsidRPr="002C771D">
        <w:rPr>
          <w:rFonts w:ascii="Times New Roman" w:eastAsia="Times New Roman" w:hAnsi="Times New Roman" w:cs="Times New Roman"/>
          <w:bCs/>
        </w:rPr>
        <w:t>Освоение знаний</w:t>
      </w:r>
      <w:r w:rsidRPr="002C771D">
        <w:rPr>
          <w:rFonts w:ascii="Times New Roman" w:eastAsia="Times New Roman" w:hAnsi="Times New Roman" w:cs="Times New Roman"/>
        </w:rPr>
        <w:t> 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14:paraId="12C2195A" w14:textId="77777777" w:rsidR="002C771D" w:rsidRPr="002C771D" w:rsidRDefault="002C771D" w:rsidP="002C771D">
      <w:pPr>
        <w:widowControl/>
        <w:shd w:val="clear" w:color="auto" w:fill="FFFFFF"/>
        <w:ind w:left="180" w:hanging="180"/>
        <w:jc w:val="both"/>
        <w:rPr>
          <w:rFonts w:ascii="Times New Roman" w:eastAsia="Times New Roman" w:hAnsi="Times New Roman" w:cs="Times New Roman"/>
        </w:rPr>
      </w:pPr>
      <w:r w:rsidRPr="002C771D">
        <w:rPr>
          <w:rFonts w:ascii="Times New Roman" w:eastAsia="Times New Roman" w:hAnsi="Times New Roman" w:cs="Times New Roman"/>
          <w:bCs/>
        </w:rPr>
        <w:t>Овладение умениями</w:t>
      </w:r>
      <w:r w:rsidRPr="002C771D">
        <w:rPr>
          <w:rFonts w:ascii="Times New Roman" w:eastAsia="Times New Roman" w:hAnsi="Times New Roman" w:cs="Times New Roman"/>
        </w:rPr>
        <w:t xml:space="preserve">, необходимыми для применения освоенных знаний и </w:t>
      </w:r>
      <w:proofErr w:type="gramStart"/>
      <w:r w:rsidRPr="002C771D">
        <w:rPr>
          <w:rFonts w:ascii="Times New Roman" w:eastAsia="Times New Roman" w:hAnsi="Times New Roman" w:cs="Times New Roman"/>
        </w:rPr>
        <w:t>способов деятельности с целью реализации</w:t>
      </w:r>
      <w:proofErr w:type="gramEnd"/>
      <w:r w:rsidRPr="002C771D">
        <w:rPr>
          <w:rFonts w:ascii="Times New Roman" w:eastAsia="Times New Roman" w:hAnsi="Times New Roman" w:cs="Times New Roman"/>
        </w:rPr>
        <w:t xml:space="preserve">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14:paraId="3B534193" w14:textId="77777777" w:rsidR="002C771D" w:rsidRPr="002C771D" w:rsidRDefault="002C771D" w:rsidP="002C771D">
      <w:pPr>
        <w:widowControl/>
        <w:shd w:val="clear" w:color="auto" w:fill="FFFFFF"/>
        <w:ind w:left="180" w:hanging="180"/>
        <w:jc w:val="both"/>
        <w:rPr>
          <w:rFonts w:ascii="Times New Roman" w:eastAsia="Times New Roman" w:hAnsi="Times New Roman" w:cs="Times New Roman"/>
        </w:rPr>
      </w:pPr>
      <w:r w:rsidRPr="002C771D">
        <w:rPr>
          <w:rFonts w:ascii="Times New Roman" w:eastAsia="Times New Roman" w:hAnsi="Times New Roman" w:cs="Times New Roman"/>
          <w:bCs/>
        </w:rPr>
        <w:t>Формирование</w:t>
      </w:r>
      <w:r w:rsidRPr="002C771D">
        <w:rPr>
          <w:rFonts w:ascii="Times New Roman" w:eastAsia="Times New Roman" w:hAnsi="Times New Roman" w:cs="Times New Roman"/>
        </w:rPr>
        <w:t> 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14:paraId="040780DE" w14:textId="77777777" w:rsidR="002C771D" w:rsidRPr="002C771D" w:rsidRDefault="002C771D" w:rsidP="002C771D">
      <w:pPr>
        <w:autoSpaceDE w:val="0"/>
        <w:autoSpaceDN w:val="0"/>
        <w:adjustRightInd w:val="0"/>
        <w:ind w:left="1080" w:right="230"/>
        <w:contextualSpacing/>
        <w:jc w:val="center"/>
        <w:rPr>
          <w:rFonts w:ascii="Times New Roman" w:eastAsia="Times New Roman" w:hAnsi="Times New Roman" w:cs="Times New Roman"/>
          <w:color w:val="auto"/>
          <w:lang w:eastAsia="uk-UA"/>
        </w:rPr>
      </w:pP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Место учебного предмета в учебном плане</w:t>
      </w:r>
    </w:p>
    <w:p w14:paraId="2EE77DAC" w14:textId="77777777" w:rsidR="002C771D" w:rsidRPr="002C771D" w:rsidRDefault="002C771D" w:rsidP="002C771D">
      <w:pPr>
        <w:autoSpaceDE w:val="0"/>
        <w:autoSpaceDN w:val="0"/>
        <w:adjustRightInd w:val="0"/>
        <w:ind w:right="230" w:firstLine="709"/>
        <w:contextualSpacing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lastRenderedPageBreak/>
        <w:t>Учебный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предмет «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Право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»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входит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предметную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область «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Общественные науки»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обязательной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части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учебного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плана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 МБОУ СОШ № 1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5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и на его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изучение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11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отводится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34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час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а 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год (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из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расчёта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1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учебны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й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час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неделю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).</w:t>
      </w:r>
    </w:p>
    <w:p w14:paraId="08B3370C" w14:textId="77777777" w:rsidR="009762E5" w:rsidRDefault="009762E5" w:rsidP="002C771D">
      <w:pPr>
        <w:suppressAutoHyphens/>
        <w:autoSpaceDE w:val="0"/>
        <w:autoSpaceDN w:val="0"/>
        <w:adjustRightInd w:val="0"/>
        <w:ind w:left="1080" w:right="23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uk-UA"/>
        </w:rPr>
      </w:pPr>
    </w:p>
    <w:p w14:paraId="01CCEBBB" w14:textId="77777777" w:rsidR="002C771D" w:rsidRPr="002C771D" w:rsidRDefault="002C771D" w:rsidP="002C771D">
      <w:pPr>
        <w:suppressAutoHyphens/>
        <w:autoSpaceDE w:val="0"/>
        <w:autoSpaceDN w:val="0"/>
        <w:adjustRightInd w:val="0"/>
        <w:ind w:left="1080" w:right="23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uk-UA" w:eastAsia="uk-UA"/>
        </w:rPr>
      </w:pPr>
      <w:r w:rsidRPr="002C771D">
        <w:rPr>
          <w:rFonts w:ascii="Times New Roman" w:eastAsia="Times New Roman" w:hAnsi="Times New Roman" w:cs="Times New Roman"/>
          <w:b/>
          <w:color w:val="auto"/>
          <w:lang w:eastAsia="uk-UA"/>
        </w:rPr>
        <w:t xml:space="preserve">2. 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Планируемые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результаты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освоения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учебного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предмета</w:t>
      </w:r>
    </w:p>
    <w:p w14:paraId="2D7C19E9" w14:textId="77777777" w:rsidR="002C771D" w:rsidRPr="002C771D" w:rsidRDefault="002C771D" w:rsidP="002C771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Требования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к результатам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освоения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курса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право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в соответствии требованиями федерального государственного образовательного стандарта среднего общего образования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отражают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индивидуальные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общественные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государственные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потребности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включают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личностные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метапредметные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предметные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результаты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освоения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предмета.</w:t>
      </w:r>
    </w:p>
    <w:p w14:paraId="0CFAC33C" w14:textId="77777777" w:rsidR="002C771D" w:rsidRPr="002C771D" w:rsidRDefault="002C771D" w:rsidP="002C771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</w:rPr>
        <w:t xml:space="preserve">К важнейшим личностным результатам освоения учебного предмета «Право» на уровне среднего общего образования относятся следующие убеждения и качества: </w:t>
      </w:r>
    </w:p>
    <w:p w14:paraId="0B20992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1. Личностные результаты в сфере отношений обучающихся к себе, к своему здоровью, к познанию себя: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</w:p>
    <w:p w14:paraId="7C9F7A0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2. Личностные результаты в сфере </w:t>
      </w:r>
      <w:proofErr w:type="gramStart"/>
      <w:r w:rsidRPr="002C771D">
        <w:rPr>
          <w:rFonts w:ascii="Times New Roman" w:eastAsia="Times New Roman" w:hAnsi="Times New Roman" w:cs="Times New Roman"/>
          <w:color w:val="auto"/>
        </w:rPr>
        <w:t>отношений</w:t>
      </w:r>
      <w:proofErr w:type="gramEnd"/>
      <w:r w:rsidRPr="002C771D">
        <w:rPr>
          <w:rFonts w:ascii="Times New Roman" w:eastAsia="Times New Roman" w:hAnsi="Times New Roman" w:cs="Times New Roman"/>
          <w:color w:val="auto"/>
        </w:rPr>
        <w:t xml:space="preserve"> обучающихся к России как к Родине (Отечеству):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0D184B3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3. Личностные результаты в сфере отношений обучающихся к закону, государству и к гражданскому обществу: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признание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неотчуждаемости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интериоризация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780B12B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4. Личностные результаты в сфере отношений обучающихся с окружающими людьми: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5BDAC39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5. Личностные результаты в сфере </w:t>
      </w:r>
      <w:proofErr w:type="gramStart"/>
      <w:r w:rsidRPr="002C771D">
        <w:rPr>
          <w:rFonts w:ascii="Times New Roman" w:eastAsia="Times New Roman" w:hAnsi="Times New Roman" w:cs="Times New Roman"/>
          <w:color w:val="auto"/>
        </w:rPr>
        <w:t>отношений</w:t>
      </w:r>
      <w:proofErr w:type="gramEnd"/>
      <w:r w:rsidRPr="002C771D">
        <w:rPr>
          <w:rFonts w:ascii="Times New Roman" w:eastAsia="Times New Roman" w:hAnsi="Times New Roman" w:cs="Times New Roman"/>
          <w:color w:val="auto"/>
        </w:rPr>
        <w:t xml:space="preserve"> обучающихся к окружающему миру, живой природе, художественной культуре: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728F27B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6. Личностные результаты в сфере отношения обучающихся к труду, в сфере социально-экономических отношений: уважение ко всем формам собственности, готовность к защите своей собственности, 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14:paraId="78F279F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Метапредметные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 </w:t>
      </w:r>
    </w:p>
    <w:p w14:paraId="093E738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Регулятивные универсальные учебные действия </w:t>
      </w:r>
    </w:p>
    <w:p w14:paraId="3BE266F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Выпускник на базовом уровне научится:</w:t>
      </w:r>
    </w:p>
    <w:p w14:paraId="7796088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опознавать и классифицировать государства по их признакам, функциям и формам;</w:t>
      </w:r>
    </w:p>
    <w:p w14:paraId="51D1C5E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элементы системы права и дифференцировать источники права;</w:t>
      </w:r>
    </w:p>
    <w:p w14:paraId="77A15AC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нормативно-правовой акт как основу законодательства;</w:t>
      </w:r>
    </w:p>
    <w:p w14:paraId="0424387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социальных и правовых норм, выявлять особенности правовых норм как вида социальных норм;</w:t>
      </w:r>
    </w:p>
    <w:p w14:paraId="7C96311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субъекты и объекты правоотношений;</w:t>
      </w:r>
    </w:p>
    <w:p w14:paraId="28E5809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правоспособность, дееспособность;</w:t>
      </w:r>
    </w:p>
    <w:p w14:paraId="07820C6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 xml:space="preserve">оценивать возможные последствия правомерного и неправомерного поведения человека, делать соответствующие выводы; </w:t>
      </w:r>
    </w:p>
    <w:p w14:paraId="23236B9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оценивать собственный возможный вклад в становление и развитие правопорядка и законности в Российской Федерации;</w:t>
      </w:r>
    </w:p>
    <w:p w14:paraId="20E3705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14:paraId="5058EC4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14:paraId="7E6D4E9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формулировать особенности гражданства как устойчивой правовой связи между государством и человеком;</w:t>
      </w:r>
    </w:p>
    <w:p w14:paraId="426DA95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устанавливать взаимосвязь между правами и обязанностями гражданина Российской Федерации;</w:t>
      </w:r>
    </w:p>
    <w:p w14:paraId="0405389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14:paraId="5759644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особенности судебной системы и системы правоохранительных органов в Российской Федерации;</w:t>
      </w:r>
    </w:p>
    <w:p w14:paraId="1B68ED0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описывать законодательный процесс как целостный государственный механизм;</w:t>
      </w:r>
    </w:p>
    <w:p w14:paraId="235B163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избирательный процесс в Российской Федерации;</w:t>
      </w:r>
    </w:p>
    <w:p w14:paraId="786F230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на конкретном примере структуру и функции органов местного самоуправления в Российской Федерации;</w:t>
      </w:r>
    </w:p>
    <w:p w14:paraId="5AA08DF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и классифицировать права человека;</w:t>
      </w:r>
    </w:p>
    <w:p w14:paraId="5C738B2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основные идеи международных документов, направленных на защиту прав человека;</w:t>
      </w:r>
    </w:p>
    <w:p w14:paraId="57AE677B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 xml:space="preserve">характеризовать гражданское, семейное, трудовое, административное, уголовное, налоговое </w:t>
      </w:r>
      <w:proofErr w:type="gramStart"/>
      <w:r w:rsidRPr="002C771D">
        <w:rPr>
          <w:rFonts w:ascii="Times New Roman" w:eastAsia="Times New Roman" w:hAnsi="Times New Roman" w:cs="Times New Roman"/>
          <w:color w:val="auto"/>
        </w:rPr>
        <w:t>право</w:t>
      </w:r>
      <w:proofErr w:type="gramEnd"/>
      <w:r w:rsidRPr="002C771D">
        <w:rPr>
          <w:rFonts w:ascii="Times New Roman" w:eastAsia="Times New Roman" w:hAnsi="Times New Roman" w:cs="Times New Roman"/>
          <w:color w:val="auto"/>
        </w:rPr>
        <w:t xml:space="preserve"> как ведущие отрасли российского права;</w:t>
      </w:r>
    </w:p>
    <w:p w14:paraId="58C4AD6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14:paraId="0C3C37F6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нормы законодательства о защите прав потребителя;</w:t>
      </w:r>
    </w:p>
    <w:p w14:paraId="7D3B840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14:paraId="6F45BC9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привлечение к гражданско-правовой ответственности;</w:t>
      </w:r>
    </w:p>
    <w:p w14:paraId="6160CCF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права и обязанности членов семьи;</w:t>
      </w:r>
    </w:p>
    <w:p w14:paraId="59A4E18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порядок и условия регистрации и расторжения брака;</w:t>
      </w:r>
    </w:p>
    <w:p w14:paraId="256D975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трудовые правоотношения и дифференцировать участников этих правоотношений;</w:t>
      </w:r>
    </w:p>
    <w:p w14:paraId="7852E7F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раскрывать содержание трудового договора;</w:t>
      </w:r>
    </w:p>
    <w:p w14:paraId="1F9B1F3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разъяснять на примерах особенности положения несовершеннолетних в трудовых отношениях;</w:t>
      </w:r>
    </w:p>
    <w:p w14:paraId="1D096B4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способы разрешения трудовых споров и привлечение к дисциплинарной ответственности;</w:t>
      </w:r>
    </w:p>
    <w:p w14:paraId="0D665F8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административных правонарушений и описывать порядок привлечения к административной ответственности;</w:t>
      </w:r>
    </w:p>
    <w:p w14:paraId="2B6AE5B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виды административных наказаний;</w:t>
      </w:r>
    </w:p>
    <w:p w14:paraId="3EFAFE5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виды преступлений и наказания за них;</w:t>
      </w:r>
    </w:p>
    <w:p w14:paraId="3DFB075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специфику уголовной ответственности несовершеннолетних;</w:t>
      </w:r>
    </w:p>
    <w:p w14:paraId="6254C0D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права и обязанности налогоплательщика;</w:t>
      </w:r>
    </w:p>
    <w:p w14:paraId="6876A8BB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14:paraId="2B3409B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14:paraId="06658E0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высказывать обоснованные суждения, основываясь на внутренней убежденности в необходимости соблюдения норм права;</w:t>
      </w:r>
    </w:p>
    <w:p w14:paraId="010615C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юридических профессий.</w:t>
      </w:r>
    </w:p>
    <w:p w14:paraId="617F5E5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14:paraId="6E524B8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Выпускник на базовом уровне получит возможность научиться:</w:t>
      </w:r>
    </w:p>
    <w:p w14:paraId="66275F6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предмет и метод правового регулирования;</w:t>
      </w:r>
    </w:p>
    <w:p w14:paraId="0F835CC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общественную опасность коррупции для гражданина, общества и государства;</w:t>
      </w:r>
    </w:p>
    <w:p w14:paraId="3D8A9216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права и обязанности, гарантируемые Конституцией Российской Федерации и в рамках других отраслей права;</w:t>
      </w:r>
    </w:p>
    <w:p w14:paraId="0813296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особенности референдума;</w:t>
      </w:r>
    </w:p>
    <w:p w14:paraId="62279B2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основные принципы международного гуманитарного права;</w:t>
      </w:r>
    </w:p>
    <w:p w14:paraId="2478C98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основные категории обязательственного права;</w:t>
      </w:r>
    </w:p>
    <w:p w14:paraId="48D7A15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целостно описывать порядок заключения гражданско-правового договора;</w:t>
      </w:r>
    </w:p>
    <w:p w14:paraId="1354B4D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способы защиты гражданских прав;</w:t>
      </w:r>
    </w:p>
    <w:p w14:paraId="33AB2F3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определять ответственность родителей по воспитанию своих детей;</w:t>
      </w:r>
    </w:p>
    <w:p w14:paraId="494036C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рабочее время и время отдыха, разрешать трудовые споры правовыми способами;</w:t>
      </w:r>
    </w:p>
    <w:p w14:paraId="3F81BD7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описывать порядок освобождения от уголовной ответственности;</w:t>
      </w:r>
    </w:p>
    <w:p w14:paraId="6F4F5EC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соотносить налоговые правонарушения и ответственность за их совершение;</w:t>
      </w:r>
    </w:p>
    <w:p w14:paraId="52F376CB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14:paraId="612131A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Предметные результаты освоения учебного предмета «Право» </w:t>
      </w:r>
    </w:p>
    <w:p w14:paraId="517B6AD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В результате изучения учебного предмета «Право» на уровне среднего общего образования:</w:t>
      </w:r>
    </w:p>
    <w:p w14:paraId="06BEFF1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Выпускник на базовом уровне научится:</w:t>
      </w:r>
    </w:p>
    <w:p w14:paraId="684D03A6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опознавать и классифицировать государства по их признакам, функциям и формам;</w:t>
      </w:r>
    </w:p>
    <w:p w14:paraId="6D91DF8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элементы системы права и дифференцировать источники права;</w:t>
      </w:r>
    </w:p>
    <w:p w14:paraId="1039314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нормативно-правовой акт как основу законодательства;</w:t>
      </w:r>
    </w:p>
    <w:p w14:paraId="7D247F1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социальных и правовых норм, выявлять особенности правовых норм как вида социальных норм;</w:t>
      </w:r>
    </w:p>
    <w:p w14:paraId="7C2C1FF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субъекты и объекты правоотношений;</w:t>
      </w:r>
    </w:p>
    <w:p w14:paraId="43D44BA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правоспособность, дееспособность;</w:t>
      </w:r>
    </w:p>
    <w:p w14:paraId="42684E8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 xml:space="preserve">оценивать возможные последствия правомерного и неправомерного поведения человека, делать соответствующие выводы; </w:t>
      </w:r>
    </w:p>
    <w:p w14:paraId="369904E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оценивать собственный возможный вклад в становление и развитие правопорядка и законности в Российской Федерации;</w:t>
      </w:r>
    </w:p>
    <w:p w14:paraId="275E01C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14:paraId="5C775D2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14:paraId="6A3C7E0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формулировать особенности гражданства как устойчивой правовой связи между государством и человеком;</w:t>
      </w:r>
    </w:p>
    <w:p w14:paraId="2DBC820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устанавливать взаимосвязь между правами и обязанностями гражданина Российской Федерации;</w:t>
      </w:r>
    </w:p>
    <w:p w14:paraId="33D42C9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14:paraId="6DBE861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особенности судебной системы и системы правоохранительных органов в Российской Федерации;</w:t>
      </w:r>
    </w:p>
    <w:p w14:paraId="412B5B9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описывать законодательный процесс как целостный государственный механизм;</w:t>
      </w:r>
    </w:p>
    <w:p w14:paraId="3765F9C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избирательный процесс в Российской Федерации;</w:t>
      </w:r>
    </w:p>
    <w:p w14:paraId="5E2C81D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на конкретном примере структуру и функции органов местного самоуправления в Российской Федерации;</w:t>
      </w:r>
    </w:p>
    <w:p w14:paraId="6C7EE01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и классифицировать права человека;</w:t>
      </w:r>
    </w:p>
    <w:p w14:paraId="5A66AB6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основные идеи международных документов, направленных на защиту прав человека;</w:t>
      </w:r>
    </w:p>
    <w:p w14:paraId="2FCAE70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 xml:space="preserve">характеризовать гражданское, семейное, трудовое, административное, уголовное, налоговое </w:t>
      </w:r>
      <w:proofErr w:type="gramStart"/>
      <w:r w:rsidRPr="002C771D">
        <w:rPr>
          <w:rFonts w:ascii="Times New Roman" w:eastAsia="Times New Roman" w:hAnsi="Times New Roman" w:cs="Times New Roman"/>
          <w:color w:val="auto"/>
        </w:rPr>
        <w:t>право</w:t>
      </w:r>
      <w:proofErr w:type="gramEnd"/>
      <w:r w:rsidRPr="002C771D">
        <w:rPr>
          <w:rFonts w:ascii="Times New Roman" w:eastAsia="Times New Roman" w:hAnsi="Times New Roman" w:cs="Times New Roman"/>
          <w:color w:val="auto"/>
        </w:rPr>
        <w:t xml:space="preserve"> как ведущие отрасли российского права;</w:t>
      </w:r>
    </w:p>
    <w:p w14:paraId="160E22D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14:paraId="375B01B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нормы законодательства о защите прав потребителя;</w:t>
      </w:r>
    </w:p>
    <w:p w14:paraId="395CEBF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14:paraId="3CD56EE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привлечение к гражданско-правовой ответственности;</w:t>
      </w:r>
    </w:p>
    <w:p w14:paraId="630D27C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права и обязанности членов семьи;</w:t>
      </w:r>
    </w:p>
    <w:p w14:paraId="0ABCDC0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порядок и условия регистрации и расторжения брака;</w:t>
      </w:r>
    </w:p>
    <w:p w14:paraId="0A5202B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трудовые правоотношения и дифференцировать участников этих правоотношений;</w:t>
      </w:r>
    </w:p>
    <w:p w14:paraId="073ED7D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раскрывать содержание трудового договора;</w:t>
      </w:r>
    </w:p>
    <w:p w14:paraId="10EBE14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разъяснять на примерах особенности положения несовершеннолетних в трудовых отношениях;</w:t>
      </w:r>
    </w:p>
    <w:p w14:paraId="442EFA4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способы разрешения трудовых споров и привлечение к дисциплинарной ответственности;</w:t>
      </w:r>
    </w:p>
    <w:p w14:paraId="59451FB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административных правонарушений и описывать порядок привлечения к административной ответственности;</w:t>
      </w:r>
    </w:p>
    <w:p w14:paraId="4BDE446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виды административных наказаний;</w:t>
      </w:r>
    </w:p>
    <w:p w14:paraId="28F2577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виды преступлений и наказания за них;</w:t>
      </w:r>
    </w:p>
    <w:p w14:paraId="74115CD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специфику уголовной ответственности несовершеннолетних;</w:t>
      </w:r>
    </w:p>
    <w:p w14:paraId="5923BFA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права и обязанности налогоплательщика;</w:t>
      </w:r>
    </w:p>
    <w:p w14:paraId="4B7C6D2B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14:paraId="7F74DBF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14:paraId="4128832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высказывать обоснованные суждения, основываясь на внутренней убежденности в необходимости соблюдения норм права;</w:t>
      </w:r>
    </w:p>
    <w:p w14:paraId="4A3C4DF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юридических профессий.</w:t>
      </w:r>
    </w:p>
    <w:p w14:paraId="06875AD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11B5A63B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Выпускник на базовом уровне получит возможность научиться:</w:t>
      </w:r>
    </w:p>
    <w:p w14:paraId="00B6E60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различать предмет и метод правового регулирования;</w:t>
      </w:r>
    </w:p>
    <w:p w14:paraId="03A33DB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выявлять общественную опасность коррупции для гражданина, общества и государства;</w:t>
      </w:r>
    </w:p>
    <w:p w14:paraId="288243A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различать права и обязанности, гарантируемые Конституцией Российской Федерации и в рамках других отраслей права;</w:t>
      </w:r>
    </w:p>
    <w:p w14:paraId="286B5F2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выявлять особенности референдума;</w:t>
      </w:r>
    </w:p>
    <w:p w14:paraId="3A2D6BA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различать основные принципы международного гуманитарного права;</w:t>
      </w:r>
    </w:p>
    <w:p w14:paraId="7B872AF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характеризовать основные категории обязательственного права;</w:t>
      </w:r>
    </w:p>
    <w:p w14:paraId="0B88005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целостно описывать порядок заключения гражданско-правового договора;</w:t>
      </w:r>
    </w:p>
    <w:p w14:paraId="7B814BC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выявлять способы защиты гражданских прав;</w:t>
      </w:r>
    </w:p>
    <w:p w14:paraId="2A4563D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определять ответственность родителей по воспитанию своих детей;</w:t>
      </w:r>
    </w:p>
    <w:p w14:paraId="431418D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различать рабочее время и время отдыха, разрешать трудовые споры правовыми способами;</w:t>
      </w:r>
    </w:p>
    <w:p w14:paraId="7509622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описывать порядок освобождения от уголовной ответственности;</w:t>
      </w:r>
    </w:p>
    <w:p w14:paraId="0407EDB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соотносить налоговые правонарушения и ответственность за их совершение;</w:t>
      </w:r>
    </w:p>
    <w:p w14:paraId="3F36E36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14:paraId="37BE345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16EBC71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Промежуточная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аттестация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в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11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по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праву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осуществляется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на основании  «Положения о текущем контроле успеваемости и промежуточной аттестации обучающихся»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письменной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форме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, по контрольно-измерительным материалам, утвержденным методическим советом школы, ее сроки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отражены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календарном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графике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школы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на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учебный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год. </w:t>
      </w:r>
    </w:p>
    <w:p w14:paraId="6E41F8D3" w14:textId="77777777" w:rsidR="002C771D" w:rsidRPr="002C771D" w:rsidRDefault="002C771D" w:rsidP="002C771D">
      <w:pPr>
        <w:widowControl/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uk-UA"/>
        </w:rPr>
      </w:pPr>
    </w:p>
    <w:p w14:paraId="73F3A252" w14:textId="77777777" w:rsidR="002C771D" w:rsidRPr="002C771D" w:rsidRDefault="002C771D" w:rsidP="002C771D">
      <w:pPr>
        <w:widowControl/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2C771D">
        <w:rPr>
          <w:rFonts w:ascii="Times New Roman" w:eastAsia="Times New Roman" w:hAnsi="Times New Roman" w:cs="Times New Roman"/>
          <w:b/>
          <w:lang w:eastAsia="uk-UA"/>
        </w:rPr>
        <w:t xml:space="preserve">3. </w:t>
      </w:r>
      <w:proofErr w:type="gramStart"/>
      <w:r w:rsidRPr="002C771D">
        <w:rPr>
          <w:rFonts w:ascii="Times New Roman" w:eastAsia="Times New Roman" w:hAnsi="Times New Roman" w:cs="Times New Roman"/>
          <w:b/>
          <w:lang w:eastAsia="uk-UA"/>
        </w:rPr>
        <w:t>Содержание  учебного</w:t>
      </w:r>
      <w:proofErr w:type="gramEnd"/>
      <w:r w:rsidRPr="002C771D">
        <w:rPr>
          <w:rFonts w:ascii="Times New Roman" w:eastAsia="Times New Roman" w:hAnsi="Times New Roman" w:cs="Times New Roman"/>
          <w:b/>
          <w:lang w:eastAsia="uk-UA"/>
        </w:rPr>
        <w:t xml:space="preserve"> предмета.</w:t>
      </w:r>
    </w:p>
    <w:p w14:paraId="64A724B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1. Теория государства и права </w:t>
      </w:r>
    </w:p>
    <w:p w14:paraId="7B3957B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История происхождения государства и права. Право Древнего мира, Средневековья и Нового времени. Развитие права в России. Советское право. Современное российское право. Теории происхождения государства и права. Признаки государства. Теории сущности государства.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нормативноправовых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 актов. Социальные нормы. Структура и классификация правовых норм. Система российского права. Юридическая техника. Формы реализации права. Виды и способы толкования права. Субъекты и объекты правоотношения. Правоспособность, дееспособность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деликтоспособность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. Юридические факты. Гарантии законности и правопорядка. Правосознание. Правовая культура. Правовой нигилизм. Правовое воспитание.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 </w:t>
      </w:r>
    </w:p>
    <w:p w14:paraId="61E7581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2. Конституционное право</w:t>
      </w:r>
    </w:p>
    <w:p w14:paraId="032AEB7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Конституционное право. Виды конституций.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Права ребенка. Международная защита прав ребенка. Уполномоченный по правам ребенка.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Виды парламентов. Федеральное Собрание Российской Федерации: структура, полномочия и функции. Правительство Российской Федерации: 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Принципы и виды правотворчества. 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Виды и особенности избирательных систем. Стадии избирательного процесса. Выборы. Референдум. Система органов региональной власти в Республике Коми. Конституция Республики Коми. Система органов местного самоуправления. Принципы местного самоуправления. Сферы деятельности органов местного самоуправления. </w:t>
      </w:r>
    </w:p>
    <w:p w14:paraId="20989CF6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3. Основные отрасли российского права </w:t>
      </w:r>
    </w:p>
    <w:p w14:paraId="19CA439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Реституция. Гражданско-правовой договор. Порядок заключения договора: оферта и акцепт. Наследование. Завещание. Страхование и его виды. Формы защиты гражданских прав. Гражданско-правовая ответственность. Защита прав потребителей. Непреодолимая сила.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Права и обязанности членов семьи. Лишение родительских прав. Ответственность родителей по воспитанию детей. Формы воспитания детей, оставшихся без попечения родителей. Усыновление. Опека и попечительство. Приемная семья.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Виды времени отдыха. Заработная плата. Особенности правового регулирования труда несовершеннолетних. Трудовые споры. Дисциплинарная ответственности. 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Финансовое право. Правовое регулирование банковской деятельности. Структура банковской системы РФ. Права и обязанности вкладчиков. Источники налогового права. Субъекты и объекты налоговых правоотношений. Права и обязанности налогоплательщика. Финансовый аудит. 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 </w:t>
      </w:r>
    </w:p>
    <w:p w14:paraId="7F8FC78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4. Основы российского судопроизводства 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 Особенности профессиональной деятельности юриста.</w:t>
      </w:r>
    </w:p>
    <w:p w14:paraId="49E57CE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5. Международное право Основные принципы и источники международного права. Субъекты международного права.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Международноправовое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 признание. Мирное разрешение международных споров. Источники и основания международно-правовой ответственности. Права человека: сущность, структура, история. Классификация прав человека. Право на благоприятную окружающую среду. 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Международный Комитет Красного Креста. Участники вооруженных конфликтов: комбатанты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некомбатанты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>. Защита жертв войны. Защита гражданских объектов и культурных ценностей. Запрещенные средства и методы ведения военных действий.</w:t>
      </w:r>
    </w:p>
    <w:p w14:paraId="03F65AA8" w14:textId="77777777" w:rsidR="002C771D" w:rsidRPr="002C771D" w:rsidRDefault="002C771D" w:rsidP="002C77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</w:p>
    <w:p w14:paraId="1D00883F" w14:textId="77777777" w:rsidR="002C771D" w:rsidRPr="002C771D" w:rsidRDefault="002C771D" w:rsidP="002C77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Формы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реализации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учебного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предмета.</w:t>
      </w:r>
      <w:r w:rsidRPr="002C771D">
        <w:rPr>
          <w:rFonts w:ascii="Times New Roman" w:eastAsia="Times New Roman" w:hAnsi="Times New Roman" w:cs="Times New Roman"/>
          <w:color w:val="FF0000"/>
          <w:lang w:val="uk-UA" w:eastAsia="uk-UA"/>
        </w:rPr>
        <w:t xml:space="preserve"> </w:t>
      </w:r>
    </w:p>
    <w:p w14:paraId="3877889E" w14:textId="77777777" w:rsidR="002C771D" w:rsidRPr="002C771D" w:rsidRDefault="002C771D" w:rsidP="002C77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uk-UA" w:eastAsia="uk-UA"/>
        </w:rPr>
      </w:pP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    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Задачи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стоящие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перед курсом «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Право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» в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11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могут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быть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успешно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решены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при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использовании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на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занятиях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следующих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форм:</w:t>
      </w:r>
    </w:p>
    <w:p w14:paraId="5CC0E3EC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Обзорные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лекции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6EF4BC5C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Семинары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3DEAF747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Конференции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7A1D4152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Учебные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игры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4F5FE185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771D">
        <w:rPr>
          <w:rFonts w:ascii="Times New Roman" w:eastAsia="Times New Roman" w:hAnsi="Times New Roman" w:cs="Times New Roman"/>
          <w:lang w:eastAsia="uk-UA"/>
        </w:rPr>
        <w:t>Проектная деятельность;</w:t>
      </w:r>
    </w:p>
    <w:p w14:paraId="2C5B998A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Круглые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столы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симпозиумы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уроки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–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викторины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511DFE07" w14:textId="77777777" w:rsidR="002C771D" w:rsidRPr="002C771D" w:rsidRDefault="002C771D" w:rsidP="008138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lang w:val="uk-UA" w:eastAsia="uk-UA"/>
        </w:rPr>
      </w:pPr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В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дни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отмены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занятий для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организации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образовательного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процесса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используются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электронная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форма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обучения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применением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дистанционных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технологий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.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Уроки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проводятся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в онлайн,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офлайн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режиме.</w:t>
      </w:r>
    </w:p>
    <w:p w14:paraId="06A7238B" w14:textId="77777777" w:rsidR="002C771D" w:rsidRPr="002C771D" w:rsidRDefault="002C771D" w:rsidP="002C771D">
      <w:pPr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Основными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видами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деятельности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учащихся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по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овладению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прочными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осознанными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знаниями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области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bCs/>
          <w:lang w:eastAsia="uk-UA"/>
        </w:rPr>
        <w:t>права</w:t>
      </w:r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являются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:</w:t>
      </w:r>
    </w:p>
    <w:p w14:paraId="550B4C88" w14:textId="77777777" w:rsidR="002C771D" w:rsidRPr="002C771D" w:rsidRDefault="002C771D" w:rsidP="00813859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овладение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приемами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работы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учебной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литературой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и другими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информационными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источниками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включая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СМИ 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ресурсы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Интернета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2D83F0B9" w14:textId="77777777" w:rsidR="002C771D" w:rsidRPr="002C771D" w:rsidRDefault="002C771D" w:rsidP="00813859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анализ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текста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с точки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зрения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его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темы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основной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мысли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39B6B197" w14:textId="77777777" w:rsidR="002C771D" w:rsidRPr="002C771D" w:rsidRDefault="002C771D" w:rsidP="00813859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изложение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содержания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прочитанного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текста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30C7B32A" w14:textId="77777777" w:rsidR="002C771D" w:rsidRPr="002C771D" w:rsidRDefault="002C771D" w:rsidP="00813859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овладение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составляющими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исследовательской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проектной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деятельности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включая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умения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видеть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проблему, ставить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вопросы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выдвигать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гипотезы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делать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выводы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заключения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структурировать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материал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объяснять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доказывать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защищать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свои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идеи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78312CC5" w14:textId="77777777" w:rsidR="002C771D" w:rsidRPr="002C771D" w:rsidRDefault="002C771D" w:rsidP="002C771D">
      <w:pPr>
        <w:shd w:val="clear" w:color="auto" w:fill="FFFFFF"/>
        <w:autoSpaceDE w:val="0"/>
        <w:autoSpaceDN w:val="0"/>
        <w:adjustRightInd w:val="0"/>
        <w:ind w:left="567" w:hanging="141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Основными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формами контроля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являются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:</w:t>
      </w:r>
    </w:p>
    <w:p w14:paraId="118F6B98" w14:textId="77777777" w:rsidR="002C771D" w:rsidRPr="002C771D" w:rsidRDefault="002C771D" w:rsidP="00813859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141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разноуровневое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тестирование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проверяющее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сформированность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lang w:eastAsia="uk-UA"/>
        </w:rPr>
        <w:t>правовых</w:t>
      </w:r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знаний;</w:t>
      </w:r>
    </w:p>
    <w:p w14:paraId="461F5A98" w14:textId="77777777" w:rsidR="002C771D" w:rsidRPr="002C771D" w:rsidRDefault="002C771D" w:rsidP="00813859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141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изложение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содержания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прочитанного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или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прослушанного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текста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проверяющее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умение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адекватно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понимать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основную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дополнительную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информацию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текста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воспринимаемого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зрительно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и на слух</w:t>
      </w:r>
      <w:r w:rsidRPr="002C771D">
        <w:rPr>
          <w:rFonts w:ascii="Times New Roman" w:eastAsia="Times New Roman" w:hAnsi="Times New Roman" w:cs="Times New Roman"/>
          <w:lang w:eastAsia="uk-UA"/>
        </w:rPr>
        <w:t>;</w:t>
      </w:r>
    </w:p>
    <w:p w14:paraId="3BE351C9" w14:textId="77777777" w:rsidR="002C771D" w:rsidRPr="002C771D" w:rsidRDefault="002C771D" w:rsidP="00813859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firstLine="0"/>
        <w:rPr>
          <w:rFonts w:ascii="Times New Roman" w:eastAsia="Times New Roman" w:hAnsi="Times New Roman" w:cs="Times New Roman"/>
          <w:sz w:val="22"/>
          <w:szCs w:val="21"/>
          <w:lang w:val="uk-UA" w:eastAsia="uk-UA"/>
        </w:rPr>
      </w:pPr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в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дни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отмены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занятий для контроля знаний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используется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электронная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форма с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применением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дистанционных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технологий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: онлайн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тестирование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, онлайн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защита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проектов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представление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презентаций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.</w:t>
      </w:r>
    </w:p>
    <w:bookmarkEnd w:id="0"/>
    <w:bookmarkEnd w:id="1"/>
    <w:p w14:paraId="0AF6AB4C" w14:textId="77777777" w:rsidR="002C771D" w:rsidRPr="00890077" w:rsidRDefault="002C771D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28968D71" w14:textId="77777777" w:rsidR="005B4782" w:rsidRDefault="005B4782" w:rsidP="005B4782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90077">
        <w:rPr>
          <w:rFonts w:ascii="Times New Roman" w:hAnsi="Times New Roman" w:cs="Times New Roman"/>
          <w:b/>
        </w:rPr>
        <w:t>Тематическое планирование</w:t>
      </w:r>
    </w:p>
    <w:p w14:paraId="32BCE1F9" w14:textId="77777777" w:rsidR="005B4782" w:rsidRPr="00890077" w:rsidRDefault="005B4782" w:rsidP="005B4782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6"/>
        <w:tblW w:w="4787" w:type="pct"/>
        <w:jc w:val="center"/>
        <w:tblLook w:val="04A0" w:firstRow="1" w:lastRow="0" w:firstColumn="1" w:lastColumn="0" w:noHBand="0" w:noVBand="1"/>
      </w:tblPr>
      <w:tblGrid>
        <w:gridCol w:w="833"/>
        <w:gridCol w:w="5514"/>
        <w:gridCol w:w="1186"/>
        <w:gridCol w:w="1595"/>
        <w:gridCol w:w="1652"/>
        <w:gridCol w:w="3376"/>
      </w:tblGrid>
      <w:tr w:rsidR="00515B0D" w:rsidRPr="00900E27" w14:paraId="0A2EEEF2" w14:textId="77777777" w:rsidTr="009762E5">
        <w:trPr>
          <w:jc w:val="center"/>
        </w:trPr>
        <w:tc>
          <w:tcPr>
            <w:tcW w:w="295" w:type="pct"/>
            <w:vMerge w:val="restart"/>
            <w:vAlign w:val="center"/>
          </w:tcPr>
          <w:p w14:paraId="1335D099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1963" w:type="pct"/>
            <w:vMerge w:val="restart"/>
            <w:vAlign w:val="center"/>
          </w:tcPr>
          <w:p w14:paraId="12902778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00E27">
              <w:rPr>
                <w:rStyle w:val="af5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576" w:type="pct"/>
            <w:gridSpan w:val="3"/>
            <w:vAlign w:val="center"/>
          </w:tcPr>
          <w:p w14:paraId="3F46EEAD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color w:val="auto"/>
                <w:lang w:eastAsia="en-US"/>
              </w:rPr>
              <w:t>Количество часов</w:t>
            </w:r>
          </w:p>
        </w:tc>
        <w:tc>
          <w:tcPr>
            <w:tcW w:w="1166" w:type="pct"/>
            <w:vMerge w:val="restart"/>
            <w:vAlign w:val="center"/>
          </w:tcPr>
          <w:p w14:paraId="64F0EFDD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Использование по теме электронных (цифровых) образовательных ресурсов</w:t>
            </w:r>
          </w:p>
        </w:tc>
      </w:tr>
      <w:tr w:rsidR="00515B0D" w:rsidRPr="00900E27" w14:paraId="17B08C14" w14:textId="77777777" w:rsidTr="009762E5">
        <w:trPr>
          <w:jc w:val="center"/>
        </w:trPr>
        <w:tc>
          <w:tcPr>
            <w:tcW w:w="295" w:type="pct"/>
            <w:vMerge/>
          </w:tcPr>
          <w:p w14:paraId="45915E7B" w14:textId="77777777" w:rsidR="00515B0D" w:rsidRPr="00900E27" w:rsidRDefault="00515B0D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63" w:type="pct"/>
            <w:vMerge/>
          </w:tcPr>
          <w:p w14:paraId="74E260BC" w14:textId="77777777" w:rsidR="00515B0D" w:rsidRPr="00900E27" w:rsidRDefault="00515B0D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8" w:type="pct"/>
            <w:vAlign w:val="center"/>
          </w:tcPr>
          <w:p w14:paraId="2BA5F426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Всего</w:t>
            </w:r>
          </w:p>
        </w:tc>
        <w:tc>
          <w:tcPr>
            <w:tcW w:w="563" w:type="pct"/>
            <w:vAlign w:val="center"/>
          </w:tcPr>
          <w:p w14:paraId="1894265B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color w:val="auto"/>
                <w:lang w:eastAsia="en-US"/>
              </w:rPr>
              <w:t>Контрольные работы</w:t>
            </w:r>
          </w:p>
        </w:tc>
        <w:tc>
          <w:tcPr>
            <w:tcW w:w="585" w:type="pct"/>
            <w:vAlign w:val="center"/>
          </w:tcPr>
          <w:p w14:paraId="06902EA7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color w:val="auto"/>
                <w:lang w:eastAsia="en-US"/>
              </w:rPr>
              <w:t>Практические работы</w:t>
            </w:r>
          </w:p>
        </w:tc>
        <w:tc>
          <w:tcPr>
            <w:tcW w:w="1166" w:type="pct"/>
            <w:vMerge/>
          </w:tcPr>
          <w:p w14:paraId="2726D470" w14:textId="77777777" w:rsidR="00515B0D" w:rsidRPr="00900E27" w:rsidRDefault="00515B0D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431DF" w:rsidRPr="00900E27" w14:paraId="6979D151" w14:textId="77777777" w:rsidTr="009762E5">
        <w:trPr>
          <w:jc w:val="center"/>
        </w:trPr>
        <w:tc>
          <w:tcPr>
            <w:tcW w:w="295" w:type="pct"/>
          </w:tcPr>
          <w:p w14:paraId="57C45CA9" w14:textId="0163AA04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3" w:type="pct"/>
          </w:tcPr>
          <w:p w14:paraId="23239AA9" w14:textId="677E0BEE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Теория государства и права.</w:t>
            </w:r>
          </w:p>
        </w:tc>
        <w:tc>
          <w:tcPr>
            <w:tcW w:w="428" w:type="pct"/>
          </w:tcPr>
          <w:p w14:paraId="27F10203" w14:textId="59E46C7E" w:rsidR="00F431DF" w:rsidRPr="00900E27" w:rsidRDefault="00F431DF" w:rsidP="00900E27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63" w:type="pct"/>
          </w:tcPr>
          <w:p w14:paraId="63E704E7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30B40DA0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044F18DF" w14:textId="0A0EBA3E" w:rsidR="00F431DF" w:rsidRPr="00F431DF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31DF">
              <w:rPr>
                <w:rFonts w:ascii="Times New Roman" w:hAnsi="Times New Roman" w:cs="Times New Roman"/>
              </w:rPr>
              <w:t>https://resh.edu.ru/subject/41/11/</w:t>
            </w:r>
          </w:p>
        </w:tc>
      </w:tr>
      <w:tr w:rsidR="00F431DF" w:rsidRPr="00900E27" w14:paraId="62120E95" w14:textId="77777777" w:rsidTr="009762E5">
        <w:trPr>
          <w:jc w:val="center"/>
        </w:trPr>
        <w:tc>
          <w:tcPr>
            <w:tcW w:w="295" w:type="pct"/>
          </w:tcPr>
          <w:p w14:paraId="015FF402" w14:textId="699C974E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3" w:type="pct"/>
          </w:tcPr>
          <w:p w14:paraId="5920B390" w14:textId="37657B94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900E27">
              <w:rPr>
                <w:rFonts w:ascii="Times New Roman" w:hAnsi="Times New Roman" w:cs="Times New Roman"/>
              </w:rPr>
              <w:t>Констиитуционное</w:t>
            </w:r>
            <w:proofErr w:type="spellEnd"/>
            <w:r w:rsidRPr="00900E27">
              <w:rPr>
                <w:rFonts w:ascii="Times New Roman" w:hAnsi="Times New Roman" w:cs="Times New Roman"/>
              </w:rPr>
              <w:t xml:space="preserve"> право.</w:t>
            </w:r>
          </w:p>
        </w:tc>
        <w:tc>
          <w:tcPr>
            <w:tcW w:w="428" w:type="pct"/>
          </w:tcPr>
          <w:p w14:paraId="5695760D" w14:textId="2B231057" w:rsidR="00F431DF" w:rsidRPr="00900E27" w:rsidRDefault="00F431DF" w:rsidP="00900E27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563" w:type="pct"/>
          </w:tcPr>
          <w:p w14:paraId="3EDEB4C1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00C91666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0CACF3CF" w14:textId="720B8D00" w:rsidR="00F431DF" w:rsidRPr="00F431DF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31DF">
              <w:rPr>
                <w:rFonts w:ascii="Times New Roman" w:hAnsi="Times New Roman" w:cs="Times New Roman"/>
              </w:rPr>
              <w:t>https://resh.edu.ru/subject/41/11/</w:t>
            </w:r>
          </w:p>
        </w:tc>
      </w:tr>
      <w:tr w:rsidR="00F431DF" w:rsidRPr="00900E27" w14:paraId="196D502C" w14:textId="77777777" w:rsidTr="009762E5">
        <w:trPr>
          <w:jc w:val="center"/>
        </w:trPr>
        <w:tc>
          <w:tcPr>
            <w:tcW w:w="295" w:type="pct"/>
          </w:tcPr>
          <w:p w14:paraId="69C667C8" w14:textId="4B42BA5A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3" w:type="pct"/>
          </w:tcPr>
          <w:p w14:paraId="7B8854F2" w14:textId="59F3E383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Права человека.</w:t>
            </w:r>
          </w:p>
        </w:tc>
        <w:tc>
          <w:tcPr>
            <w:tcW w:w="428" w:type="pct"/>
          </w:tcPr>
          <w:p w14:paraId="382FBA55" w14:textId="7B36A907" w:rsidR="00F431DF" w:rsidRPr="00900E27" w:rsidRDefault="00F431DF" w:rsidP="00900E27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563" w:type="pct"/>
          </w:tcPr>
          <w:p w14:paraId="1A0C1072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5BDF966A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2C2819AA" w14:textId="402D26D8" w:rsidR="00F431DF" w:rsidRPr="00F431DF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31DF">
              <w:rPr>
                <w:rFonts w:ascii="Times New Roman" w:hAnsi="Times New Roman" w:cs="Times New Roman"/>
              </w:rPr>
              <w:t>https://resh.edu.ru/subject/41/11/</w:t>
            </w:r>
          </w:p>
        </w:tc>
      </w:tr>
      <w:tr w:rsidR="00F431DF" w:rsidRPr="00900E27" w14:paraId="7BA7577E" w14:textId="77777777" w:rsidTr="009762E5">
        <w:trPr>
          <w:jc w:val="center"/>
        </w:trPr>
        <w:tc>
          <w:tcPr>
            <w:tcW w:w="295" w:type="pct"/>
          </w:tcPr>
          <w:p w14:paraId="11A9716B" w14:textId="7C6C0A1A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3" w:type="pct"/>
          </w:tcPr>
          <w:p w14:paraId="2C70C9A6" w14:textId="57CC8EC4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Основные отрасли российского права.</w:t>
            </w:r>
          </w:p>
        </w:tc>
        <w:tc>
          <w:tcPr>
            <w:tcW w:w="428" w:type="pct"/>
          </w:tcPr>
          <w:p w14:paraId="7DF4AC7C" w14:textId="7AFF600F" w:rsidR="00F431DF" w:rsidRPr="00900E27" w:rsidRDefault="00F431DF" w:rsidP="00900E27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563" w:type="pct"/>
          </w:tcPr>
          <w:p w14:paraId="2E8A0051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7F3AF339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6DB2B3C4" w14:textId="1F381166" w:rsidR="00F431DF" w:rsidRPr="00F431DF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31DF">
              <w:rPr>
                <w:rFonts w:ascii="Times New Roman" w:hAnsi="Times New Roman" w:cs="Times New Roman"/>
              </w:rPr>
              <w:t>https://resh.edu.ru/subject/41/11/</w:t>
            </w:r>
          </w:p>
        </w:tc>
      </w:tr>
      <w:tr w:rsidR="009762E5" w:rsidRPr="00900E27" w14:paraId="7B2929E9" w14:textId="77777777" w:rsidTr="009762E5">
        <w:trPr>
          <w:jc w:val="center"/>
        </w:trPr>
        <w:tc>
          <w:tcPr>
            <w:tcW w:w="295" w:type="pct"/>
            <w:shd w:val="clear" w:color="auto" w:fill="F2F2F2" w:themeFill="background1" w:themeFillShade="F2"/>
          </w:tcPr>
          <w:p w14:paraId="4D9D0C89" w14:textId="77777777" w:rsidR="009762E5" w:rsidRPr="00900E27" w:rsidRDefault="009762E5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1963" w:type="pct"/>
            <w:shd w:val="clear" w:color="auto" w:fill="F2F2F2" w:themeFill="background1" w:themeFillShade="F2"/>
          </w:tcPr>
          <w:p w14:paraId="1CF6BC43" w14:textId="77777777" w:rsidR="009762E5" w:rsidRPr="00900E27" w:rsidRDefault="009762E5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</w:tcPr>
          <w:p w14:paraId="40A11DAC" w14:textId="32151CA8" w:rsidR="009762E5" w:rsidRPr="00900E27" w:rsidRDefault="00900E27" w:rsidP="00900E27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34</w:t>
            </w:r>
          </w:p>
        </w:tc>
        <w:tc>
          <w:tcPr>
            <w:tcW w:w="563" w:type="pct"/>
            <w:shd w:val="clear" w:color="auto" w:fill="F2F2F2" w:themeFill="background1" w:themeFillShade="F2"/>
          </w:tcPr>
          <w:p w14:paraId="7FFC2653" w14:textId="77777777" w:rsidR="009762E5" w:rsidRPr="00900E27" w:rsidRDefault="009762E5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  <w:shd w:val="clear" w:color="auto" w:fill="F2F2F2" w:themeFill="background1" w:themeFillShade="F2"/>
          </w:tcPr>
          <w:p w14:paraId="07572C00" w14:textId="77777777" w:rsidR="009762E5" w:rsidRPr="00900E27" w:rsidRDefault="009762E5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  <w:shd w:val="clear" w:color="auto" w:fill="F2F2F2" w:themeFill="background1" w:themeFillShade="F2"/>
          </w:tcPr>
          <w:p w14:paraId="682F56FE" w14:textId="77777777" w:rsidR="009762E5" w:rsidRPr="00900E27" w:rsidRDefault="009762E5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7539BA90" w14:textId="77777777" w:rsidR="005B4782" w:rsidRPr="00890077" w:rsidRDefault="005B4782" w:rsidP="005B4782">
      <w:pPr>
        <w:tabs>
          <w:tab w:val="left" w:pos="663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143A8829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7F9F42C8" w14:textId="77777777" w:rsidR="00E0313D" w:rsidRPr="00890077" w:rsidRDefault="00E0313D" w:rsidP="00E0313D">
      <w:pPr>
        <w:tabs>
          <w:tab w:val="left" w:pos="692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90077">
        <w:rPr>
          <w:rFonts w:ascii="Times New Roman" w:eastAsia="Times New Roman" w:hAnsi="Times New Roman" w:cs="Times New Roman"/>
          <w:b/>
        </w:rPr>
        <w:t>Календарно-тематическое планирование</w:t>
      </w:r>
      <w:r w:rsidRPr="00890077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1BD1EDD7" w14:textId="77777777" w:rsidR="00E0313D" w:rsidRPr="00890077" w:rsidRDefault="00E0313D" w:rsidP="00E0313D">
      <w:pPr>
        <w:tabs>
          <w:tab w:val="left" w:pos="692"/>
        </w:tabs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800"/>
        <w:gridCol w:w="6199"/>
        <w:gridCol w:w="1165"/>
        <w:gridCol w:w="1379"/>
        <w:gridCol w:w="5243"/>
      </w:tblGrid>
      <w:tr w:rsidR="00C36D13" w:rsidRPr="00C36D13" w14:paraId="47D7D7F2" w14:textId="77777777" w:rsidTr="00C36D13">
        <w:trPr>
          <w:trHeight w:val="1380"/>
          <w:jc w:val="center"/>
        </w:trPr>
        <w:tc>
          <w:tcPr>
            <w:tcW w:w="311" w:type="pct"/>
            <w:vAlign w:val="center"/>
          </w:tcPr>
          <w:p w14:paraId="5F9E1C42" w14:textId="77777777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№ урока п/п</w:t>
            </w:r>
          </w:p>
        </w:tc>
        <w:tc>
          <w:tcPr>
            <w:tcW w:w="2450" w:type="pct"/>
            <w:vAlign w:val="center"/>
          </w:tcPr>
          <w:p w14:paraId="4FAEF0EF" w14:textId="77777777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Раздел, Тема урока</w:t>
            </w:r>
          </w:p>
        </w:tc>
        <w:tc>
          <w:tcPr>
            <w:tcW w:w="591" w:type="pct"/>
            <w:vAlign w:val="center"/>
          </w:tcPr>
          <w:p w14:paraId="532AE491" w14:textId="77777777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Дата</w:t>
            </w:r>
          </w:p>
          <w:p w14:paraId="055252B3" w14:textId="2F91B49F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663" w:type="pct"/>
          </w:tcPr>
          <w:p w14:paraId="03CB0278" w14:textId="77777777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B5204A0" w14:textId="77777777" w:rsid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C9A82DF" w14:textId="77777777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Дата</w:t>
            </w:r>
          </w:p>
          <w:p w14:paraId="37E479BF" w14:textId="2288B2E4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985" w:type="pct"/>
            <w:vAlign w:val="center"/>
          </w:tcPr>
          <w:p w14:paraId="7CD9BA95" w14:textId="395CCAFF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Использование по теме электронных (цифровых) образовательных ресурсов</w:t>
            </w:r>
          </w:p>
        </w:tc>
      </w:tr>
      <w:tr w:rsidR="00C36D13" w:rsidRPr="00C36D13" w14:paraId="6C2E97D0" w14:textId="77777777" w:rsidTr="00C36D13">
        <w:trPr>
          <w:jc w:val="center"/>
        </w:trPr>
        <w:tc>
          <w:tcPr>
            <w:tcW w:w="311" w:type="pct"/>
          </w:tcPr>
          <w:p w14:paraId="019D119C" w14:textId="3E8E34E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0" w:type="pct"/>
          </w:tcPr>
          <w:p w14:paraId="01B93E28" w14:textId="7091907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Глава 1. Теория государства и права. Введение в курс</w:t>
            </w:r>
          </w:p>
        </w:tc>
        <w:tc>
          <w:tcPr>
            <w:tcW w:w="591" w:type="pct"/>
          </w:tcPr>
          <w:p w14:paraId="3A9225A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746AA00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1CFCE6B" w14:textId="6C916598" w:rsidR="00C36D13" w:rsidRPr="00C36D13" w:rsidRDefault="0011182D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8" w:history="1">
              <w:r w:rsidR="00C36D13" w:rsidRPr="00433AC0">
                <w:rPr>
                  <w:rStyle w:val="a3"/>
                  <w:rFonts w:ascii="Times New Roman" w:hAnsi="Times New Roman" w:cs="Times New Roman"/>
                </w:rPr>
                <w:t>https://resh.edu.ru/subject/lesson/6145/start/212804/</w:t>
              </w:r>
            </w:hyperlink>
          </w:p>
        </w:tc>
      </w:tr>
      <w:tr w:rsidR="00C36D13" w:rsidRPr="00C36D13" w14:paraId="27104595" w14:textId="77777777" w:rsidTr="00C36D13">
        <w:trPr>
          <w:jc w:val="center"/>
        </w:trPr>
        <w:tc>
          <w:tcPr>
            <w:tcW w:w="311" w:type="pct"/>
          </w:tcPr>
          <w:p w14:paraId="52830890" w14:textId="1B5FDE54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0" w:type="pct"/>
          </w:tcPr>
          <w:p w14:paraId="07EC5BDA" w14:textId="47E0FFE0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Происхождение государства и права. Государство</w:t>
            </w:r>
          </w:p>
        </w:tc>
        <w:tc>
          <w:tcPr>
            <w:tcW w:w="591" w:type="pct"/>
          </w:tcPr>
          <w:p w14:paraId="118C5E04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B16752B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1E631C5" w14:textId="2B43BCDC" w:rsidR="00C36D13" w:rsidRPr="00C36D13" w:rsidRDefault="0011182D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="00C36D13" w:rsidRPr="00433AC0">
                <w:rPr>
                  <w:rStyle w:val="a3"/>
                  <w:rFonts w:ascii="Times New Roman" w:hAnsi="Times New Roman" w:cs="Times New Roman"/>
                </w:rPr>
                <w:t>https://resh.edu.ru/subject/lesson/6145/start/212804/</w:t>
              </w:r>
            </w:hyperlink>
          </w:p>
        </w:tc>
      </w:tr>
      <w:tr w:rsidR="00C36D13" w:rsidRPr="00C36D13" w14:paraId="66265534" w14:textId="77777777" w:rsidTr="00C36D13">
        <w:trPr>
          <w:jc w:val="center"/>
        </w:trPr>
        <w:tc>
          <w:tcPr>
            <w:tcW w:w="311" w:type="pct"/>
          </w:tcPr>
          <w:p w14:paraId="364A3813" w14:textId="1DC5198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0" w:type="pct"/>
          </w:tcPr>
          <w:p w14:paraId="58560DAA" w14:textId="2D713220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Форма государства. Функции государства</w:t>
            </w:r>
          </w:p>
        </w:tc>
        <w:tc>
          <w:tcPr>
            <w:tcW w:w="591" w:type="pct"/>
          </w:tcPr>
          <w:p w14:paraId="785707A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00AA8F0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0B7A1939" w14:textId="5564A32B" w:rsidR="00C36D13" w:rsidRPr="00C36D13" w:rsidRDefault="0011182D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="00C36D13" w:rsidRPr="00433AC0">
                <w:rPr>
                  <w:rStyle w:val="a3"/>
                  <w:rFonts w:ascii="Times New Roman" w:hAnsi="Times New Roman" w:cs="Times New Roman"/>
                </w:rPr>
                <w:t>https://resh.edu.ru/subject/lesson/5486/start/299932/</w:t>
              </w:r>
            </w:hyperlink>
          </w:p>
        </w:tc>
      </w:tr>
      <w:tr w:rsidR="00C36D13" w:rsidRPr="00C36D13" w14:paraId="5E0905E5" w14:textId="77777777" w:rsidTr="00C36D13">
        <w:trPr>
          <w:jc w:val="center"/>
        </w:trPr>
        <w:tc>
          <w:tcPr>
            <w:tcW w:w="311" w:type="pct"/>
          </w:tcPr>
          <w:p w14:paraId="679FA041" w14:textId="6A9CC68C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0" w:type="pct"/>
          </w:tcPr>
          <w:p w14:paraId="71D3BAD2" w14:textId="1B79C94B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Гражданское общество и правовое государство</w:t>
            </w:r>
          </w:p>
        </w:tc>
        <w:tc>
          <w:tcPr>
            <w:tcW w:w="591" w:type="pct"/>
          </w:tcPr>
          <w:p w14:paraId="62B308F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98B9CE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2FAB69DD" w14:textId="2A3E0D2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41FAD039" w14:textId="77777777" w:rsidTr="00C36D13">
        <w:trPr>
          <w:jc w:val="center"/>
        </w:trPr>
        <w:tc>
          <w:tcPr>
            <w:tcW w:w="311" w:type="pct"/>
          </w:tcPr>
          <w:p w14:paraId="4E12AE5E" w14:textId="2A2C135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0" w:type="pct"/>
          </w:tcPr>
          <w:p w14:paraId="3DB8296F" w14:textId="77EDF8CB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 xml:space="preserve">Право. Источники права. Правотворчество </w:t>
            </w:r>
          </w:p>
        </w:tc>
        <w:tc>
          <w:tcPr>
            <w:tcW w:w="591" w:type="pct"/>
          </w:tcPr>
          <w:p w14:paraId="5D1A66A2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7B2C2C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2BB10ADF" w14:textId="740B0B18" w:rsidR="00D442B7" w:rsidRPr="00C36D13" w:rsidRDefault="0011182D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https://resh.edu.ru/subject/lesson/6143/start/289761/</w:t>
              </w:r>
            </w:hyperlink>
          </w:p>
        </w:tc>
      </w:tr>
      <w:tr w:rsidR="00C36D13" w:rsidRPr="00C36D13" w14:paraId="6DAC04E3" w14:textId="77777777" w:rsidTr="00C36D13">
        <w:trPr>
          <w:jc w:val="center"/>
        </w:trPr>
        <w:tc>
          <w:tcPr>
            <w:tcW w:w="311" w:type="pct"/>
          </w:tcPr>
          <w:p w14:paraId="4E12F1EC" w14:textId="7F6E72F0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0" w:type="pct"/>
          </w:tcPr>
          <w:p w14:paraId="47D7D50F" w14:textId="4B3C504E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Правоотношения. Правомерное поведение</w:t>
            </w:r>
          </w:p>
        </w:tc>
        <w:tc>
          <w:tcPr>
            <w:tcW w:w="591" w:type="pct"/>
          </w:tcPr>
          <w:p w14:paraId="3E15709F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D2B2C04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0DB4D715" w14:textId="1ABB1C32" w:rsidR="00D442B7" w:rsidRPr="00C36D13" w:rsidRDefault="0011182D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https://resh.edu.ru/subject/lesson/6142/start/81884/</w:t>
              </w:r>
            </w:hyperlink>
          </w:p>
        </w:tc>
      </w:tr>
      <w:tr w:rsidR="00C36D13" w:rsidRPr="00C36D13" w14:paraId="30B0F06C" w14:textId="77777777" w:rsidTr="00C36D13">
        <w:trPr>
          <w:jc w:val="center"/>
        </w:trPr>
        <w:tc>
          <w:tcPr>
            <w:tcW w:w="311" w:type="pct"/>
          </w:tcPr>
          <w:p w14:paraId="7B446482" w14:textId="63E1A88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0" w:type="pct"/>
          </w:tcPr>
          <w:p w14:paraId="09D0CCBC" w14:textId="630C6930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Юридическая ответственность</w:t>
            </w:r>
          </w:p>
        </w:tc>
        <w:tc>
          <w:tcPr>
            <w:tcW w:w="591" w:type="pct"/>
          </w:tcPr>
          <w:p w14:paraId="2A4B055D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13AB98C1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40845B57" w14:textId="7CB655DF" w:rsidR="00D442B7" w:rsidRPr="00C36D13" w:rsidRDefault="0011182D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https://resh.edu.ru/subject/lesson/5485/start/212742/</w:t>
              </w:r>
            </w:hyperlink>
          </w:p>
        </w:tc>
      </w:tr>
      <w:tr w:rsidR="00C36D13" w:rsidRPr="00C36D13" w14:paraId="04211136" w14:textId="77777777" w:rsidTr="00C36D13">
        <w:trPr>
          <w:jc w:val="center"/>
        </w:trPr>
        <w:tc>
          <w:tcPr>
            <w:tcW w:w="311" w:type="pct"/>
          </w:tcPr>
          <w:p w14:paraId="0F043495" w14:textId="6E2C3E36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0" w:type="pct"/>
          </w:tcPr>
          <w:p w14:paraId="2F61E756" w14:textId="325B8D6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 xml:space="preserve">Правовая культура </w:t>
            </w:r>
          </w:p>
        </w:tc>
        <w:tc>
          <w:tcPr>
            <w:tcW w:w="591" w:type="pct"/>
          </w:tcPr>
          <w:p w14:paraId="59F4925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2E7E9D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BEB1211" w14:textId="7C6C875F" w:rsidR="00D442B7" w:rsidRPr="00C36D13" w:rsidRDefault="0011182D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https://resh.edu.ru/subject/lesson/6146/start/222122/</w:t>
              </w:r>
            </w:hyperlink>
          </w:p>
        </w:tc>
      </w:tr>
      <w:tr w:rsidR="00C36D13" w:rsidRPr="00C36D13" w14:paraId="45D6C2E0" w14:textId="77777777" w:rsidTr="00C36D13">
        <w:trPr>
          <w:jc w:val="center"/>
        </w:trPr>
        <w:tc>
          <w:tcPr>
            <w:tcW w:w="311" w:type="pct"/>
          </w:tcPr>
          <w:p w14:paraId="039E01FD" w14:textId="7D4CCF4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0" w:type="pct"/>
          </w:tcPr>
          <w:p w14:paraId="5FBEF151" w14:textId="06B8EAB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 xml:space="preserve">Глава 2. </w:t>
            </w:r>
            <w:proofErr w:type="spellStart"/>
            <w:r w:rsidRPr="00C36D13">
              <w:rPr>
                <w:rFonts w:ascii="Times New Roman" w:hAnsi="Times New Roman" w:cs="Times New Roman"/>
              </w:rPr>
              <w:t>Констиитуционное</w:t>
            </w:r>
            <w:proofErr w:type="spellEnd"/>
            <w:r w:rsidRPr="00C36D13">
              <w:rPr>
                <w:rFonts w:ascii="Times New Roman" w:hAnsi="Times New Roman" w:cs="Times New Roman"/>
              </w:rPr>
              <w:t xml:space="preserve"> право. Понятие конституции. Общая характеристика</w:t>
            </w:r>
          </w:p>
        </w:tc>
        <w:tc>
          <w:tcPr>
            <w:tcW w:w="591" w:type="pct"/>
          </w:tcPr>
          <w:p w14:paraId="3B3CA94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7A5E184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058C8553" w14:textId="6F51FE72" w:rsidR="00C36D13" w:rsidRDefault="0011182D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5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https://resh.edu.ru/subject/lesson/4986/start/212928/</w:t>
              </w:r>
            </w:hyperlink>
          </w:p>
          <w:p w14:paraId="5D0C8EFF" w14:textId="152D4A6A" w:rsidR="00D442B7" w:rsidRPr="00C36D13" w:rsidRDefault="00D442B7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453C200D" w14:textId="77777777" w:rsidTr="00C36D13">
        <w:trPr>
          <w:jc w:val="center"/>
        </w:trPr>
        <w:tc>
          <w:tcPr>
            <w:tcW w:w="311" w:type="pct"/>
          </w:tcPr>
          <w:p w14:paraId="4ADAC5F6" w14:textId="7F10C471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0" w:type="pct"/>
          </w:tcPr>
          <w:p w14:paraId="45E959E4" w14:textId="414D271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Основы конституционного строя</w:t>
            </w:r>
          </w:p>
        </w:tc>
        <w:tc>
          <w:tcPr>
            <w:tcW w:w="591" w:type="pct"/>
          </w:tcPr>
          <w:p w14:paraId="242A4C68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05C1FDB0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E2DFC7C" w14:textId="2C8FE863" w:rsidR="00D442B7" w:rsidRPr="00C36D13" w:rsidRDefault="0011182D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6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https://resh.edu.ru/subject/lesson/4986/start/212928/</w:t>
              </w:r>
            </w:hyperlink>
          </w:p>
        </w:tc>
      </w:tr>
      <w:tr w:rsidR="00C36D13" w:rsidRPr="00C36D13" w14:paraId="271087EF" w14:textId="77777777" w:rsidTr="00C36D13">
        <w:trPr>
          <w:jc w:val="center"/>
        </w:trPr>
        <w:tc>
          <w:tcPr>
            <w:tcW w:w="311" w:type="pct"/>
          </w:tcPr>
          <w:p w14:paraId="2EA66811" w14:textId="47E0DFD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0" w:type="pct"/>
          </w:tcPr>
          <w:p w14:paraId="40F329BF" w14:textId="18F81014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Избирательное право. Избирательные системы</w:t>
            </w:r>
          </w:p>
        </w:tc>
        <w:tc>
          <w:tcPr>
            <w:tcW w:w="591" w:type="pct"/>
          </w:tcPr>
          <w:p w14:paraId="4B95487F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90B0E3F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167D6DA" w14:textId="6EFBA72A" w:rsidR="00C36D13" w:rsidRDefault="0011182D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7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https://resh.edu.ru/subject/lesson/5488/start/213052/</w:t>
              </w:r>
            </w:hyperlink>
          </w:p>
          <w:p w14:paraId="782E661E" w14:textId="4BA519E6" w:rsidR="00D442B7" w:rsidRPr="00C36D13" w:rsidRDefault="00D442B7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59CCAAF0" w14:textId="77777777" w:rsidTr="00C36D13">
        <w:trPr>
          <w:jc w:val="center"/>
        </w:trPr>
        <w:tc>
          <w:tcPr>
            <w:tcW w:w="311" w:type="pct"/>
          </w:tcPr>
          <w:p w14:paraId="403B9931" w14:textId="7F8D81FD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0" w:type="pct"/>
          </w:tcPr>
          <w:p w14:paraId="4970BD93" w14:textId="72C0C5FC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 xml:space="preserve">Федеративное устройство. Президент РФ. Федеральное собрание </w:t>
            </w:r>
          </w:p>
        </w:tc>
        <w:tc>
          <w:tcPr>
            <w:tcW w:w="591" w:type="pct"/>
          </w:tcPr>
          <w:p w14:paraId="052582E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0B1B8ADF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3AAB5445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2E8D5E5C" w14:textId="77777777" w:rsidTr="00C36D13">
        <w:trPr>
          <w:jc w:val="center"/>
        </w:trPr>
        <w:tc>
          <w:tcPr>
            <w:tcW w:w="311" w:type="pct"/>
          </w:tcPr>
          <w:p w14:paraId="1BC6AB28" w14:textId="6878572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0" w:type="pct"/>
          </w:tcPr>
          <w:p w14:paraId="2FA0DB93" w14:textId="6BB4175B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Законодательный процесс в РФ. Правительство РФ.</w:t>
            </w:r>
          </w:p>
        </w:tc>
        <w:tc>
          <w:tcPr>
            <w:tcW w:w="591" w:type="pct"/>
          </w:tcPr>
          <w:p w14:paraId="4914592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CAD740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5490D3B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4D8BC56C" w14:textId="77777777" w:rsidTr="00C36D13">
        <w:trPr>
          <w:jc w:val="center"/>
        </w:trPr>
        <w:tc>
          <w:tcPr>
            <w:tcW w:w="311" w:type="pct"/>
          </w:tcPr>
          <w:p w14:paraId="0069C5AB" w14:textId="76F0F3FE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0" w:type="pct"/>
          </w:tcPr>
          <w:p w14:paraId="74D0E737" w14:textId="14CD53E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Судебная власть в РФ. Прокуратура. Местное самоуправление</w:t>
            </w:r>
          </w:p>
        </w:tc>
        <w:tc>
          <w:tcPr>
            <w:tcW w:w="591" w:type="pct"/>
          </w:tcPr>
          <w:p w14:paraId="0D432EBB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656486A3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3D5A41B5" w14:textId="121C2B6F" w:rsidR="00C36D13" w:rsidRDefault="0011182D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8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https://resh.edu.ru/subject/41/</w:t>
              </w:r>
            </w:hyperlink>
          </w:p>
          <w:p w14:paraId="5C8DF8B9" w14:textId="2060D1B8" w:rsidR="005A494C" w:rsidRPr="00C36D13" w:rsidRDefault="005A494C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6334B2C9" w14:textId="77777777" w:rsidTr="00C36D13">
        <w:trPr>
          <w:jc w:val="center"/>
        </w:trPr>
        <w:tc>
          <w:tcPr>
            <w:tcW w:w="311" w:type="pct"/>
          </w:tcPr>
          <w:p w14:paraId="06218F83" w14:textId="2417BB4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50" w:type="pct"/>
          </w:tcPr>
          <w:p w14:paraId="508B4ECF" w14:textId="3D7852C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Глава 3. Права человека. Гражданство в РФ</w:t>
            </w:r>
          </w:p>
        </w:tc>
        <w:tc>
          <w:tcPr>
            <w:tcW w:w="591" w:type="pct"/>
          </w:tcPr>
          <w:p w14:paraId="0B5B3A3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45D4E962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40A1E2F" w14:textId="48C61DB0" w:rsidR="00D11CB6" w:rsidRPr="00C36D13" w:rsidRDefault="0011182D" w:rsidP="00D11CB6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9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https://resh.edu.ru/subject/lesson/6147/start/222184/</w:t>
              </w:r>
            </w:hyperlink>
          </w:p>
        </w:tc>
      </w:tr>
      <w:tr w:rsidR="00C36D13" w:rsidRPr="00C36D13" w14:paraId="45E40175" w14:textId="77777777" w:rsidTr="00C36D13">
        <w:trPr>
          <w:jc w:val="center"/>
        </w:trPr>
        <w:tc>
          <w:tcPr>
            <w:tcW w:w="311" w:type="pct"/>
          </w:tcPr>
          <w:p w14:paraId="77BBAE52" w14:textId="4C0CA124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50" w:type="pct"/>
          </w:tcPr>
          <w:p w14:paraId="761B6FCE" w14:textId="1B8EBDCB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Права, свободы и обязанности человека и гражданина</w:t>
            </w:r>
          </w:p>
        </w:tc>
        <w:tc>
          <w:tcPr>
            <w:tcW w:w="591" w:type="pct"/>
          </w:tcPr>
          <w:p w14:paraId="159D20F5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480618D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2CF4C987" w14:textId="60CE723B" w:rsidR="00F431DF" w:rsidRPr="00C36D13" w:rsidRDefault="0011182D" w:rsidP="00F431DF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0" w:history="1">
              <w:r w:rsidR="00F431DF" w:rsidRPr="00433AC0">
                <w:rPr>
                  <w:rStyle w:val="a3"/>
                  <w:rFonts w:ascii="Times New Roman" w:hAnsi="Times New Roman" w:cs="Times New Roman"/>
                </w:rPr>
                <w:t>https://resh.edu.ru/subject/lesson/6144/start/74160/</w:t>
              </w:r>
            </w:hyperlink>
          </w:p>
        </w:tc>
      </w:tr>
      <w:tr w:rsidR="00C36D13" w:rsidRPr="00C36D13" w14:paraId="221E7CF7" w14:textId="77777777" w:rsidTr="00C36D13">
        <w:trPr>
          <w:jc w:val="center"/>
        </w:trPr>
        <w:tc>
          <w:tcPr>
            <w:tcW w:w="311" w:type="pct"/>
          </w:tcPr>
          <w:p w14:paraId="5718AEEF" w14:textId="4E13D4C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50" w:type="pct"/>
          </w:tcPr>
          <w:p w14:paraId="68FBE0F6" w14:textId="69D7EEA6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Права ребенка. Нарушение прав человека</w:t>
            </w:r>
          </w:p>
        </w:tc>
        <w:tc>
          <w:tcPr>
            <w:tcW w:w="591" w:type="pct"/>
          </w:tcPr>
          <w:p w14:paraId="21F22AE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62651BE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5BECAFBB" w14:textId="5B7B13C1" w:rsidR="00F431DF" w:rsidRPr="00C36D13" w:rsidRDefault="0011182D" w:rsidP="00F431DF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1" w:history="1">
              <w:r w:rsidR="00F431DF" w:rsidRPr="00433AC0">
                <w:rPr>
                  <w:rStyle w:val="a3"/>
                  <w:rFonts w:ascii="Times New Roman" w:hAnsi="Times New Roman" w:cs="Times New Roman"/>
                </w:rPr>
                <w:t>https://resh.edu.ru/subject/lesson/6144/start/74160/</w:t>
              </w:r>
            </w:hyperlink>
          </w:p>
        </w:tc>
      </w:tr>
      <w:tr w:rsidR="00C36D13" w:rsidRPr="00C36D13" w14:paraId="09F41276" w14:textId="77777777" w:rsidTr="00C36D13">
        <w:trPr>
          <w:jc w:val="center"/>
        </w:trPr>
        <w:tc>
          <w:tcPr>
            <w:tcW w:w="311" w:type="pct"/>
          </w:tcPr>
          <w:p w14:paraId="06ACD604" w14:textId="1BEB544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50" w:type="pct"/>
          </w:tcPr>
          <w:p w14:paraId="2F9B1977" w14:textId="2E0C4EC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Глава 4. Основные отрасли российского права. Гражданское право</w:t>
            </w:r>
          </w:p>
        </w:tc>
        <w:tc>
          <w:tcPr>
            <w:tcW w:w="591" w:type="pct"/>
          </w:tcPr>
          <w:p w14:paraId="6C2CC50B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0C901688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05BDDE0" w14:textId="7683483F" w:rsidR="00C36D13" w:rsidRDefault="0011182D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2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https://resh.edu.ru/subject/lesson/5555/start/213179/</w:t>
              </w:r>
            </w:hyperlink>
          </w:p>
          <w:p w14:paraId="0EBD29AA" w14:textId="5CDB9E7C" w:rsidR="00D11CB6" w:rsidRPr="00C36D13" w:rsidRDefault="00D11CB6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7848DDF9" w14:textId="77777777" w:rsidTr="00C36D13">
        <w:trPr>
          <w:jc w:val="center"/>
        </w:trPr>
        <w:tc>
          <w:tcPr>
            <w:tcW w:w="311" w:type="pct"/>
          </w:tcPr>
          <w:p w14:paraId="2DE3D092" w14:textId="29370A3A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50" w:type="pct"/>
          </w:tcPr>
          <w:p w14:paraId="17C5371A" w14:textId="3F90160E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591" w:type="pct"/>
          </w:tcPr>
          <w:p w14:paraId="03DF8D8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246416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4C47C477" w14:textId="4136FC08" w:rsidR="00D11CB6" w:rsidRPr="00C36D13" w:rsidRDefault="0011182D" w:rsidP="00D11CB6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3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https://resh.edu.ru/subject/lesson/5555/start/213179/</w:t>
              </w:r>
            </w:hyperlink>
          </w:p>
        </w:tc>
      </w:tr>
      <w:tr w:rsidR="00C36D13" w:rsidRPr="00C36D13" w14:paraId="4F88793D" w14:textId="77777777" w:rsidTr="00C36D13">
        <w:trPr>
          <w:jc w:val="center"/>
        </w:trPr>
        <w:tc>
          <w:tcPr>
            <w:tcW w:w="311" w:type="pct"/>
          </w:tcPr>
          <w:p w14:paraId="1E788402" w14:textId="15AAFFC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50" w:type="pct"/>
          </w:tcPr>
          <w:p w14:paraId="106CFF98" w14:textId="5C22AC2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591" w:type="pct"/>
          </w:tcPr>
          <w:p w14:paraId="40962CE8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5C458D15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3423F6F" w14:textId="7CF176EC" w:rsidR="00D11CB6" w:rsidRPr="00C36D13" w:rsidRDefault="0011182D" w:rsidP="00D11CB6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4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https://resh.edu.ru/subject/lesson/5555/start/213179/</w:t>
              </w:r>
            </w:hyperlink>
          </w:p>
        </w:tc>
      </w:tr>
      <w:tr w:rsidR="00C36D13" w:rsidRPr="00C36D13" w14:paraId="3EE3EC01" w14:textId="77777777" w:rsidTr="00C36D13">
        <w:trPr>
          <w:jc w:val="center"/>
        </w:trPr>
        <w:tc>
          <w:tcPr>
            <w:tcW w:w="311" w:type="pct"/>
          </w:tcPr>
          <w:p w14:paraId="419FF300" w14:textId="3933964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50" w:type="pct"/>
          </w:tcPr>
          <w:p w14:paraId="303A18AC" w14:textId="0B1A2061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Финансовое и налоговое право</w:t>
            </w:r>
          </w:p>
        </w:tc>
        <w:tc>
          <w:tcPr>
            <w:tcW w:w="591" w:type="pct"/>
          </w:tcPr>
          <w:p w14:paraId="3FD157E0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5D24FA9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6EAEB1B2" w14:textId="60117A1C" w:rsidR="005A494C" w:rsidRPr="00C36D13" w:rsidRDefault="0011182D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5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https://resh.edu.ru/subject/lesson/5864/start/217373/</w:t>
              </w:r>
            </w:hyperlink>
          </w:p>
        </w:tc>
      </w:tr>
      <w:tr w:rsidR="00C36D13" w:rsidRPr="00C36D13" w14:paraId="623E868C" w14:textId="77777777" w:rsidTr="00C36D13">
        <w:trPr>
          <w:jc w:val="center"/>
        </w:trPr>
        <w:tc>
          <w:tcPr>
            <w:tcW w:w="311" w:type="pct"/>
          </w:tcPr>
          <w:p w14:paraId="48E1C365" w14:textId="0458EE40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50" w:type="pct"/>
          </w:tcPr>
          <w:p w14:paraId="1811DC26" w14:textId="62B8CBE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Финансовое и налоговое право</w:t>
            </w:r>
          </w:p>
        </w:tc>
        <w:tc>
          <w:tcPr>
            <w:tcW w:w="591" w:type="pct"/>
          </w:tcPr>
          <w:p w14:paraId="00376B3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69189C14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028A493" w14:textId="4D8C1696" w:rsidR="005A494C" w:rsidRPr="00C36D13" w:rsidRDefault="0011182D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6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https://resh.edu.ru/subject/lesson/5864/start/217373/</w:t>
              </w:r>
            </w:hyperlink>
          </w:p>
        </w:tc>
      </w:tr>
      <w:tr w:rsidR="00C36D13" w:rsidRPr="00C36D13" w14:paraId="74EAC4CA" w14:textId="77777777" w:rsidTr="00C36D13">
        <w:trPr>
          <w:jc w:val="center"/>
        </w:trPr>
        <w:tc>
          <w:tcPr>
            <w:tcW w:w="311" w:type="pct"/>
          </w:tcPr>
          <w:p w14:paraId="13BC9F79" w14:textId="6672BDF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50" w:type="pct"/>
          </w:tcPr>
          <w:p w14:paraId="463EAD0A" w14:textId="5AEED29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591" w:type="pct"/>
          </w:tcPr>
          <w:p w14:paraId="6D81286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0EF8EEF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EF41586" w14:textId="27C3D09F" w:rsidR="00D11CB6" w:rsidRPr="00C36D13" w:rsidRDefault="0011182D" w:rsidP="00D11CB6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7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https://resh.edu.ru/subject/lesson/4690/start/205538/</w:t>
              </w:r>
            </w:hyperlink>
          </w:p>
        </w:tc>
      </w:tr>
      <w:tr w:rsidR="00C36D13" w:rsidRPr="00C36D13" w14:paraId="28D13741" w14:textId="77777777" w:rsidTr="00C36D13">
        <w:trPr>
          <w:jc w:val="center"/>
        </w:trPr>
        <w:tc>
          <w:tcPr>
            <w:tcW w:w="311" w:type="pct"/>
          </w:tcPr>
          <w:p w14:paraId="6D8C772F" w14:textId="1712FD7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50" w:type="pct"/>
          </w:tcPr>
          <w:p w14:paraId="40C54561" w14:textId="4E91D68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591" w:type="pct"/>
          </w:tcPr>
          <w:p w14:paraId="6B03651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7C4A0ECD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4026BA98" w14:textId="5F294C02" w:rsidR="00D11CB6" w:rsidRPr="00C36D13" w:rsidRDefault="0011182D" w:rsidP="00D11CB6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8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https://resh.edu.ru/subject/lesson/4690/start/205538/</w:t>
              </w:r>
            </w:hyperlink>
          </w:p>
        </w:tc>
      </w:tr>
      <w:tr w:rsidR="00C36D13" w:rsidRPr="00C36D13" w14:paraId="0C5E8D91" w14:textId="77777777" w:rsidTr="00C36D13">
        <w:trPr>
          <w:jc w:val="center"/>
        </w:trPr>
        <w:tc>
          <w:tcPr>
            <w:tcW w:w="311" w:type="pct"/>
          </w:tcPr>
          <w:p w14:paraId="7D4190E0" w14:textId="4BDFEA4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50" w:type="pct"/>
          </w:tcPr>
          <w:p w14:paraId="575FE087" w14:textId="682AD16C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591" w:type="pct"/>
          </w:tcPr>
          <w:p w14:paraId="14357E53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633C037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05E4A8C" w14:textId="6A98FA16" w:rsidR="005A494C" w:rsidRPr="00C36D13" w:rsidRDefault="0011182D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9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https://resh.edu.ru/subject/lesson/6370/start/217124/</w:t>
              </w:r>
            </w:hyperlink>
          </w:p>
        </w:tc>
      </w:tr>
      <w:tr w:rsidR="00C36D13" w:rsidRPr="00C36D13" w14:paraId="7108FAAB" w14:textId="77777777" w:rsidTr="00C36D13">
        <w:trPr>
          <w:jc w:val="center"/>
        </w:trPr>
        <w:tc>
          <w:tcPr>
            <w:tcW w:w="311" w:type="pct"/>
          </w:tcPr>
          <w:p w14:paraId="2269A9B4" w14:textId="4DB1083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50" w:type="pct"/>
          </w:tcPr>
          <w:p w14:paraId="4AA01071" w14:textId="1B94A94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591" w:type="pct"/>
          </w:tcPr>
          <w:p w14:paraId="79A3A5C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161B9E42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3C93113C" w14:textId="5B2627B1" w:rsidR="005A494C" w:rsidRPr="00C36D13" w:rsidRDefault="0011182D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0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https://resh.edu.ru/subject/lesson/6370/start/217124/</w:t>
              </w:r>
            </w:hyperlink>
          </w:p>
        </w:tc>
      </w:tr>
      <w:tr w:rsidR="00C36D13" w:rsidRPr="00C36D13" w14:paraId="0A3ADD25" w14:textId="77777777" w:rsidTr="00C36D13">
        <w:trPr>
          <w:jc w:val="center"/>
        </w:trPr>
        <w:tc>
          <w:tcPr>
            <w:tcW w:w="311" w:type="pct"/>
          </w:tcPr>
          <w:p w14:paraId="00856417" w14:textId="312EE25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50" w:type="pct"/>
          </w:tcPr>
          <w:p w14:paraId="185D8479" w14:textId="6EADB30A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591" w:type="pct"/>
          </w:tcPr>
          <w:p w14:paraId="56AFDFB0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4253E1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3CBBDBE" w14:textId="270BB611" w:rsidR="005A494C" w:rsidRPr="00C36D13" w:rsidRDefault="0011182D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1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https://resh.edu.ru/subject/lesson/5861/start/217186/</w:t>
              </w:r>
            </w:hyperlink>
          </w:p>
        </w:tc>
      </w:tr>
      <w:tr w:rsidR="00C36D13" w:rsidRPr="00C36D13" w14:paraId="6ECE717F" w14:textId="77777777" w:rsidTr="00C36D13">
        <w:trPr>
          <w:jc w:val="center"/>
        </w:trPr>
        <w:tc>
          <w:tcPr>
            <w:tcW w:w="311" w:type="pct"/>
          </w:tcPr>
          <w:p w14:paraId="0F4293FC" w14:textId="18BA708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50" w:type="pct"/>
          </w:tcPr>
          <w:p w14:paraId="0833DF3A" w14:textId="437AF80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591" w:type="pct"/>
          </w:tcPr>
          <w:p w14:paraId="49075BC8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A58EBD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005C44F7" w14:textId="237FC2E0" w:rsidR="005A494C" w:rsidRPr="00C36D13" w:rsidRDefault="0011182D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2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https://resh.edu.ru/subject/lesson/5861/start/217186/</w:t>
              </w:r>
            </w:hyperlink>
          </w:p>
        </w:tc>
      </w:tr>
      <w:tr w:rsidR="00C36D13" w:rsidRPr="00C36D13" w14:paraId="556BD767" w14:textId="77777777" w:rsidTr="00C36D13">
        <w:trPr>
          <w:jc w:val="center"/>
        </w:trPr>
        <w:tc>
          <w:tcPr>
            <w:tcW w:w="311" w:type="pct"/>
          </w:tcPr>
          <w:p w14:paraId="00E51711" w14:textId="5F8A055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50" w:type="pct"/>
          </w:tcPr>
          <w:p w14:paraId="6FB2A7B0" w14:textId="4CFC1B3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Уголовное право</w:t>
            </w:r>
          </w:p>
        </w:tc>
        <w:tc>
          <w:tcPr>
            <w:tcW w:w="591" w:type="pct"/>
          </w:tcPr>
          <w:p w14:paraId="33D7F3D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7EB24981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8BAE83B" w14:textId="390956A1" w:rsidR="005A494C" w:rsidRPr="00C36D13" w:rsidRDefault="0011182D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3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https://resh.edu.ru/subject/lesson/5863/start/289793/</w:t>
              </w:r>
            </w:hyperlink>
          </w:p>
        </w:tc>
      </w:tr>
      <w:tr w:rsidR="00C36D13" w:rsidRPr="00C36D13" w14:paraId="36A1FA6B" w14:textId="77777777" w:rsidTr="00C36D13">
        <w:trPr>
          <w:jc w:val="center"/>
        </w:trPr>
        <w:tc>
          <w:tcPr>
            <w:tcW w:w="311" w:type="pct"/>
          </w:tcPr>
          <w:p w14:paraId="25337E8F" w14:textId="7EAE19A6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50" w:type="pct"/>
          </w:tcPr>
          <w:p w14:paraId="438AFC41" w14:textId="781AE65E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Уголовное право</w:t>
            </w:r>
          </w:p>
        </w:tc>
        <w:tc>
          <w:tcPr>
            <w:tcW w:w="591" w:type="pct"/>
          </w:tcPr>
          <w:p w14:paraId="45FC2E51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7689B80F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C67011A" w14:textId="1F72408E" w:rsidR="005A494C" w:rsidRPr="00C36D13" w:rsidRDefault="0011182D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4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https://resh.edu.ru/subject/lesson/5863/start/289793/</w:t>
              </w:r>
            </w:hyperlink>
          </w:p>
        </w:tc>
      </w:tr>
      <w:tr w:rsidR="00C36D13" w:rsidRPr="00C36D13" w14:paraId="493925C3" w14:textId="77777777" w:rsidTr="00C36D13">
        <w:trPr>
          <w:jc w:val="center"/>
        </w:trPr>
        <w:tc>
          <w:tcPr>
            <w:tcW w:w="311" w:type="pct"/>
          </w:tcPr>
          <w:p w14:paraId="7F10A8A5" w14:textId="3B04A81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50" w:type="pct"/>
          </w:tcPr>
          <w:p w14:paraId="3D22B09C" w14:textId="3CB19BFA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Основы судопроизводства РФ</w:t>
            </w:r>
          </w:p>
        </w:tc>
        <w:tc>
          <w:tcPr>
            <w:tcW w:w="591" w:type="pct"/>
          </w:tcPr>
          <w:p w14:paraId="76DE3573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45B56261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5A8C08C4" w14:textId="4C70D59E" w:rsidR="00D442B7" w:rsidRPr="00C36D13" w:rsidRDefault="0011182D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5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https://resh.edu.ru/subject/lesson/4879/start/205941/</w:t>
              </w:r>
            </w:hyperlink>
          </w:p>
        </w:tc>
      </w:tr>
      <w:tr w:rsidR="00C36D13" w:rsidRPr="00C36D13" w14:paraId="7987D437" w14:textId="77777777" w:rsidTr="00C36D13">
        <w:trPr>
          <w:jc w:val="center"/>
        </w:trPr>
        <w:tc>
          <w:tcPr>
            <w:tcW w:w="311" w:type="pct"/>
          </w:tcPr>
          <w:p w14:paraId="306A8C86" w14:textId="04B997F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50" w:type="pct"/>
          </w:tcPr>
          <w:p w14:paraId="029DACA0" w14:textId="5F06D56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Основы судопроизводства РФ</w:t>
            </w:r>
          </w:p>
        </w:tc>
        <w:tc>
          <w:tcPr>
            <w:tcW w:w="591" w:type="pct"/>
          </w:tcPr>
          <w:p w14:paraId="75F4359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4B8B5E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2D282E60" w14:textId="64D8C357" w:rsidR="00D442B7" w:rsidRPr="00C36D13" w:rsidRDefault="0011182D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6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https://resh.edu.ru/subject/lesson/4879/start/205941/</w:t>
              </w:r>
            </w:hyperlink>
          </w:p>
        </w:tc>
      </w:tr>
      <w:tr w:rsidR="00C36D13" w:rsidRPr="00C36D13" w14:paraId="36977EB7" w14:textId="77777777" w:rsidTr="00C36D13">
        <w:trPr>
          <w:jc w:val="center"/>
        </w:trPr>
        <w:tc>
          <w:tcPr>
            <w:tcW w:w="311" w:type="pct"/>
          </w:tcPr>
          <w:p w14:paraId="6AE53CC9" w14:textId="243512D4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50" w:type="pct"/>
          </w:tcPr>
          <w:p w14:paraId="7759E021" w14:textId="23201D0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591" w:type="pct"/>
          </w:tcPr>
          <w:p w14:paraId="4DF84E98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49EBF9C1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CD94776" w14:textId="7AE01DC8" w:rsidR="00D442B7" w:rsidRPr="00C36D13" w:rsidRDefault="0011182D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7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https://resh.edu.ru/subject/lesson/4880/start/99071/</w:t>
              </w:r>
            </w:hyperlink>
          </w:p>
        </w:tc>
      </w:tr>
      <w:tr w:rsidR="00C36D13" w:rsidRPr="00C36D13" w14:paraId="6E99203A" w14:textId="77777777" w:rsidTr="00C36D13">
        <w:trPr>
          <w:jc w:val="center"/>
        </w:trPr>
        <w:tc>
          <w:tcPr>
            <w:tcW w:w="311" w:type="pct"/>
          </w:tcPr>
          <w:p w14:paraId="6CE50E44" w14:textId="2205FFAB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50" w:type="pct"/>
          </w:tcPr>
          <w:p w14:paraId="2A61341A" w14:textId="5B2DF51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591" w:type="pct"/>
          </w:tcPr>
          <w:p w14:paraId="6E18846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D9CAE7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3EDE3B63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406D4E97" w14:textId="77777777" w:rsidTr="00C36D13">
        <w:trPr>
          <w:jc w:val="center"/>
        </w:trPr>
        <w:tc>
          <w:tcPr>
            <w:tcW w:w="311" w:type="pct"/>
          </w:tcPr>
          <w:p w14:paraId="5AFED6F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0" w:type="pct"/>
          </w:tcPr>
          <w:p w14:paraId="7D8A193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36D1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91" w:type="pct"/>
          </w:tcPr>
          <w:p w14:paraId="35F688D5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413B91F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7A9995C" w14:textId="21C943D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C6CCD8C" w14:textId="77777777" w:rsidR="00E0313D" w:rsidRPr="00890077" w:rsidRDefault="00E0313D" w:rsidP="00E0313D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143A884F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143A8850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31A65A20" w14:textId="77777777" w:rsidR="00C36D13" w:rsidRPr="00C36D13" w:rsidRDefault="00C36D13" w:rsidP="00C36D13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b/>
        </w:rPr>
      </w:pPr>
      <w:r w:rsidRPr="00C36D13">
        <w:rPr>
          <w:rFonts w:ascii="Times New Roman" w:eastAsia="Times New Roman" w:hAnsi="Times New Roman" w:cs="Times New Roman"/>
          <w:b/>
        </w:rPr>
        <w:t xml:space="preserve">6. </w:t>
      </w:r>
      <w:proofErr w:type="spellStart"/>
      <w:r w:rsidRPr="00C36D13">
        <w:rPr>
          <w:rFonts w:ascii="Times New Roman" w:eastAsia="Times New Roman" w:hAnsi="Times New Roman" w:cs="Times New Roman"/>
          <w:b/>
          <w:lang w:val="uk-UA"/>
        </w:rPr>
        <w:t>Критерии</w:t>
      </w:r>
      <w:proofErr w:type="spellEnd"/>
      <w:r w:rsidRPr="00C36D13">
        <w:rPr>
          <w:rFonts w:ascii="Times New Roman" w:eastAsia="Times New Roman" w:hAnsi="Times New Roman" w:cs="Times New Roman"/>
          <w:b/>
          <w:lang w:val="uk-UA"/>
        </w:rPr>
        <w:t xml:space="preserve"> </w:t>
      </w:r>
      <w:proofErr w:type="spellStart"/>
      <w:r w:rsidRPr="00C36D13">
        <w:rPr>
          <w:rFonts w:ascii="Times New Roman" w:eastAsia="Times New Roman" w:hAnsi="Times New Roman" w:cs="Times New Roman"/>
          <w:b/>
          <w:lang w:val="uk-UA"/>
        </w:rPr>
        <w:t>оценивания</w:t>
      </w:r>
      <w:proofErr w:type="spellEnd"/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925"/>
      </w:tblGrid>
      <w:tr w:rsidR="00C36D13" w:rsidRPr="00C36D13" w14:paraId="48D21B63" w14:textId="77777777" w:rsidTr="00C36D13">
        <w:tc>
          <w:tcPr>
            <w:tcW w:w="1526" w:type="dxa"/>
            <w:shd w:val="clear" w:color="auto" w:fill="auto"/>
          </w:tcPr>
          <w:p w14:paraId="55DC39F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Отметка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3925" w:type="dxa"/>
            <w:shd w:val="clear" w:color="auto" w:fill="auto"/>
          </w:tcPr>
          <w:p w14:paraId="7CA7B4DA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Показатель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C36D13" w:rsidRPr="00C36D13" w14:paraId="7F400055" w14:textId="77777777" w:rsidTr="00C36D13">
        <w:tc>
          <w:tcPr>
            <w:tcW w:w="15451" w:type="dxa"/>
            <w:gridSpan w:val="2"/>
            <w:shd w:val="clear" w:color="auto" w:fill="auto"/>
          </w:tcPr>
          <w:p w14:paraId="3F71791C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D13">
              <w:rPr>
                <w:rFonts w:ascii="Times New Roman" w:eastAsia="Times New Roman" w:hAnsi="Times New Roman" w:cs="Times New Roman"/>
                <w:b/>
              </w:rPr>
              <w:t>Устный ответ</w:t>
            </w:r>
          </w:p>
        </w:tc>
      </w:tr>
      <w:tr w:rsidR="00C36D13" w:rsidRPr="00C36D13" w14:paraId="2F04A6B5" w14:textId="77777777" w:rsidTr="00C36D13">
        <w:tc>
          <w:tcPr>
            <w:tcW w:w="1526" w:type="dxa"/>
            <w:shd w:val="clear" w:color="auto" w:fill="auto"/>
          </w:tcPr>
          <w:p w14:paraId="5559C2ED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«5»</w:t>
            </w:r>
          </w:p>
        </w:tc>
        <w:tc>
          <w:tcPr>
            <w:tcW w:w="13925" w:type="dxa"/>
            <w:shd w:val="clear" w:color="auto" w:fill="auto"/>
          </w:tcPr>
          <w:p w14:paraId="6F97D649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понимает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весь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объем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программного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Умеет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выделять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главные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положения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основании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фактов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примеров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обобщает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делать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выводы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устанавливать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межпредметные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внутрипредметные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связи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творчески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применять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полученные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незнакомой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ситуации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Отсутствие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недочётов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ответах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устранение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отдельных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неточностей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помощью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дополнительных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вопросов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учителя,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соблюдение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культуры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речи,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оформления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6D13" w:rsidRPr="00C36D13" w14:paraId="375AA785" w14:textId="77777777" w:rsidTr="00C36D13">
        <w:tc>
          <w:tcPr>
            <w:tcW w:w="1526" w:type="dxa"/>
            <w:shd w:val="clear" w:color="auto" w:fill="auto"/>
          </w:tcPr>
          <w:p w14:paraId="607C2EB7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«4»</w:t>
            </w:r>
          </w:p>
        </w:tc>
        <w:tc>
          <w:tcPr>
            <w:tcW w:w="13925" w:type="dxa"/>
            <w:shd w:val="clear" w:color="auto" w:fill="auto"/>
          </w:tcPr>
          <w:p w14:paraId="17190ED4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весь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программный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выделяет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главные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положения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основании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фактов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примеров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обобщает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делает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выводы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устанавливает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внутрипредметные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связи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применяет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полученные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практике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Допускает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незначительные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негрубые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)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недочёты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соблюдает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правила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культуры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речи,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оформления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6D13" w:rsidRPr="00C36D13" w14:paraId="51AF17C9" w14:textId="77777777" w:rsidTr="00C36D13">
        <w:tc>
          <w:tcPr>
            <w:tcW w:w="1526" w:type="dxa"/>
            <w:shd w:val="clear" w:color="auto" w:fill="auto"/>
          </w:tcPr>
          <w:p w14:paraId="2BD95E4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«3»</w:t>
            </w:r>
          </w:p>
        </w:tc>
        <w:tc>
          <w:tcPr>
            <w:tcW w:w="13925" w:type="dxa"/>
            <w:shd w:val="clear" w:color="auto" w:fill="auto"/>
          </w:tcPr>
          <w:p w14:paraId="4D019B49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усвоил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минимальных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требований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программы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затрудняется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самостоятельном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возникает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необходимость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незначительной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помощи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преподавателя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Умеет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затрудняется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ответах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видоизменённые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вопросы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Наличия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грубой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нескольких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грубых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незначительного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несоблюдения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культуры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речи,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оформления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6D13" w:rsidRPr="00C36D13" w14:paraId="2BFA0624" w14:textId="77777777" w:rsidTr="00C36D13">
        <w:tc>
          <w:tcPr>
            <w:tcW w:w="1526" w:type="dxa"/>
            <w:shd w:val="clear" w:color="auto" w:fill="auto"/>
          </w:tcPr>
          <w:p w14:paraId="453052C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«2»</w:t>
            </w:r>
          </w:p>
        </w:tc>
        <w:tc>
          <w:tcPr>
            <w:tcW w:w="13925" w:type="dxa"/>
            <w:shd w:val="clear" w:color="auto" w:fill="auto"/>
          </w:tcPr>
          <w:p w14:paraId="69E5B267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усвоил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ниже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минимальных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требований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программы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наличие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отдельных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представлений об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Отсутствие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умения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затруднение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ответах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стандартные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вопросы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Наличие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нескольких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грубых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большого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числа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негрубых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значительного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несоблюдения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культуры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речи,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оформления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6D13" w:rsidRPr="00C36D13" w14:paraId="3B3A8224" w14:textId="77777777" w:rsidTr="00C36D13">
        <w:tc>
          <w:tcPr>
            <w:tcW w:w="15451" w:type="dxa"/>
            <w:gridSpan w:val="2"/>
            <w:shd w:val="clear" w:color="auto" w:fill="auto"/>
          </w:tcPr>
          <w:p w14:paraId="31CA5C0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Тестовое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задание</w:t>
            </w:r>
            <w:proofErr w:type="spellEnd"/>
          </w:p>
        </w:tc>
      </w:tr>
      <w:tr w:rsidR="00C36D13" w:rsidRPr="00C36D13" w14:paraId="7FEC7D87" w14:textId="77777777" w:rsidTr="00C36D13">
        <w:tc>
          <w:tcPr>
            <w:tcW w:w="1526" w:type="dxa"/>
            <w:shd w:val="clear" w:color="auto" w:fill="auto"/>
          </w:tcPr>
          <w:p w14:paraId="4E9F7EFC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«5»</w:t>
            </w:r>
          </w:p>
        </w:tc>
        <w:tc>
          <w:tcPr>
            <w:tcW w:w="13925" w:type="dxa"/>
            <w:shd w:val="clear" w:color="auto" w:fill="auto"/>
          </w:tcPr>
          <w:p w14:paraId="57D7769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85 – 100 % от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числа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баллов</w:t>
            </w:r>
            <w:proofErr w:type="spellEnd"/>
          </w:p>
        </w:tc>
      </w:tr>
      <w:tr w:rsidR="00C36D13" w:rsidRPr="00C36D13" w14:paraId="06E385DC" w14:textId="77777777" w:rsidTr="00C36D13">
        <w:tc>
          <w:tcPr>
            <w:tcW w:w="1526" w:type="dxa"/>
            <w:shd w:val="clear" w:color="auto" w:fill="auto"/>
          </w:tcPr>
          <w:p w14:paraId="2E98909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«4»</w:t>
            </w:r>
          </w:p>
        </w:tc>
        <w:tc>
          <w:tcPr>
            <w:tcW w:w="13925" w:type="dxa"/>
            <w:shd w:val="clear" w:color="auto" w:fill="auto"/>
          </w:tcPr>
          <w:p w14:paraId="2DF0B885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69 - 84 % от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числа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баллов</w:t>
            </w:r>
            <w:proofErr w:type="spellEnd"/>
          </w:p>
        </w:tc>
      </w:tr>
      <w:tr w:rsidR="00C36D13" w:rsidRPr="00C36D13" w14:paraId="2914A536" w14:textId="77777777" w:rsidTr="00C36D13">
        <w:tc>
          <w:tcPr>
            <w:tcW w:w="1526" w:type="dxa"/>
            <w:shd w:val="clear" w:color="auto" w:fill="auto"/>
          </w:tcPr>
          <w:p w14:paraId="6192FD98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«3»</w:t>
            </w:r>
          </w:p>
        </w:tc>
        <w:tc>
          <w:tcPr>
            <w:tcW w:w="13925" w:type="dxa"/>
            <w:shd w:val="clear" w:color="auto" w:fill="auto"/>
          </w:tcPr>
          <w:p w14:paraId="5F17A4A8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35 – 68% от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числа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баллов</w:t>
            </w:r>
            <w:proofErr w:type="spellEnd"/>
          </w:p>
        </w:tc>
      </w:tr>
      <w:tr w:rsidR="00C36D13" w:rsidRPr="00C36D13" w14:paraId="1D82B5F1" w14:textId="77777777" w:rsidTr="00C36D13">
        <w:tc>
          <w:tcPr>
            <w:tcW w:w="1526" w:type="dxa"/>
            <w:shd w:val="clear" w:color="auto" w:fill="auto"/>
          </w:tcPr>
          <w:p w14:paraId="1812DCD7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«2»</w:t>
            </w:r>
          </w:p>
        </w:tc>
        <w:tc>
          <w:tcPr>
            <w:tcW w:w="13925" w:type="dxa"/>
            <w:shd w:val="clear" w:color="auto" w:fill="auto"/>
          </w:tcPr>
          <w:p w14:paraId="26AEDDE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менее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34% от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числа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баллов</w:t>
            </w:r>
            <w:proofErr w:type="spellEnd"/>
          </w:p>
        </w:tc>
      </w:tr>
      <w:tr w:rsidR="00C36D13" w:rsidRPr="00C36D13" w14:paraId="70DD2A8A" w14:textId="77777777" w:rsidTr="00C36D13">
        <w:tc>
          <w:tcPr>
            <w:tcW w:w="15451" w:type="dxa"/>
            <w:gridSpan w:val="2"/>
            <w:shd w:val="clear" w:color="auto" w:fill="auto"/>
          </w:tcPr>
          <w:p w14:paraId="3A8A90A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Самостоятельная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работа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тетради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с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использованием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учебника</w:t>
            </w:r>
            <w:proofErr w:type="spellEnd"/>
          </w:p>
        </w:tc>
      </w:tr>
      <w:tr w:rsidR="00C36D13" w:rsidRPr="00C36D13" w14:paraId="214A12B8" w14:textId="77777777" w:rsidTr="00C36D13">
        <w:tc>
          <w:tcPr>
            <w:tcW w:w="1526" w:type="dxa"/>
            <w:shd w:val="clear" w:color="auto" w:fill="auto"/>
          </w:tcPr>
          <w:p w14:paraId="6FB5ED56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«5»</w:t>
            </w:r>
          </w:p>
        </w:tc>
        <w:tc>
          <w:tcPr>
            <w:tcW w:w="13925" w:type="dxa"/>
            <w:shd w:val="clear" w:color="auto" w:fill="auto"/>
          </w:tcPr>
          <w:p w14:paraId="315EEA2A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выполнил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все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задания</w:t>
            </w:r>
            <w:proofErr w:type="spellEnd"/>
          </w:p>
        </w:tc>
      </w:tr>
      <w:tr w:rsidR="00C36D13" w:rsidRPr="00C36D13" w14:paraId="4FB14FEF" w14:textId="77777777" w:rsidTr="00C36D13">
        <w:tc>
          <w:tcPr>
            <w:tcW w:w="1526" w:type="dxa"/>
            <w:shd w:val="clear" w:color="auto" w:fill="auto"/>
          </w:tcPr>
          <w:p w14:paraId="31BCDEE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«4»</w:t>
            </w:r>
          </w:p>
        </w:tc>
        <w:tc>
          <w:tcPr>
            <w:tcW w:w="13925" w:type="dxa"/>
            <w:shd w:val="clear" w:color="auto" w:fill="auto"/>
          </w:tcPr>
          <w:p w14:paraId="35C1323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выполнил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обязательную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часть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заданий</w:t>
            </w:r>
          </w:p>
        </w:tc>
      </w:tr>
      <w:tr w:rsidR="00C36D13" w:rsidRPr="00C36D13" w14:paraId="21C5FFAD" w14:textId="77777777" w:rsidTr="00C36D13">
        <w:tc>
          <w:tcPr>
            <w:tcW w:w="1526" w:type="dxa"/>
            <w:shd w:val="clear" w:color="auto" w:fill="auto"/>
          </w:tcPr>
          <w:p w14:paraId="605474BD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«3»</w:t>
            </w:r>
          </w:p>
        </w:tc>
        <w:tc>
          <w:tcPr>
            <w:tcW w:w="13925" w:type="dxa"/>
            <w:shd w:val="clear" w:color="auto" w:fill="auto"/>
          </w:tcPr>
          <w:p w14:paraId="230F6C99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правильно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выполнил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только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половину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обязательной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части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заданий</w:t>
            </w:r>
          </w:p>
        </w:tc>
      </w:tr>
      <w:tr w:rsidR="00C36D13" w:rsidRPr="00C36D13" w14:paraId="6ED40292" w14:textId="77777777" w:rsidTr="00C36D13">
        <w:tc>
          <w:tcPr>
            <w:tcW w:w="1526" w:type="dxa"/>
            <w:shd w:val="clear" w:color="auto" w:fill="auto"/>
          </w:tcPr>
          <w:p w14:paraId="43EE5E5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«2»</w:t>
            </w:r>
          </w:p>
        </w:tc>
        <w:tc>
          <w:tcPr>
            <w:tcW w:w="13925" w:type="dxa"/>
            <w:shd w:val="clear" w:color="auto" w:fill="auto"/>
          </w:tcPr>
          <w:p w14:paraId="2AA74A24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каждом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задании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больше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правильных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</w:tr>
      <w:tr w:rsidR="00C36D13" w:rsidRPr="00C36D13" w14:paraId="442979A8" w14:textId="77777777" w:rsidTr="00C36D13">
        <w:tc>
          <w:tcPr>
            <w:tcW w:w="15451" w:type="dxa"/>
            <w:gridSpan w:val="2"/>
            <w:shd w:val="clear" w:color="auto" w:fill="auto"/>
          </w:tcPr>
          <w:p w14:paraId="56737D6B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классификация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</w:rPr>
              <w:t>: следует</w:t>
            </w: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учитывать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все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грубые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негрубые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),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недочёты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соответствии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возрастом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учащихся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14:paraId="279F5EB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Грубыми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считаются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определения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понятий,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законов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правил,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положений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теории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формул,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общепринятых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символов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обозначений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величин,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единиц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измерения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наименований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этих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единиц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выделить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главное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обобщить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результаты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применить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решения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задач,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объяснения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явления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читать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строить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графики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принципиальные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схемы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подготовить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установку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или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лабораторное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оборудование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провести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опыт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наблюдение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сделать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необходимые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расчёты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или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использовать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полученные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данные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выводов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пользоваться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первоисточниками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учебником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справочником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нарушение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техники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безопасности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небрежное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отношение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к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оборудованию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приборам,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14:paraId="280275F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К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негрубым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относятся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неточность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формулировок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определений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понятий,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законов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теорий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вызванная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неполнотой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охвата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признаков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определяемого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понятия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или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заменой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1-3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этих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признаков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второстепенными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снятии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показаний с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измерительных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приборов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не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связанные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определением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цены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деления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шкалы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вызванные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несоблюдением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условий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проведения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опыта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наблюдения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условий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прибора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оборудования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условных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обозначениях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схемах,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неточность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графика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нерациональный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метод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решения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задачи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части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практической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недостаточно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продуманный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план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нарушение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логики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изложения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подмена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отдельных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вопросов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второстепенными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);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нерациональные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методы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справочной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литературой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решать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задачи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выполнять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задания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виде. </w:t>
            </w:r>
          </w:p>
          <w:p w14:paraId="01736D0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Недочётами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являются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нерациональные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приёмы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вычислений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преобразований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опытов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наблюдений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практических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заданий;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арифметические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вычислениях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небрежное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записей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чертежей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схем,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графиков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таблиц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орфографические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пунктуационные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</w:tbl>
    <w:p w14:paraId="062D0804" w14:textId="77777777" w:rsidR="00C36D13" w:rsidRPr="00C36D13" w:rsidRDefault="00C36D13" w:rsidP="00C36D13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8992233" w14:textId="77777777" w:rsidR="00C36D13" w:rsidRPr="00C36D13" w:rsidRDefault="00C36D13" w:rsidP="00C36D13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b/>
        </w:rPr>
      </w:pPr>
      <w:r w:rsidRPr="00C36D13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C36D13">
        <w:rPr>
          <w:rFonts w:ascii="Times New Roman" w:eastAsia="Times New Roman" w:hAnsi="Times New Roman" w:cs="Times New Roman"/>
          <w:b/>
          <w:lang w:val="uk-UA"/>
        </w:rPr>
        <w:t>Учебно-методическое</w:t>
      </w:r>
      <w:proofErr w:type="spellEnd"/>
      <w:r w:rsidRPr="00C36D13">
        <w:rPr>
          <w:rFonts w:ascii="Times New Roman" w:eastAsia="Times New Roman" w:hAnsi="Times New Roman" w:cs="Times New Roman"/>
          <w:b/>
          <w:lang w:val="uk-UA"/>
        </w:rPr>
        <w:t xml:space="preserve"> </w:t>
      </w:r>
      <w:proofErr w:type="spellStart"/>
      <w:r w:rsidRPr="00C36D13">
        <w:rPr>
          <w:rFonts w:ascii="Times New Roman" w:eastAsia="Times New Roman" w:hAnsi="Times New Roman" w:cs="Times New Roman"/>
          <w:b/>
          <w:lang w:val="uk-UA"/>
        </w:rPr>
        <w:t>обеспечение</w:t>
      </w:r>
      <w:proofErr w:type="spellEnd"/>
      <w:r w:rsidRPr="00C36D13">
        <w:rPr>
          <w:rFonts w:ascii="Times New Roman" w:eastAsia="Times New Roman" w:hAnsi="Times New Roman" w:cs="Times New Roman"/>
          <w:b/>
          <w:lang w:val="uk-UA"/>
        </w:rPr>
        <w:t xml:space="preserve"> </w:t>
      </w:r>
    </w:p>
    <w:p w14:paraId="75C1C076" w14:textId="77777777" w:rsidR="00C36D13" w:rsidRPr="00C36D13" w:rsidRDefault="00C36D13" w:rsidP="00C36D13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5"/>
        <w:gridCol w:w="12136"/>
      </w:tblGrid>
      <w:tr w:rsidR="00C36D13" w:rsidRPr="00C36D13" w14:paraId="3564D4A0" w14:textId="77777777" w:rsidTr="00C36D13">
        <w:tc>
          <w:tcPr>
            <w:tcW w:w="3315" w:type="dxa"/>
          </w:tcPr>
          <w:p w14:paraId="25016914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Предмет</w:t>
            </w:r>
          </w:p>
        </w:tc>
        <w:tc>
          <w:tcPr>
            <w:tcW w:w="12136" w:type="dxa"/>
          </w:tcPr>
          <w:p w14:paraId="4228E1A2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b/>
              </w:rPr>
              <w:t>Право</w:t>
            </w:r>
          </w:p>
        </w:tc>
      </w:tr>
      <w:tr w:rsidR="00C36D13" w:rsidRPr="00C36D13" w14:paraId="2428EF86" w14:textId="77777777" w:rsidTr="00C36D13">
        <w:tc>
          <w:tcPr>
            <w:tcW w:w="3315" w:type="dxa"/>
          </w:tcPr>
          <w:p w14:paraId="783DD09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Класс</w:t>
            </w:r>
            <w:proofErr w:type="spellEnd"/>
          </w:p>
        </w:tc>
        <w:tc>
          <w:tcPr>
            <w:tcW w:w="12136" w:type="dxa"/>
          </w:tcPr>
          <w:p w14:paraId="76793D13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6D13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36D13" w:rsidRPr="00C36D13" w14:paraId="513915BB" w14:textId="77777777" w:rsidTr="00C36D13">
        <w:tc>
          <w:tcPr>
            <w:tcW w:w="3315" w:type="dxa"/>
          </w:tcPr>
          <w:p w14:paraId="5179B7A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Учебники</w:t>
            </w:r>
            <w:proofErr w:type="spellEnd"/>
          </w:p>
        </w:tc>
        <w:tc>
          <w:tcPr>
            <w:tcW w:w="12136" w:type="dxa"/>
          </w:tcPr>
          <w:p w14:paraId="45866E0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Право: 10-11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классы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учебник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базовый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углубленный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/ А.Ф.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Никитин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Т.И.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Никитина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Т.Ф.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Акчурин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– М.: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Просвещение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, 2020г</w:t>
            </w:r>
          </w:p>
        </w:tc>
      </w:tr>
      <w:tr w:rsidR="00C36D13" w:rsidRPr="00C36D13" w14:paraId="770FEE77" w14:textId="77777777" w:rsidTr="00C36D13">
        <w:tc>
          <w:tcPr>
            <w:tcW w:w="3315" w:type="dxa"/>
          </w:tcPr>
          <w:p w14:paraId="1603906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Цифровые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образовательные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ресурсы</w:t>
            </w:r>
            <w:proofErr w:type="spellEnd"/>
          </w:p>
        </w:tc>
        <w:tc>
          <w:tcPr>
            <w:tcW w:w="12136" w:type="dxa"/>
          </w:tcPr>
          <w:p w14:paraId="21C8C293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Единая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коллекция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цифровых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образовательных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ресурсов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-http://school-collection.edu.ru/ AllDocs.ru  — http://www.alldocs.ru —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коллекция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электронных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документов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законы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кодексы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статьи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деловая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юридическая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литература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др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.). </w:t>
            </w:r>
          </w:p>
          <w:p w14:paraId="2DDD497C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Eup.ru — http://pravo.eup.ru —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бесплатная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электронная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юридическая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библиотека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монографии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диссертации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книги,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статьи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новости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аналитика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конспекты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лекций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рефераты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учебники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). </w:t>
            </w:r>
          </w:p>
          <w:p w14:paraId="1D58E9D9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Jourclub.ru — http://www.jourclub.ru —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бесплатная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библиотека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содержащая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каталог статей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учебных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пособий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6D13" w:rsidRPr="00C36D13" w14:paraId="09BCDFA8" w14:textId="77777777" w:rsidTr="00C36D13">
        <w:tc>
          <w:tcPr>
            <w:tcW w:w="3315" w:type="dxa"/>
          </w:tcPr>
          <w:p w14:paraId="393C33C2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Интернет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ресурсы</w:t>
            </w:r>
            <w:proofErr w:type="spellEnd"/>
          </w:p>
        </w:tc>
        <w:tc>
          <w:tcPr>
            <w:tcW w:w="12136" w:type="dxa"/>
          </w:tcPr>
          <w:p w14:paraId="559A5BF0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Верховный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Суд РФ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 — http://www. supcourt.ru </w:t>
            </w:r>
          </w:p>
          <w:p w14:paraId="1DC5E473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Все о праве. Компас в мире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юриспруденции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  — http://www. allpravo.ru </w:t>
            </w:r>
          </w:p>
          <w:p w14:paraId="4BD9D696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Государственная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Дума Федерального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Собрания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 — </w:t>
            </w:r>
            <w:hyperlink r:id="rId38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http://www.duma.gov.ru</w:t>
              </w:r>
            </w:hyperlink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7F0A04EA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Информационно-аналитический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портал «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Наследие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»  — </w:t>
            </w:r>
            <w:hyperlink r:id="rId39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http://www.nasledie.ru</w:t>
              </w:r>
            </w:hyperlink>
          </w:p>
          <w:p w14:paraId="3E6B8FB3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Информационно-правовые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ресурсы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детей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  — http:// cdb-murmansk.ru/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informatsionno-pravovyie-resursyi-dlyadetey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3F74A842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Конституционный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Суд РФ — </w:t>
            </w:r>
            <w:hyperlink r:id="rId40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http://www.ksrf.ru</w:t>
              </w:r>
            </w:hyperlink>
          </w:p>
          <w:p w14:paraId="7967CAD5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Право.Ру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— </w:t>
            </w:r>
            <w:hyperlink r:id="rId41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http://pravo.ru</w:t>
              </w:r>
            </w:hyperlink>
          </w:p>
          <w:p w14:paraId="1DDD4BE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Президент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 — http://www.kremlin.ru 122 </w:t>
            </w:r>
          </w:p>
          <w:p w14:paraId="4DB6E1B8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▪ РАПСИ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агентство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правовой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судебной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информации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) — </w:t>
            </w:r>
            <w:hyperlink r:id="rId42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http://rapsinews.ru</w:t>
              </w:r>
            </w:hyperlink>
          </w:p>
          <w:p w14:paraId="7BFE3E23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Совет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Федерального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Собрания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 — </w:t>
            </w:r>
            <w:hyperlink r:id="rId43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http://www.council.gov.ru</w:t>
              </w:r>
            </w:hyperlink>
          </w:p>
          <w:p w14:paraId="63A2ACF0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Соционет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информационное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пространство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общественным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наукам — </w:t>
            </w:r>
            <w:hyperlink r:id="rId44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http://window.edu.ru/resource/305/6305</w:t>
              </w:r>
            </w:hyperlink>
          </w:p>
          <w:p w14:paraId="72D16680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Уполномоченный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 правам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человека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 — </w:t>
            </w:r>
            <w:hyperlink r:id="rId45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http://ombudsmanrf.org</w:t>
              </w:r>
            </w:hyperlink>
          </w:p>
          <w:p w14:paraId="66562B3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Уполномоченный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Президенте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 правам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ребенка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 — </w:t>
            </w:r>
            <w:hyperlink r:id="rId46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http://www.rfdeti.ru</w:t>
              </w:r>
            </w:hyperlink>
          </w:p>
          <w:p w14:paraId="12C5D559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Юридическая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 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правовой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портал) — http://www.law. edu.ru</w:t>
            </w:r>
          </w:p>
          <w:p w14:paraId="4A96796B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36D13" w:rsidRPr="00C36D13" w14:paraId="3FFED7A6" w14:textId="77777777" w:rsidTr="00C36D13">
        <w:trPr>
          <w:trHeight w:val="635"/>
        </w:trPr>
        <w:tc>
          <w:tcPr>
            <w:tcW w:w="3315" w:type="dxa"/>
          </w:tcPr>
          <w:p w14:paraId="2DDCE515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Методические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пособия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для учителя </w:t>
            </w:r>
          </w:p>
        </w:tc>
        <w:tc>
          <w:tcPr>
            <w:tcW w:w="12136" w:type="dxa"/>
          </w:tcPr>
          <w:p w14:paraId="0E4D2130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Право.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Базовый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углубленный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10 -11классы.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Методическое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пособие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Калуцкая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Е.К.-М., «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Дрофа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», 2019г.</w:t>
            </w:r>
            <w:r w:rsidRPr="00C36D13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C36D13" w:rsidRPr="00C36D13" w14:paraId="027CA330" w14:textId="77777777" w:rsidTr="00C36D13">
        <w:tc>
          <w:tcPr>
            <w:tcW w:w="3315" w:type="dxa"/>
          </w:tcPr>
          <w:p w14:paraId="2EA3D166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Технические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средства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обучения</w:t>
            </w:r>
            <w:proofErr w:type="spellEnd"/>
          </w:p>
        </w:tc>
        <w:tc>
          <w:tcPr>
            <w:tcW w:w="12136" w:type="dxa"/>
          </w:tcPr>
          <w:p w14:paraId="5DA50494" w14:textId="77777777" w:rsidR="00C36D13" w:rsidRPr="00C36D13" w:rsidRDefault="00C36D13" w:rsidP="00813859">
            <w:pPr>
              <w:numPr>
                <w:ilvl w:val="0"/>
                <w:numId w:val="5"/>
              </w:num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Компьютер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мультимедийный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Мультимедийный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проектор</w:t>
            </w:r>
          </w:p>
          <w:p w14:paraId="1EAD8965" w14:textId="77777777" w:rsidR="00C36D13" w:rsidRPr="00C36D13" w:rsidRDefault="00C36D13" w:rsidP="00813859">
            <w:pPr>
              <w:numPr>
                <w:ilvl w:val="0"/>
                <w:numId w:val="5"/>
              </w:num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Экран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проекционный</w:t>
            </w:r>
            <w:proofErr w:type="spellEnd"/>
          </w:p>
        </w:tc>
      </w:tr>
    </w:tbl>
    <w:p w14:paraId="028D2476" w14:textId="77777777" w:rsidR="00C36D13" w:rsidRPr="00C36D13" w:rsidRDefault="00C36D13" w:rsidP="00C36D13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p w14:paraId="143A8851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349D881D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11825633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194056F1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3C12C033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404EBB96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575E1006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782D93D5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540A8B6C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413F0B64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0D59A96A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75D2133E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0815DFAB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39E401A5" w14:textId="77777777" w:rsidR="00D0332B" w:rsidRDefault="00D0332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143A88C6" w14:textId="77777777" w:rsidR="00C80767" w:rsidRPr="00890077" w:rsidRDefault="00C80767" w:rsidP="0089007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contextualSpacing/>
        <w:rPr>
          <w:sz w:val="28"/>
          <w:szCs w:val="28"/>
        </w:rPr>
      </w:pPr>
    </w:p>
    <w:sectPr w:rsidR="00C80767" w:rsidRPr="00890077" w:rsidSect="00D0332B">
      <w:headerReference w:type="default" r:id="rId47"/>
      <w:pgSz w:w="16838" w:h="11909" w:orient="landscape"/>
      <w:pgMar w:top="426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72260" w14:textId="77777777" w:rsidR="00EF3A31" w:rsidRDefault="00EF3A31">
      <w:r>
        <w:separator/>
      </w:r>
    </w:p>
  </w:endnote>
  <w:endnote w:type="continuationSeparator" w:id="0">
    <w:p w14:paraId="1316CAA4" w14:textId="77777777" w:rsidR="00EF3A31" w:rsidRDefault="00EF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CACBA" w14:textId="77777777" w:rsidR="00EF3A31" w:rsidRDefault="00EF3A31"/>
  </w:footnote>
  <w:footnote w:type="continuationSeparator" w:id="0">
    <w:p w14:paraId="0A236C5D" w14:textId="77777777" w:rsidR="00EF3A31" w:rsidRDefault="00EF3A3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88CB" w14:textId="77777777" w:rsidR="00C36D13" w:rsidRDefault="00C36D1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43F"/>
    <w:multiLevelType w:val="multilevel"/>
    <w:tmpl w:val="0B26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85DB3"/>
    <w:multiLevelType w:val="hybridMultilevel"/>
    <w:tmpl w:val="6E1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4740E"/>
    <w:multiLevelType w:val="hybridMultilevel"/>
    <w:tmpl w:val="FF1EE8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3AB4275"/>
    <w:multiLevelType w:val="multilevel"/>
    <w:tmpl w:val="6FF6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67B70"/>
    <w:multiLevelType w:val="multilevel"/>
    <w:tmpl w:val="B5A4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A"/>
    <w:rsid w:val="00011613"/>
    <w:rsid w:val="00021B81"/>
    <w:rsid w:val="000270BE"/>
    <w:rsid w:val="00042719"/>
    <w:rsid w:val="00073285"/>
    <w:rsid w:val="000838A9"/>
    <w:rsid w:val="00092044"/>
    <w:rsid w:val="00095B66"/>
    <w:rsid w:val="000E2943"/>
    <w:rsid w:val="0011182D"/>
    <w:rsid w:val="0011253B"/>
    <w:rsid w:val="00115C51"/>
    <w:rsid w:val="00116691"/>
    <w:rsid w:val="00137EF8"/>
    <w:rsid w:val="00141FED"/>
    <w:rsid w:val="00174A9D"/>
    <w:rsid w:val="00186C30"/>
    <w:rsid w:val="001A1F49"/>
    <w:rsid w:val="001B63A3"/>
    <w:rsid w:val="001D5BBA"/>
    <w:rsid w:val="001E1974"/>
    <w:rsid w:val="002000F8"/>
    <w:rsid w:val="00202BDC"/>
    <w:rsid w:val="002072F7"/>
    <w:rsid w:val="00240FBD"/>
    <w:rsid w:val="00241679"/>
    <w:rsid w:val="00271486"/>
    <w:rsid w:val="00287A82"/>
    <w:rsid w:val="00290510"/>
    <w:rsid w:val="002966D9"/>
    <w:rsid w:val="002B0BEE"/>
    <w:rsid w:val="002B2BC4"/>
    <w:rsid w:val="002B30F1"/>
    <w:rsid w:val="002B459E"/>
    <w:rsid w:val="002C5583"/>
    <w:rsid w:val="002C771D"/>
    <w:rsid w:val="00322739"/>
    <w:rsid w:val="00340DE3"/>
    <w:rsid w:val="003459BC"/>
    <w:rsid w:val="00357196"/>
    <w:rsid w:val="00374504"/>
    <w:rsid w:val="0038457F"/>
    <w:rsid w:val="00393408"/>
    <w:rsid w:val="003A7B9A"/>
    <w:rsid w:val="003E1F74"/>
    <w:rsid w:val="003F6F6C"/>
    <w:rsid w:val="0042356C"/>
    <w:rsid w:val="004262AF"/>
    <w:rsid w:val="00433E79"/>
    <w:rsid w:val="00473EFA"/>
    <w:rsid w:val="00481651"/>
    <w:rsid w:val="0048417A"/>
    <w:rsid w:val="00495929"/>
    <w:rsid w:val="004A7D08"/>
    <w:rsid w:val="004B543D"/>
    <w:rsid w:val="004B75F2"/>
    <w:rsid w:val="004C58F8"/>
    <w:rsid w:val="0051206D"/>
    <w:rsid w:val="00515B0D"/>
    <w:rsid w:val="00531910"/>
    <w:rsid w:val="00553EF3"/>
    <w:rsid w:val="0055456B"/>
    <w:rsid w:val="00560EEC"/>
    <w:rsid w:val="00563A6C"/>
    <w:rsid w:val="0057082F"/>
    <w:rsid w:val="0058418A"/>
    <w:rsid w:val="00591BFA"/>
    <w:rsid w:val="00596672"/>
    <w:rsid w:val="005A494C"/>
    <w:rsid w:val="005B07E1"/>
    <w:rsid w:val="005B4782"/>
    <w:rsid w:val="005E2474"/>
    <w:rsid w:val="005E44A9"/>
    <w:rsid w:val="005E71D5"/>
    <w:rsid w:val="005F0217"/>
    <w:rsid w:val="005F617E"/>
    <w:rsid w:val="00600566"/>
    <w:rsid w:val="00603D08"/>
    <w:rsid w:val="00616B98"/>
    <w:rsid w:val="00624A7C"/>
    <w:rsid w:val="006426BE"/>
    <w:rsid w:val="00646F49"/>
    <w:rsid w:val="0066436D"/>
    <w:rsid w:val="006650B4"/>
    <w:rsid w:val="00690D5C"/>
    <w:rsid w:val="00693455"/>
    <w:rsid w:val="0069564E"/>
    <w:rsid w:val="006A4961"/>
    <w:rsid w:val="006B599C"/>
    <w:rsid w:val="00717087"/>
    <w:rsid w:val="0075274E"/>
    <w:rsid w:val="00755AE6"/>
    <w:rsid w:val="00760235"/>
    <w:rsid w:val="007832D0"/>
    <w:rsid w:val="007C1A66"/>
    <w:rsid w:val="007C5794"/>
    <w:rsid w:val="007F4A39"/>
    <w:rsid w:val="00804470"/>
    <w:rsid w:val="00813859"/>
    <w:rsid w:val="00822A07"/>
    <w:rsid w:val="0084520C"/>
    <w:rsid w:val="00852289"/>
    <w:rsid w:val="0087147B"/>
    <w:rsid w:val="00872117"/>
    <w:rsid w:val="00872223"/>
    <w:rsid w:val="00873C74"/>
    <w:rsid w:val="00883559"/>
    <w:rsid w:val="00890077"/>
    <w:rsid w:val="008D3E89"/>
    <w:rsid w:val="008D5394"/>
    <w:rsid w:val="008E52C9"/>
    <w:rsid w:val="00900E27"/>
    <w:rsid w:val="00902043"/>
    <w:rsid w:val="0092789E"/>
    <w:rsid w:val="00933219"/>
    <w:rsid w:val="00940CAD"/>
    <w:rsid w:val="00945176"/>
    <w:rsid w:val="009762E5"/>
    <w:rsid w:val="009846B6"/>
    <w:rsid w:val="00990F69"/>
    <w:rsid w:val="00993B84"/>
    <w:rsid w:val="009A0A31"/>
    <w:rsid w:val="009A1F33"/>
    <w:rsid w:val="009B7D42"/>
    <w:rsid w:val="009B7F4C"/>
    <w:rsid w:val="009E0188"/>
    <w:rsid w:val="00A03BF1"/>
    <w:rsid w:val="00A10410"/>
    <w:rsid w:val="00A27E87"/>
    <w:rsid w:val="00A307EC"/>
    <w:rsid w:val="00A533CE"/>
    <w:rsid w:val="00A54877"/>
    <w:rsid w:val="00AC40FA"/>
    <w:rsid w:val="00AC721F"/>
    <w:rsid w:val="00AE496E"/>
    <w:rsid w:val="00AF54A6"/>
    <w:rsid w:val="00B02D25"/>
    <w:rsid w:val="00B05A69"/>
    <w:rsid w:val="00B239FB"/>
    <w:rsid w:val="00B442B9"/>
    <w:rsid w:val="00B46998"/>
    <w:rsid w:val="00B76116"/>
    <w:rsid w:val="00BA237E"/>
    <w:rsid w:val="00BA76BC"/>
    <w:rsid w:val="00BB4A2E"/>
    <w:rsid w:val="00BC6724"/>
    <w:rsid w:val="00BC6AB3"/>
    <w:rsid w:val="00BD1C6C"/>
    <w:rsid w:val="00BD6F90"/>
    <w:rsid w:val="00BE5C4F"/>
    <w:rsid w:val="00C02136"/>
    <w:rsid w:val="00C05454"/>
    <w:rsid w:val="00C36D13"/>
    <w:rsid w:val="00C5400F"/>
    <w:rsid w:val="00C80767"/>
    <w:rsid w:val="00C87423"/>
    <w:rsid w:val="00C94E89"/>
    <w:rsid w:val="00CA00EC"/>
    <w:rsid w:val="00CC70A8"/>
    <w:rsid w:val="00CF0DDB"/>
    <w:rsid w:val="00CF5E30"/>
    <w:rsid w:val="00CF6298"/>
    <w:rsid w:val="00D0332B"/>
    <w:rsid w:val="00D05E3F"/>
    <w:rsid w:val="00D11CB6"/>
    <w:rsid w:val="00D442B7"/>
    <w:rsid w:val="00D4555B"/>
    <w:rsid w:val="00D54288"/>
    <w:rsid w:val="00D61EBF"/>
    <w:rsid w:val="00D8281E"/>
    <w:rsid w:val="00DA3CCA"/>
    <w:rsid w:val="00DB25A6"/>
    <w:rsid w:val="00DB5CAA"/>
    <w:rsid w:val="00DC6046"/>
    <w:rsid w:val="00DE0427"/>
    <w:rsid w:val="00DE4D91"/>
    <w:rsid w:val="00E004D0"/>
    <w:rsid w:val="00E0313D"/>
    <w:rsid w:val="00E25C4F"/>
    <w:rsid w:val="00E42195"/>
    <w:rsid w:val="00E51963"/>
    <w:rsid w:val="00E773DA"/>
    <w:rsid w:val="00EA5349"/>
    <w:rsid w:val="00EE6E6B"/>
    <w:rsid w:val="00EF3A31"/>
    <w:rsid w:val="00EF63F8"/>
    <w:rsid w:val="00F0526F"/>
    <w:rsid w:val="00F1606E"/>
    <w:rsid w:val="00F27B2E"/>
    <w:rsid w:val="00F431DF"/>
    <w:rsid w:val="00F4720B"/>
    <w:rsid w:val="00F520BE"/>
    <w:rsid w:val="00F53372"/>
    <w:rsid w:val="00F72891"/>
    <w:rsid w:val="00F8081C"/>
    <w:rsid w:val="00F96A45"/>
    <w:rsid w:val="00FA05E2"/>
    <w:rsid w:val="00FA7626"/>
    <w:rsid w:val="00FB3CD8"/>
    <w:rsid w:val="00FB5A7F"/>
    <w:rsid w:val="00FC0665"/>
    <w:rsid w:val="00FD3D63"/>
    <w:rsid w:val="00FD6DD3"/>
    <w:rsid w:val="00FE0213"/>
    <w:rsid w:val="00FE12E8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3A874D"/>
  <w15:docId w15:val="{8C340CDD-6F09-4D2F-B9AC-0C138C5B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2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2AF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ArialNarrow5ptExact">
    <w:name w:val="Подпись к картинке (2) + Arial Narrow;5 pt Exact"/>
    <w:basedOn w:val="2Exact"/>
    <w:rsid w:val="004262A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Подпись к картинке (3) Exact"/>
    <w:basedOn w:val="a0"/>
    <w:link w:val="3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Exact">
    <w:name w:val="Подпись к картинке Exact"/>
    <w:basedOn w:val="a0"/>
    <w:link w:val="a4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0ptExact">
    <w:name w:val="Подпись к картинке + Интервал 0 pt Exact"/>
    <w:basedOn w:val="Exact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_"/>
    <w:basedOn w:val="a0"/>
    <w:link w:val="20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Колонтитул_"/>
    <w:basedOn w:val="a0"/>
    <w:link w:val="a7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Курсив"/>
    <w:basedOn w:val="a5"/>
    <w:rsid w:val="004262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1">
    <w:name w:val="Основной текст (2)_"/>
    <w:basedOn w:val="a0"/>
    <w:link w:val="22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Основной текст1"/>
    <w:basedOn w:val="a5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</w:rPr>
  </w:style>
  <w:style w:type="paragraph" w:customStyle="1" w:styleId="2">
    <w:name w:val="Подпись к картинке (2)"/>
    <w:basedOn w:val="a"/>
    <w:link w:val="2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">
    <w:name w:val="Подпись к картинке (3)"/>
    <w:basedOn w:val="a"/>
    <w:link w:val="3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27"/>
      <w:szCs w:val="27"/>
    </w:rPr>
  </w:style>
  <w:style w:type="paragraph" w:customStyle="1" w:styleId="a4">
    <w:name w:val="Подпись к картинке"/>
    <w:basedOn w:val="a"/>
    <w:link w:val="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20">
    <w:name w:val="Основной текст2"/>
    <w:basedOn w:val="a"/>
    <w:link w:val="a5"/>
    <w:rsid w:val="004262AF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7">
    <w:name w:val="Колонтитул"/>
    <w:basedOn w:val="a"/>
    <w:link w:val="a6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10">
    <w:name w:val="Заголовок №1"/>
    <w:basedOn w:val="a"/>
    <w:link w:val="1"/>
    <w:rsid w:val="004262AF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4262AF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4235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56C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235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356C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235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356C"/>
    <w:rPr>
      <w:color w:val="000000"/>
    </w:rPr>
  </w:style>
  <w:style w:type="table" w:styleId="af">
    <w:name w:val="Table Grid"/>
    <w:basedOn w:val="a1"/>
    <w:uiPriority w:val="39"/>
    <w:rsid w:val="0051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DE0427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F808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List Paragraph"/>
    <w:basedOn w:val="a"/>
    <w:uiPriority w:val="34"/>
    <w:qFormat/>
    <w:rsid w:val="00DE4D91"/>
    <w:pPr>
      <w:widowControl/>
      <w:ind w:left="720"/>
      <w:contextualSpacing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2">
    <w:name w:val="footnote text"/>
    <w:basedOn w:val="a"/>
    <w:link w:val="af3"/>
    <w:rsid w:val="00940CAD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3">
    <w:name w:val="Текст сноски Знак"/>
    <w:basedOn w:val="a0"/>
    <w:link w:val="af2"/>
    <w:rsid w:val="00940CA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940CAD"/>
    <w:rPr>
      <w:vertAlign w:val="superscript"/>
    </w:rPr>
  </w:style>
  <w:style w:type="table" w:customStyle="1" w:styleId="6">
    <w:name w:val="Сетка таблицы6"/>
    <w:basedOn w:val="a1"/>
    <w:next w:val="af"/>
    <w:uiPriority w:val="59"/>
    <w:rsid w:val="0089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890077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CF6298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5B4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85/start/212742/" TargetMode="External"/><Relationship Id="rId18" Type="http://schemas.openxmlformats.org/officeDocument/2006/relationships/hyperlink" Target="https://resh.edu.ru/subject/41/" TargetMode="External"/><Relationship Id="rId26" Type="http://schemas.openxmlformats.org/officeDocument/2006/relationships/hyperlink" Target="https://resh.edu.ru/subject/lesson/5864/start/217373/" TargetMode="External"/><Relationship Id="rId39" Type="http://schemas.openxmlformats.org/officeDocument/2006/relationships/hyperlink" Target="http://www.nasledi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144/start/74160/" TargetMode="External"/><Relationship Id="rId34" Type="http://schemas.openxmlformats.org/officeDocument/2006/relationships/hyperlink" Target="https://resh.edu.ru/subject/lesson/5863/start/289793/" TargetMode="External"/><Relationship Id="rId42" Type="http://schemas.openxmlformats.org/officeDocument/2006/relationships/hyperlink" Target="http://rapsinews.ru" TargetMode="External"/><Relationship Id="rId47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6142/start/81884/" TargetMode="External"/><Relationship Id="rId17" Type="http://schemas.openxmlformats.org/officeDocument/2006/relationships/hyperlink" Target="https://resh.edu.ru/subject/lesson/5488/start/213052/" TargetMode="External"/><Relationship Id="rId25" Type="http://schemas.openxmlformats.org/officeDocument/2006/relationships/hyperlink" Target="https://resh.edu.ru/subject/lesson/5864/start/217373/" TargetMode="External"/><Relationship Id="rId33" Type="http://schemas.openxmlformats.org/officeDocument/2006/relationships/hyperlink" Target="https://resh.edu.ru/subject/lesson/5863/start/289793/" TargetMode="External"/><Relationship Id="rId38" Type="http://schemas.openxmlformats.org/officeDocument/2006/relationships/hyperlink" Target="http://www.duma.gov.ru" TargetMode="External"/><Relationship Id="rId46" Type="http://schemas.openxmlformats.org/officeDocument/2006/relationships/hyperlink" Target="http://www.rfdet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986/start/212928/" TargetMode="External"/><Relationship Id="rId20" Type="http://schemas.openxmlformats.org/officeDocument/2006/relationships/hyperlink" Target="https://resh.edu.ru/subject/lesson/6144/start/74160/" TargetMode="External"/><Relationship Id="rId29" Type="http://schemas.openxmlformats.org/officeDocument/2006/relationships/hyperlink" Target="https://resh.edu.ru/subject/lesson/6370/start/217124/" TargetMode="External"/><Relationship Id="rId41" Type="http://schemas.openxmlformats.org/officeDocument/2006/relationships/hyperlink" Target="http://prav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143/start/289761/" TargetMode="External"/><Relationship Id="rId24" Type="http://schemas.openxmlformats.org/officeDocument/2006/relationships/hyperlink" Target="https://resh.edu.ru/subject/lesson/5555/start/213179/" TargetMode="External"/><Relationship Id="rId32" Type="http://schemas.openxmlformats.org/officeDocument/2006/relationships/hyperlink" Target="https://resh.edu.ru/subject/lesson/5861/start/217186/" TargetMode="External"/><Relationship Id="rId37" Type="http://schemas.openxmlformats.org/officeDocument/2006/relationships/hyperlink" Target="https://resh.edu.ru/subject/lesson/4880/start/99071/" TargetMode="External"/><Relationship Id="rId40" Type="http://schemas.openxmlformats.org/officeDocument/2006/relationships/hyperlink" Target="http://www.ksrf.ru" TargetMode="External"/><Relationship Id="rId45" Type="http://schemas.openxmlformats.org/officeDocument/2006/relationships/hyperlink" Target="http://ombudsmanrf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986/start/212928/" TargetMode="External"/><Relationship Id="rId23" Type="http://schemas.openxmlformats.org/officeDocument/2006/relationships/hyperlink" Target="https://resh.edu.ru/subject/lesson/5555/start/213179/" TargetMode="External"/><Relationship Id="rId28" Type="http://schemas.openxmlformats.org/officeDocument/2006/relationships/hyperlink" Target="https://resh.edu.ru/subject/lesson/4690/start/205538/" TargetMode="External"/><Relationship Id="rId36" Type="http://schemas.openxmlformats.org/officeDocument/2006/relationships/hyperlink" Target="https://resh.edu.ru/subject/lesson/4879/start/205941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lesson/5486/start/299932/" TargetMode="External"/><Relationship Id="rId19" Type="http://schemas.openxmlformats.org/officeDocument/2006/relationships/hyperlink" Target="https://resh.edu.ru/subject/lesson/6147/start/222184/" TargetMode="External"/><Relationship Id="rId31" Type="http://schemas.openxmlformats.org/officeDocument/2006/relationships/hyperlink" Target="https://resh.edu.ru/subject/lesson/5861/start/217186/" TargetMode="External"/><Relationship Id="rId44" Type="http://schemas.openxmlformats.org/officeDocument/2006/relationships/hyperlink" Target="http://window.edu.ru/resource/305/6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45/start/212804/" TargetMode="External"/><Relationship Id="rId14" Type="http://schemas.openxmlformats.org/officeDocument/2006/relationships/hyperlink" Target="https://resh.edu.ru/subject/lesson/6146/start/222122/" TargetMode="External"/><Relationship Id="rId22" Type="http://schemas.openxmlformats.org/officeDocument/2006/relationships/hyperlink" Target="https://resh.edu.ru/subject/lesson/5555/start/213179/" TargetMode="External"/><Relationship Id="rId27" Type="http://schemas.openxmlformats.org/officeDocument/2006/relationships/hyperlink" Target="https://resh.edu.ru/subject/lesson/4690/start/205538/" TargetMode="External"/><Relationship Id="rId30" Type="http://schemas.openxmlformats.org/officeDocument/2006/relationships/hyperlink" Target="https://resh.edu.ru/subject/lesson/6370/start/217124/" TargetMode="External"/><Relationship Id="rId35" Type="http://schemas.openxmlformats.org/officeDocument/2006/relationships/hyperlink" Target="https://resh.edu.ru/subject/lesson/4879/start/205941/" TargetMode="External"/><Relationship Id="rId43" Type="http://schemas.openxmlformats.org/officeDocument/2006/relationships/hyperlink" Target="http://www.council.gov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subject/lesson/6145/start/212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6053</Words>
  <Characters>34505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Дудник</dc:creator>
  <cp:lastModifiedBy>sps</cp:lastModifiedBy>
  <cp:revision>11</cp:revision>
  <cp:lastPrinted>2021-12-14T09:55:00Z</cp:lastPrinted>
  <dcterms:created xsi:type="dcterms:W3CDTF">2023-09-02T05:46:00Z</dcterms:created>
  <dcterms:modified xsi:type="dcterms:W3CDTF">2025-03-11T12:02:00Z</dcterms:modified>
</cp:coreProperties>
</file>