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49" w:rsidRDefault="00276749" w:rsidP="00276749">
      <w:pPr>
        <w:spacing w:after="0" w:line="240" w:lineRule="auto"/>
        <w:ind w:right="-456"/>
        <w:contextualSpacing/>
        <w:rPr>
          <w:rFonts w:ascii="Times New Roman" w:eastAsia="Times New Roman" w:hAnsi="Times New Roman" w:cs="Times New Roman"/>
          <w:b/>
          <w:sz w:val="24"/>
          <w:szCs w:val="24"/>
          <w:lang w:eastAsia="ru-RU"/>
        </w:rPr>
      </w:pPr>
    </w:p>
    <w:p w:rsidR="00276749" w:rsidRPr="00276749" w:rsidRDefault="00276749" w:rsidP="002767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276749">
        <w:rPr>
          <w:rFonts w:ascii="Times New Roman" w:eastAsia="Times New Roman" w:hAnsi="Times New Roman" w:cs="Times New Roman"/>
          <w:sz w:val="24"/>
          <w:szCs w:val="24"/>
          <w:lang w:eastAsia="uk-UA"/>
        </w:rPr>
        <w:t>Муниципальное бюджетное общеобразовательное учреждение средняя общеобразовательная школа №15</w:t>
      </w:r>
    </w:p>
    <w:p w:rsidR="00276749" w:rsidRPr="00276749" w:rsidRDefault="00276749" w:rsidP="002767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uk-UA"/>
        </w:rPr>
      </w:pPr>
    </w:p>
    <w:p w:rsidR="00134054" w:rsidRDefault="00134054" w:rsidP="00284D8F">
      <w:pPr>
        <w:spacing w:after="0"/>
        <w:ind w:left="9498"/>
        <w:rPr>
          <w:rFonts w:ascii="Times New Roman" w:hAnsi="Times New Roman"/>
          <w:sz w:val="24"/>
        </w:rPr>
      </w:pPr>
      <w:r w:rsidRPr="00134054">
        <w:rPr>
          <w:rFonts w:ascii="Times New Roman" w:hAnsi="Times New Roman"/>
          <w:sz w:val="24"/>
        </w:rPr>
        <w:t>Приложение к основной образовательной  программе  среднего общего образования</w:t>
      </w:r>
    </w:p>
    <w:p w:rsidR="003873CB" w:rsidRPr="003873CB" w:rsidRDefault="003873CB" w:rsidP="003873CB">
      <w:pPr>
        <w:ind w:left="9498"/>
        <w:rPr>
          <w:rFonts w:ascii="Times New Roman" w:hAnsi="Times New Roman"/>
          <w:sz w:val="24"/>
        </w:rPr>
      </w:pPr>
      <w:r>
        <w:rPr>
          <w:rFonts w:ascii="Times New Roman" w:hAnsi="Times New Roman"/>
          <w:sz w:val="24"/>
        </w:rPr>
        <w:t xml:space="preserve">Приказ от </w:t>
      </w:r>
      <w:r w:rsidR="00376E2E" w:rsidRPr="00376E2E">
        <w:rPr>
          <w:rFonts w:ascii="Times New Roman" w:hAnsi="Times New Roman"/>
          <w:sz w:val="24"/>
        </w:rPr>
        <w:t>27.03.2023 №Ш15-13-304/3</w:t>
      </w:r>
    </w:p>
    <w:p w:rsidR="00134054" w:rsidRPr="00134054" w:rsidRDefault="00134054" w:rsidP="00284D8F">
      <w:pPr>
        <w:spacing w:after="0"/>
        <w:ind w:left="9498"/>
        <w:rPr>
          <w:rFonts w:ascii="Times New Roman" w:hAnsi="Times New Roman"/>
          <w:sz w:val="24"/>
        </w:rPr>
      </w:pPr>
    </w:p>
    <w:p w:rsidR="00134054" w:rsidRPr="00E6581F" w:rsidRDefault="00134054" w:rsidP="00134054">
      <w:pPr>
        <w:jc w:val="center"/>
        <w:rPr>
          <w:b/>
        </w:rPr>
      </w:pPr>
    </w:p>
    <w:p w:rsidR="00276749" w:rsidRPr="00276749" w:rsidRDefault="00276749" w:rsidP="00276749">
      <w:pPr>
        <w:widowControl w:val="0"/>
        <w:autoSpaceDE w:val="0"/>
        <w:autoSpaceDN w:val="0"/>
        <w:adjustRightInd w:val="0"/>
        <w:spacing w:after="0" w:line="240" w:lineRule="auto"/>
        <w:jc w:val="center"/>
        <w:rPr>
          <w:rFonts w:ascii="Times New Roman" w:eastAsia="Times New Roman" w:hAnsi="Times New Roman" w:cs="Times New Roman"/>
          <w:sz w:val="48"/>
          <w:szCs w:val="48"/>
          <w:lang w:eastAsia="uk-UA"/>
        </w:rPr>
      </w:pPr>
      <w:r w:rsidRPr="00276749">
        <w:rPr>
          <w:rFonts w:ascii="Times New Roman" w:eastAsia="Times New Roman" w:hAnsi="Times New Roman" w:cs="Times New Roman"/>
          <w:sz w:val="48"/>
          <w:szCs w:val="48"/>
          <w:lang w:val="uk-UA" w:eastAsia="uk-UA"/>
        </w:rPr>
        <w:t>Рабочая программа</w:t>
      </w:r>
    </w:p>
    <w:p w:rsidR="00276749" w:rsidRPr="00DD53F0" w:rsidRDefault="00276749" w:rsidP="00276749">
      <w:pPr>
        <w:widowControl w:val="0"/>
        <w:autoSpaceDE w:val="0"/>
        <w:autoSpaceDN w:val="0"/>
        <w:adjustRightInd w:val="0"/>
        <w:spacing w:after="0" w:line="240" w:lineRule="auto"/>
        <w:jc w:val="center"/>
        <w:rPr>
          <w:rFonts w:ascii="Times New Roman" w:eastAsia="Times New Roman" w:hAnsi="Times New Roman" w:cs="Times New Roman"/>
          <w:sz w:val="48"/>
          <w:szCs w:val="48"/>
          <w:lang w:eastAsia="uk-UA"/>
        </w:rPr>
      </w:pPr>
      <w:r w:rsidRPr="00DD53F0">
        <w:rPr>
          <w:rFonts w:ascii="Times New Roman" w:eastAsia="Times New Roman" w:hAnsi="Times New Roman" w:cs="Times New Roman"/>
          <w:sz w:val="48"/>
          <w:szCs w:val="48"/>
          <w:lang w:val="uk-UA" w:eastAsia="uk-UA"/>
        </w:rPr>
        <w:t xml:space="preserve">по </w:t>
      </w:r>
      <w:r w:rsidRPr="00DD53F0">
        <w:rPr>
          <w:rFonts w:ascii="Times New Roman" w:eastAsia="Times New Roman" w:hAnsi="Times New Roman" w:cs="Times New Roman"/>
          <w:sz w:val="48"/>
          <w:szCs w:val="48"/>
          <w:lang w:eastAsia="uk-UA"/>
        </w:rPr>
        <w:t>родному (русскому) языку</w:t>
      </w:r>
    </w:p>
    <w:p w:rsidR="00276749" w:rsidRPr="00276749" w:rsidRDefault="00276749" w:rsidP="00276749">
      <w:pPr>
        <w:widowControl w:val="0"/>
        <w:autoSpaceDE w:val="0"/>
        <w:autoSpaceDN w:val="0"/>
        <w:adjustRightInd w:val="0"/>
        <w:spacing w:after="0" w:line="240" w:lineRule="auto"/>
        <w:rPr>
          <w:rFonts w:ascii="Times New Roman" w:eastAsia="Times New Roman" w:hAnsi="Times New Roman" w:cs="Times New Roman"/>
          <w:sz w:val="48"/>
          <w:szCs w:val="48"/>
          <w:lang w:eastAsia="uk-UA"/>
        </w:rPr>
      </w:pPr>
    </w:p>
    <w:p w:rsidR="00F24B09" w:rsidRDefault="00276749" w:rsidP="009809EC">
      <w:pPr>
        <w:widowControl w:val="0"/>
        <w:autoSpaceDE w:val="0"/>
        <w:autoSpaceDN w:val="0"/>
        <w:adjustRightInd w:val="0"/>
        <w:spacing w:after="0" w:line="240" w:lineRule="auto"/>
        <w:jc w:val="both"/>
        <w:rPr>
          <w:rFonts w:ascii="Times New Roman" w:eastAsia="Times New Roman" w:hAnsi="Times New Roman" w:cs="Times New Roman"/>
          <w:sz w:val="48"/>
          <w:szCs w:val="48"/>
          <w:lang w:eastAsia="uk-UA"/>
        </w:rPr>
      </w:pPr>
      <w:r w:rsidRPr="00276749">
        <w:rPr>
          <w:rFonts w:ascii="Times New Roman" w:eastAsia="Times New Roman" w:hAnsi="Times New Roman" w:cs="Times New Roman"/>
          <w:sz w:val="48"/>
          <w:szCs w:val="48"/>
          <w:lang w:eastAsia="uk-UA"/>
        </w:rPr>
        <w:t xml:space="preserve">Класс: </w:t>
      </w:r>
      <w:r w:rsidR="003873CB">
        <w:rPr>
          <w:rFonts w:ascii="Times New Roman" w:eastAsia="Times New Roman" w:hAnsi="Times New Roman" w:cs="Times New Roman"/>
          <w:sz w:val="48"/>
          <w:szCs w:val="48"/>
          <w:lang w:eastAsia="uk-UA"/>
        </w:rPr>
        <w:t>11</w:t>
      </w:r>
    </w:p>
    <w:p w:rsidR="009809EC" w:rsidRDefault="000F71E1" w:rsidP="009809EC">
      <w:pPr>
        <w:widowControl w:val="0"/>
        <w:autoSpaceDE w:val="0"/>
        <w:autoSpaceDN w:val="0"/>
        <w:adjustRightInd w:val="0"/>
        <w:spacing w:after="0" w:line="240" w:lineRule="auto"/>
        <w:jc w:val="both"/>
        <w:rPr>
          <w:rFonts w:ascii="Times New Roman" w:eastAsia="Times New Roman" w:hAnsi="Times New Roman" w:cs="Times New Roman"/>
          <w:sz w:val="48"/>
          <w:szCs w:val="48"/>
          <w:lang w:val="uk-UA" w:eastAsia="uk-UA"/>
        </w:rPr>
      </w:pPr>
      <w:r>
        <w:rPr>
          <w:rFonts w:ascii="Times New Roman" w:eastAsia="Times New Roman" w:hAnsi="Times New Roman" w:cs="Times New Roman"/>
          <w:sz w:val="48"/>
          <w:szCs w:val="48"/>
          <w:lang w:val="uk-UA" w:eastAsia="uk-UA"/>
        </w:rPr>
        <w:t>Учитель:</w:t>
      </w:r>
      <w:r w:rsidR="009E130D">
        <w:rPr>
          <w:rFonts w:ascii="Times New Roman" w:eastAsia="Times New Roman" w:hAnsi="Times New Roman" w:cs="Times New Roman"/>
          <w:sz w:val="48"/>
          <w:szCs w:val="48"/>
          <w:lang w:val="uk-UA" w:eastAsia="uk-UA"/>
        </w:rPr>
        <w:t xml:space="preserve"> </w:t>
      </w:r>
    </w:p>
    <w:p w:rsidR="00B846AA" w:rsidRDefault="00B846AA" w:rsidP="009809EC">
      <w:pPr>
        <w:widowControl w:val="0"/>
        <w:autoSpaceDE w:val="0"/>
        <w:autoSpaceDN w:val="0"/>
        <w:adjustRightInd w:val="0"/>
        <w:spacing w:after="0" w:line="240" w:lineRule="auto"/>
        <w:jc w:val="both"/>
        <w:rPr>
          <w:rFonts w:ascii="Times New Roman" w:eastAsia="Times New Roman" w:hAnsi="Times New Roman" w:cs="Times New Roman"/>
          <w:sz w:val="48"/>
          <w:szCs w:val="48"/>
          <w:lang w:val="uk-UA" w:eastAsia="uk-UA"/>
        </w:rPr>
      </w:pPr>
    </w:p>
    <w:p w:rsidR="00276749" w:rsidRPr="00276749" w:rsidRDefault="003873CB" w:rsidP="009809EC">
      <w:pPr>
        <w:widowControl w:val="0"/>
        <w:autoSpaceDE w:val="0"/>
        <w:autoSpaceDN w:val="0"/>
        <w:adjustRightInd w:val="0"/>
        <w:spacing w:after="0" w:line="240" w:lineRule="auto"/>
        <w:jc w:val="both"/>
        <w:rPr>
          <w:rFonts w:ascii="Times New Roman" w:eastAsia="Times New Roman" w:hAnsi="Times New Roman" w:cs="Times New Roman"/>
          <w:b/>
          <w:sz w:val="48"/>
          <w:szCs w:val="48"/>
          <w:lang w:eastAsia="uk-UA"/>
        </w:rPr>
      </w:pPr>
      <w:proofErr w:type="spellStart"/>
      <w:r>
        <w:rPr>
          <w:rFonts w:ascii="Times New Roman" w:eastAsia="Times New Roman" w:hAnsi="Times New Roman" w:cs="Times New Roman"/>
          <w:sz w:val="48"/>
          <w:szCs w:val="48"/>
          <w:lang w:val="uk-UA" w:eastAsia="uk-UA"/>
        </w:rPr>
        <w:t>Учебный</w:t>
      </w:r>
      <w:proofErr w:type="spellEnd"/>
      <w:r>
        <w:rPr>
          <w:rFonts w:ascii="Times New Roman" w:eastAsia="Times New Roman" w:hAnsi="Times New Roman" w:cs="Times New Roman"/>
          <w:sz w:val="48"/>
          <w:szCs w:val="48"/>
          <w:lang w:val="uk-UA" w:eastAsia="uk-UA"/>
        </w:rPr>
        <w:t xml:space="preserve"> год: 202</w:t>
      </w:r>
      <w:r w:rsidR="00035938">
        <w:rPr>
          <w:rFonts w:ascii="Times New Roman" w:eastAsia="Times New Roman" w:hAnsi="Times New Roman" w:cs="Times New Roman"/>
          <w:sz w:val="48"/>
          <w:szCs w:val="48"/>
          <w:lang w:val="uk-UA" w:eastAsia="uk-UA"/>
        </w:rPr>
        <w:t>3</w:t>
      </w:r>
      <w:r>
        <w:rPr>
          <w:rFonts w:ascii="Times New Roman" w:eastAsia="Times New Roman" w:hAnsi="Times New Roman" w:cs="Times New Roman"/>
          <w:sz w:val="48"/>
          <w:szCs w:val="48"/>
          <w:lang w:val="uk-UA" w:eastAsia="uk-UA"/>
        </w:rPr>
        <w:t xml:space="preserve"> – 202</w:t>
      </w:r>
      <w:r w:rsidR="00035938">
        <w:rPr>
          <w:rFonts w:ascii="Times New Roman" w:eastAsia="Times New Roman" w:hAnsi="Times New Roman" w:cs="Times New Roman"/>
          <w:sz w:val="48"/>
          <w:szCs w:val="48"/>
          <w:lang w:val="uk-UA" w:eastAsia="uk-UA"/>
        </w:rPr>
        <w:t>4</w:t>
      </w:r>
    </w:p>
    <w:p w:rsidR="00276749" w:rsidRPr="00276749" w:rsidRDefault="00276749" w:rsidP="00276749">
      <w:pPr>
        <w:widowControl w:val="0"/>
        <w:autoSpaceDE w:val="0"/>
        <w:autoSpaceDN w:val="0"/>
        <w:adjustRightInd w:val="0"/>
        <w:spacing w:after="0" w:line="240" w:lineRule="auto"/>
        <w:rPr>
          <w:rFonts w:ascii="Times New Roman" w:eastAsia="Times New Roman" w:hAnsi="Times New Roman" w:cs="Times New Roman"/>
          <w:b/>
          <w:sz w:val="48"/>
          <w:szCs w:val="48"/>
          <w:lang w:val="uk-UA" w:eastAsia="uk-UA"/>
        </w:rPr>
      </w:pPr>
    </w:p>
    <w:tbl>
      <w:tblPr>
        <w:tblStyle w:val="12"/>
        <w:tblW w:w="0" w:type="auto"/>
        <w:tblLook w:val="04A0" w:firstRow="1" w:lastRow="0" w:firstColumn="1" w:lastColumn="0" w:noHBand="0" w:noVBand="1"/>
      </w:tblPr>
      <w:tblGrid>
        <w:gridCol w:w="817"/>
        <w:gridCol w:w="5528"/>
        <w:gridCol w:w="851"/>
      </w:tblGrid>
      <w:tr w:rsidR="00276749" w:rsidRPr="00276749" w:rsidTr="00363586">
        <w:tc>
          <w:tcPr>
            <w:tcW w:w="6345" w:type="dxa"/>
            <w:gridSpan w:val="2"/>
            <w:tcBorders>
              <w:top w:val="single" w:sz="4" w:space="0" w:color="000000"/>
              <w:left w:val="single" w:sz="4" w:space="0" w:color="000000"/>
              <w:bottom w:val="single" w:sz="4" w:space="0" w:color="000000"/>
              <w:right w:val="single" w:sz="4" w:space="0" w:color="000000"/>
            </w:tcBorders>
            <w:hideMark/>
          </w:tcPr>
          <w:p w:rsidR="00276749" w:rsidRPr="00276749" w:rsidRDefault="00276749" w:rsidP="00276749">
            <w:pPr>
              <w:widowControl w:val="0"/>
              <w:autoSpaceDE w:val="0"/>
              <w:autoSpaceDN w:val="0"/>
              <w:adjustRightInd w:val="0"/>
              <w:rPr>
                <w:rFonts w:ascii="Times New Roman" w:hAnsi="Times New Roman"/>
                <w:b/>
                <w:sz w:val="32"/>
                <w:szCs w:val="32"/>
              </w:rPr>
            </w:pPr>
            <w:r w:rsidRPr="00276749">
              <w:rPr>
                <w:rFonts w:ascii="Times New Roman" w:hAnsi="Times New Roman"/>
                <w:sz w:val="32"/>
                <w:szCs w:val="32"/>
              </w:rPr>
              <w:t xml:space="preserve">Количество </w:t>
            </w:r>
            <w:proofErr w:type="spellStart"/>
            <w:r w:rsidRPr="00276749">
              <w:rPr>
                <w:rFonts w:ascii="Times New Roman" w:hAnsi="Times New Roman"/>
                <w:sz w:val="32"/>
                <w:szCs w:val="32"/>
              </w:rPr>
              <w:t>часов</w:t>
            </w:r>
            <w:proofErr w:type="spellEnd"/>
            <w:r w:rsidRPr="00276749">
              <w:rPr>
                <w:rFonts w:ascii="Times New Roman" w:hAnsi="Times New Roman"/>
                <w:sz w:val="32"/>
                <w:szCs w:val="32"/>
              </w:rPr>
              <w:t xml:space="preserve"> по </w:t>
            </w:r>
            <w:proofErr w:type="spellStart"/>
            <w:r w:rsidRPr="00276749">
              <w:rPr>
                <w:rFonts w:ascii="Times New Roman" w:hAnsi="Times New Roman"/>
                <w:sz w:val="32"/>
                <w:szCs w:val="32"/>
              </w:rPr>
              <w:t>учебному</w:t>
            </w:r>
            <w:proofErr w:type="spellEnd"/>
            <w:r w:rsidRPr="00276749">
              <w:rPr>
                <w:rFonts w:ascii="Times New Roman" w:hAnsi="Times New Roman"/>
                <w:sz w:val="32"/>
                <w:szCs w:val="32"/>
              </w:rPr>
              <w:t xml:space="preserve"> плану за год</w:t>
            </w:r>
          </w:p>
        </w:tc>
        <w:tc>
          <w:tcPr>
            <w:tcW w:w="851" w:type="dxa"/>
            <w:tcBorders>
              <w:top w:val="single" w:sz="4" w:space="0" w:color="000000"/>
              <w:left w:val="single" w:sz="4" w:space="0" w:color="000000"/>
              <w:bottom w:val="single" w:sz="4" w:space="0" w:color="000000"/>
              <w:right w:val="single" w:sz="4" w:space="0" w:color="000000"/>
            </w:tcBorders>
          </w:tcPr>
          <w:p w:rsidR="00276749" w:rsidRPr="00276749" w:rsidRDefault="00AE1F9D" w:rsidP="00F94F1B">
            <w:pPr>
              <w:widowControl w:val="0"/>
              <w:autoSpaceDE w:val="0"/>
              <w:autoSpaceDN w:val="0"/>
              <w:adjustRightInd w:val="0"/>
              <w:rPr>
                <w:rFonts w:ascii="Times New Roman" w:hAnsi="Times New Roman"/>
                <w:b/>
                <w:sz w:val="32"/>
                <w:szCs w:val="32"/>
              </w:rPr>
            </w:pPr>
            <w:r>
              <w:rPr>
                <w:rFonts w:ascii="Times New Roman" w:hAnsi="Times New Roman"/>
                <w:b/>
                <w:sz w:val="32"/>
                <w:szCs w:val="32"/>
              </w:rPr>
              <w:t>3</w:t>
            </w:r>
            <w:r w:rsidR="00F94F1B">
              <w:rPr>
                <w:rFonts w:ascii="Times New Roman" w:hAnsi="Times New Roman"/>
                <w:b/>
                <w:sz w:val="32"/>
                <w:szCs w:val="32"/>
              </w:rPr>
              <w:t>4</w:t>
            </w:r>
          </w:p>
        </w:tc>
      </w:tr>
      <w:tr w:rsidR="00276749" w:rsidRPr="00276749" w:rsidTr="00363586">
        <w:tc>
          <w:tcPr>
            <w:tcW w:w="817" w:type="dxa"/>
            <w:tcBorders>
              <w:top w:val="single" w:sz="4" w:space="0" w:color="000000"/>
              <w:left w:val="single" w:sz="4" w:space="0" w:color="000000"/>
              <w:bottom w:val="single" w:sz="4" w:space="0" w:color="000000"/>
              <w:right w:val="single" w:sz="4" w:space="0" w:color="000000"/>
            </w:tcBorders>
            <w:textDirection w:val="btLr"/>
            <w:hideMark/>
          </w:tcPr>
          <w:p w:rsidR="00276749" w:rsidRPr="00276749" w:rsidRDefault="00276749" w:rsidP="00276749">
            <w:pPr>
              <w:widowControl w:val="0"/>
              <w:autoSpaceDE w:val="0"/>
              <w:autoSpaceDN w:val="0"/>
              <w:adjustRightInd w:val="0"/>
              <w:ind w:left="113" w:right="113"/>
              <w:jc w:val="center"/>
              <w:rPr>
                <w:rFonts w:ascii="Times New Roman" w:hAnsi="Times New Roman"/>
                <w:b/>
                <w:sz w:val="32"/>
                <w:szCs w:val="32"/>
              </w:rPr>
            </w:pPr>
          </w:p>
        </w:tc>
        <w:tc>
          <w:tcPr>
            <w:tcW w:w="5528" w:type="dxa"/>
            <w:tcBorders>
              <w:top w:val="single" w:sz="4" w:space="0" w:color="000000"/>
              <w:left w:val="single" w:sz="4" w:space="0" w:color="000000"/>
              <w:bottom w:val="single" w:sz="4" w:space="0" w:color="000000"/>
              <w:right w:val="single" w:sz="4" w:space="0" w:color="000000"/>
            </w:tcBorders>
            <w:hideMark/>
          </w:tcPr>
          <w:p w:rsidR="00276749" w:rsidRPr="00276749" w:rsidRDefault="00AE1F9D" w:rsidP="00276749">
            <w:pPr>
              <w:widowControl w:val="0"/>
              <w:autoSpaceDE w:val="0"/>
              <w:autoSpaceDN w:val="0"/>
              <w:adjustRightInd w:val="0"/>
              <w:rPr>
                <w:rFonts w:ascii="Times New Roman" w:hAnsi="Times New Roman"/>
                <w:b/>
                <w:sz w:val="32"/>
                <w:szCs w:val="32"/>
              </w:rPr>
            </w:pPr>
            <w:r>
              <w:rPr>
                <w:rFonts w:ascii="Times New Roman" w:hAnsi="Times New Roman"/>
                <w:sz w:val="32"/>
                <w:szCs w:val="32"/>
                <w:lang w:val="ru-RU"/>
              </w:rPr>
              <w:t>1</w:t>
            </w:r>
            <w:r w:rsidR="00276749" w:rsidRPr="00276749">
              <w:rPr>
                <w:rFonts w:ascii="Times New Roman" w:hAnsi="Times New Roman"/>
                <w:sz w:val="32"/>
                <w:szCs w:val="32"/>
              </w:rPr>
              <w:t xml:space="preserve"> </w:t>
            </w:r>
            <w:proofErr w:type="spellStart"/>
            <w:r w:rsidR="00276749" w:rsidRPr="00276749">
              <w:rPr>
                <w:rFonts w:ascii="Times New Roman" w:hAnsi="Times New Roman"/>
                <w:sz w:val="32"/>
                <w:szCs w:val="32"/>
              </w:rPr>
              <w:t>полугодие</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276749" w:rsidRPr="00276749" w:rsidRDefault="00276749" w:rsidP="00276749">
            <w:pPr>
              <w:widowControl w:val="0"/>
              <w:autoSpaceDE w:val="0"/>
              <w:autoSpaceDN w:val="0"/>
              <w:adjustRightInd w:val="0"/>
              <w:rPr>
                <w:rFonts w:ascii="Times New Roman" w:hAnsi="Times New Roman"/>
                <w:b/>
                <w:sz w:val="32"/>
                <w:szCs w:val="32"/>
              </w:rPr>
            </w:pPr>
            <w:r w:rsidRPr="00276749">
              <w:rPr>
                <w:rFonts w:ascii="Times New Roman" w:hAnsi="Times New Roman"/>
                <w:b/>
                <w:sz w:val="32"/>
                <w:szCs w:val="32"/>
              </w:rPr>
              <w:t>1</w:t>
            </w:r>
            <w:r w:rsidR="00AE1F9D">
              <w:rPr>
                <w:rFonts w:ascii="Times New Roman" w:hAnsi="Times New Roman"/>
                <w:b/>
                <w:sz w:val="32"/>
                <w:szCs w:val="32"/>
              </w:rPr>
              <w:t>6</w:t>
            </w:r>
          </w:p>
        </w:tc>
      </w:tr>
      <w:tr w:rsidR="009E130D" w:rsidRPr="00276749" w:rsidTr="00363586">
        <w:tc>
          <w:tcPr>
            <w:tcW w:w="817" w:type="dxa"/>
            <w:tcBorders>
              <w:top w:val="single" w:sz="4" w:space="0" w:color="000000"/>
              <w:left w:val="single" w:sz="4" w:space="0" w:color="000000"/>
              <w:bottom w:val="single" w:sz="4" w:space="0" w:color="000000"/>
              <w:right w:val="single" w:sz="4" w:space="0" w:color="000000"/>
            </w:tcBorders>
            <w:textDirection w:val="btLr"/>
          </w:tcPr>
          <w:p w:rsidR="009E130D" w:rsidRPr="00276749" w:rsidRDefault="009E130D" w:rsidP="00276749">
            <w:pPr>
              <w:widowControl w:val="0"/>
              <w:autoSpaceDE w:val="0"/>
              <w:autoSpaceDN w:val="0"/>
              <w:adjustRightInd w:val="0"/>
              <w:ind w:left="113" w:right="113"/>
              <w:jc w:val="center"/>
              <w:rPr>
                <w:rFonts w:ascii="Times New Roman" w:hAnsi="Times New Roman"/>
                <w:b/>
                <w:sz w:val="32"/>
                <w:szCs w:val="32"/>
              </w:rPr>
            </w:pPr>
          </w:p>
        </w:tc>
        <w:tc>
          <w:tcPr>
            <w:tcW w:w="5528" w:type="dxa"/>
            <w:tcBorders>
              <w:top w:val="single" w:sz="4" w:space="0" w:color="000000"/>
              <w:left w:val="single" w:sz="4" w:space="0" w:color="000000"/>
              <w:bottom w:val="single" w:sz="4" w:space="0" w:color="000000"/>
              <w:right w:val="single" w:sz="4" w:space="0" w:color="000000"/>
            </w:tcBorders>
          </w:tcPr>
          <w:p w:rsidR="009E130D" w:rsidRPr="00AE1F9D" w:rsidRDefault="00AE1F9D" w:rsidP="00276749">
            <w:pPr>
              <w:widowControl w:val="0"/>
              <w:autoSpaceDE w:val="0"/>
              <w:autoSpaceDN w:val="0"/>
              <w:adjustRightInd w:val="0"/>
              <w:rPr>
                <w:rFonts w:ascii="Times New Roman" w:hAnsi="Times New Roman"/>
                <w:sz w:val="32"/>
                <w:szCs w:val="32"/>
                <w:lang w:val="ru-RU"/>
              </w:rPr>
            </w:pPr>
            <w:r>
              <w:rPr>
                <w:rFonts w:ascii="Times New Roman" w:hAnsi="Times New Roman"/>
                <w:sz w:val="32"/>
                <w:szCs w:val="32"/>
                <w:lang w:val="ru-RU"/>
              </w:rPr>
              <w:t>2 полугодие</w:t>
            </w:r>
          </w:p>
        </w:tc>
        <w:tc>
          <w:tcPr>
            <w:tcW w:w="851" w:type="dxa"/>
            <w:tcBorders>
              <w:top w:val="single" w:sz="4" w:space="0" w:color="000000"/>
              <w:left w:val="single" w:sz="4" w:space="0" w:color="000000"/>
              <w:bottom w:val="single" w:sz="4" w:space="0" w:color="000000"/>
              <w:right w:val="single" w:sz="4" w:space="0" w:color="000000"/>
            </w:tcBorders>
          </w:tcPr>
          <w:p w:rsidR="009E130D" w:rsidRPr="00276749" w:rsidRDefault="00AE1F9D" w:rsidP="00F94F1B">
            <w:pPr>
              <w:widowControl w:val="0"/>
              <w:autoSpaceDE w:val="0"/>
              <w:autoSpaceDN w:val="0"/>
              <w:adjustRightInd w:val="0"/>
              <w:rPr>
                <w:rFonts w:ascii="Times New Roman" w:hAnsi="Times New Roman"/>
                <w:b/>
                <w:sz w:val="32"/>
                <w:szCs w:val="32"/>
              </w:rPr>
            </w:pPr>
            <w:r>
              <w:rPr>
                <w:rFonts w:ascii="Times New Roman" w:hAnsi="Times New Roman"/>
                <w:b/>
                <w:sz w:val="32"/>
                <w:szCs w:val="32"/>
              </w:rPr>
              <w:t>1</w:t>
            </w:r>
            <w:r w:rsidR="00F94F1B">
              <w:rPr>
                <w:rFonts w:ascii="Times New Roman" w:hAnsi="Times New Roman"/>
                <w:b/>
                <w:sz w:val="32"/>
                <w:szCs w:val="32"/>
              </w:rPr>
              <w:t>8</w:t>
            </w:r>
          </w:p>
        </w:tc>
      </w:tr>
    </w:tbl>
    <w:p w:rsidR="00276749" w:rsidRPr="00276749" w:rsidRDefault="00276749" w:rsidP="00276749">
      <w:pPr>
        <w:autoSpaceDE w:val="0"/>
        <w:autoSpaceDN w:val="0"/>
        <w:adjustRightInd w:val="0"/>
        <w:spacing w:after="0" w:line="240" w:lineRule="auto"/>
        <w:ind w:left="720"/>
        <w:contextualSpacing/>
        <w:rPr>
          <w:rFonts w:ascii="Times New Roman" w:eastAsiaTheme="minorEastAsia" w:hAnsi="Times New Roman" w:cs="Times New Roman"/>
          <w:b/>
          <w:bCs/>
          <w:sz w:val="24"/>
          <w:szCs w:val="24"/>
          <w:lang w:eastAsia="ru-RU"/>
        </w:rPr>
      </w:pPr>
    </w:p>
    <w:p w:rsidR="00276749" w:rsidRPr="00276749" w:rsidRDefault="00276749" w:rsidP="00276749">
      <w:pPr>
        <w:autoSpaceDE w:val="0"/>
        <w:autoSpaceDN w:val="0"/>
        <w:adjustRightInd w:val="0"/>
        <w:spacing w:after="0" w:line="240" w:lineRule="auto"/>
        <w:ind w:left="720"/>
        <w:contextualSpacing/>
        <w:rPr>
          <w:rFonts w:ascii="Times New Roman" w:eastAsiaTheme="minorEastAsia" w:hAnsi="Times New Roman" w:cs="Times New Roman"/>
          <w:b/>
          <w:bCs/>
          <w:sz w:val="24"/>
          <w:szCs w:val="24"/>
          <w:lang w:eastAsia="ru-RU"/>
        </w:rPr>
      </w:pPr>
    </w:p>
    <w:p w:rsidR="00276749" w:rsidRPr="00276749" w:rsidRDefault="00276749" w:rsidP="00276749">
      <w:pPr>
        <w:autoSpaceDE w:val="0"/>
        <w:autoSpaceDN w:val="0"/>
        <w:adjustRightInd w:val="0"/>
        <w:spacing w:after="0" w:line="240" w:lineRule="auto"/>
        <w:ind w:left="720"/>
        <w:contextualSpacing/>
        <w:rPr>
          <w:rFonts w:ascii="Times New Roman" w:eastAsiaTheme="minorEastAsia" w:hAnsi="Times New Roman" w:cs="Times New Roman"/>
          <w:b/>
          <w:bCs/>
          <w:sz w:val="24"/>
          <w:szCs w:val="24"/>
          <w:lang w:eastAsia="ru-RU"/>
        </w:rPr>
      </w:pPr>
    </w:p>
    <w:p w:rsidR="00276749" w:rsidRPr="00276749" w:rsidRDefault="00276749" w:rsidP="00276749">
      <w:pPr>
        <w:autoSpaceDE w:val="0"/>
        <w:autoSpaceDN w:val="0"/>
        <w:adjustRightInd w:val="0"/>
        <w:spacing w:after="0" w:line="240" w:lineRule="auto"/>
        <w:ind w:left="720"/>
        <w:contextualSpacing/>
        <w:rPr>
          <w:rFonts w:ascii="Times New Roman" w:eastAsiaTheme="minorEastAsia" w:hAnsi="Times New Roman" w:cs="Times New Roman"/>
          <w:b/>
          <w:bCs/>
          <w:sz w:val="24"/>
          <w:szCs w:val="24"/>
          <w:lang w:eastAsia="ru-RU"/>
        </w:rPr>
      </w:pPr>
    </w:p>
    <w:p w:rsidR="00276749" w:rsidRPr="00276749" w:rsidRDefault="00276749" w:rsidP="00276749">
      <w:pPr>
        <w:autoSpaceDE w:val="0"/>
        <w:autoSpaceDN w:val="0"/>
        <w:adjustRightInd w:val="0"/>
        <w:spacing w:after="0" w:line="240" w:lineRule="auto"/>
        <w:ind w:left="720"/>
        <w:contextualSpacing/>
        <w:rPr>
          <w:rFonts w:ascii="Times New Roman" w:eastAsiaTheme="minorEastAsia" w:hAnsi="Times New Roman" w:cs="Times New Roman"/>
          <w:b/>
          <w:bCs/>
          <w:sz w:val="24"/>
          <w:szCs w:val="24"/>
          <w:lang w:eastAsia="ru-RU"/>
        </w:rPr>
      </w:pPr>
    </w:p>
    <w:p w:rsidR="00276749" w:rsidRPr="00276749" w:rsidRDefault="00276749" w:rsidP="00276749">
      <w:pPr>
        <w:autoSpaceDE w:val="0"/>
        <w:autoSpaceDN w:val="0"/>
        <w:adjustRightInd w:val="0"/>
        <w:spacing w:after="0" w:line="240" w:lineRule="auto"/>
        <w:ind w:left="720"/>
        <w:contextualSpacing/>
        <w:rPr>
          <w:rFonts w:ascii="Times New Roman" w:eastAsiaTheme="minorEastAsia" w:hAnsi="Times New Roman" w:cs="Times New Roman"/>
          <w:b/>
          <w:bCs/>
          <w:sz w:val="24"/>
          <w:szCs w:val="24"/>
          <w:lang w:eastAsia="ru-RU"/>
        </w:rPr>
      </w:pPr>
    </w:p>
    <w:p w:rsidR="00276749" w:rsidRPr="00276749" w:rsidRDefault="00276749" w:rsidP="00276749">
      <w:pPr>
        <w:autoSpaceDE w:val="0"/>
        <w:autoSpaceDN w:val="0"/>
        <w:adjustRightInd w:val="0"/>
        <w:spacing w:after="0" w:line="240" w:lineRule="auto"/>
        <w:ind w:left="720"/>
        <w:contextualSpacing/>
        <w:rPr>
          <w:rFonts w:ascii="Times New Roman" w:eastAsiaTheme="minorEastAsia" w:hAnsi="Times New Roman" w:cs="Times New Roman"/>
          <w:b/>
          <w:bCs/>
          <w:sz w:val="24"/>
          <w:szCs w:val="24"/>
          <w:lang w:eastAsia="ru-RU"/>
        </w:rPr>
      </w:pPr>
    </w:p>
    <w:p w:rsidR="00276749" w:rsidRPr="00276749" w:rsidRDefault="00276749" w:rsidP="00276749">
      <w:pPr>
        <w:autoSpaceDE w:val="0"/>
        <w:autoSpaceDN w:val="0"/>
        <w:adjustRightInd w:val="0"/>
        <w:spacing w:after="0" w:line="240" w:lineRule="auto"/>
        <w:ind w:left="720"/>
        <w:contextualSpacing/>
        <w:rPr>
          <w:rFonts w:ascii="Times New Roman" w:eastAsiaTheme="minorEastAsia" w:hAnsi="Times New Roman" w:cs="Times New Roman"/>
          <w:b/>
          <w:bCs/>
          <w:sz w:val="24"/>
          <w:szCs w:val="24"/>
          <w:lang w:eastAsia="ru-RU"/>
        </w:rPr>
      </w:pPr>
    </w:p>
    <w:p w:rsidR="00166B88" w:rsidRPr="00284D8F" w:rsidRDefault="00166B88" w:rsidP="00284D8F">
      <w:pPr>
        <w:numPr>
          <w:ilvl w:val="0"/>
          <w:numId w:val="19"/>
        </w:numPr>
        <w:spacing w:after="0" w:line="240" w:lineRule="auto"/>
        <w:ind w:left="0" w:right="-456" w:firstLine="284"/>
        <w:contextualSpacing/>
        <w:jc w:val="center"/>
        <w:rPr>
          <w:rFonts w:ascii="Times New Roman" w:eastAsia="Times New Roman" w:hAnsi="Times New Roman" w:cs="Times New Roman"/>
          <w:b/>
          <w:sz w:val="24"/>
          <w:szCs w:val="24"/>
          <w:lang w:eastAsia="ru-RU"/>
        </w:rPr>
      </w:pPr>
      <w:r w:rsidRPr="00284D8F">
        <w:rPr>
          <w:rFonts w:ascii="Times New Roman" w:eastAsia="Times New Roman" w:hAnsi="Times New Roman" w:cs="Times New Roman"/>
          <w:b/>
          <w:sz w:val="24"/>
          <w:szCs w:val="24"/>
          <w:lang w:eastAsia="ru-RU"/>
        </w:rPr>
        <w:lastRenderedPageBreak/>
        <w:t>Пояснительная записка</w:t>
      </w:r>
    </w:p>
    <w:p w:rsidR="00B846AA" w:rsidRPr="00483580" w:rsidRDefault="00051D45" w:rsidP="00483580">
      <w:pPr>
        <w:spacing w:after="0" w:line="240" w:lineRule="auto"/>
        <w:ind w:left="-142" w:right="230" w:firstLine="709"/>
        <w:jc w:val="both"/>
        <w:rPr>
          <w:rFonts w:ascii="Times New Roman" w:hAnsi="Times New Roman"/>
          <w:sz w:val="24"/>
        </w:rPr>
      </w:pPr>
      <w:r w:rsidRPr="00284D8F">
        <w:rPr>
          <w:rFonts w:ascii="Times New Roman" w:hAnsi="Times New Roman"/>
          <w:sz w:val="24"/>
          <w:szCs w:val="24"/>
        </w:rPr>
        <w:t xml:space="preserve">    Рабочая программа </w:t>
      </w:r>
      <w:r w:rsidR="00B846AA">
        <w:rPr>
          <w:rFonts w:ascii="Times New Roman" w:eastAsia="Times New Roman" w:hAnsi="Times New Roman"/>
          <w:sz w:val="24"/>
          <w:szCs w:val="24"/>
          <w:lang w:eastAsia="ru-RU"/>
        </w:rPr>
        <w:t>по родному русскому языку для 11 класса на 202</w:t>
      </w:r>
      <w:r w:rsidR="00F94F1B">
        <w:rPr>
          <w:rFonts w:ascii="Times New Roman" w:eastAsia="Times New Roman" w:hAnsi="Times New Roman"/>
          <w:sz w:val="24"/>
          <w:szCs w:val="24"/>
          <w:lang w:eastAsia="ru-RU"/>
        </w:rPr>
        <w:t>2</w:t>
      </w:r>
      <w:r w:rsidR="00B846AA">
        <w:rPr>
          <w:rFonts w:ascii="Times New Roman" w:eastAsia="Times New Roman" w:hAnsi="Times New Roman"/>
          <w:sz w:val="24"/>
          <w:szCs w:val="24"/>
          <w:lang w:eastAsia="ru-RU"/>
        </w:rPr>
        <w:t xml:space="preserve"> - 202</w:t>
      </w:r>
      <w:r w:rsidR="00F94F1B">
        <w:rPr>
          <w:rFonts w:ascii="Times New Roman" w:eastAsia="Times New Roman" w:hAnsi="Times New Roman"/>
          <w:sz w:val="24"/>
          <w:szCs w:val="24"/>
          <w:lang w:eastAsia="ru-RU"/>
        </w:rPr>
        <w:t>3</w:t>
      </w:r>
      <w:r w:rsidRPr="00284D8F">
        <w:rPr>
          <w:rFonts w:ascii="Times New Roman" w:eastAsia="Times New Roman" w:hAnsi="Times New Roman"/>
          <w:sz w:val="24"/>
          <w:szCs w:val="24"/>
          <w:lang w:eastAsia="ru-RU"/>
        </w:rPr>
        <w:t xml:space="preserve"> учебный год  </w:t>
      </w:r>
      <w:r w:rsidRPr="00284D8F">
        <w:rPr>
          <w:rFonts w:ascii="Times New Roman" w:hAnsi="Times New Roman"/>
          <w:sz w:val="24"/>
          <w:szCs w:val="24"/>
        </w:rPr>
        <w:t>составлена на основе федерального государственного образовательного стандарта среднего общего образо</w:t>
      </w:r>
      <w:r w:rsidRPr="00284D8F">
        <w:rPr>
          <w:rFonts w:ascii="Times New Roman" w:hAnsi="Times New Roman"/>
          <w:sz w:val="24"/>
          <w:szCs w:val="24"/>
        </w:rPr>
        <w:softHyphen/>
        <w:t>вания, примерной программы по русскому языку, программы Минпросвещения  РФ для общеобразо</w:t>
      </w:r>
      <w:r w:rsidRPr="00284D8F">
        <w:rPr>
          <w:rFonts w:ascii="Times New Roman" w:hAnsi="Times New Roman"/>
          <w:sz w:val="24"/>
          <w:szCs w:val="24"/>
        </w:rPr>
        <w:softHyphen/>
      </w:r>
      <w:r w:rsidR="00B846AA">
        <w:rPr>
          <w:rFonts w:ascii="Times New Roman" w:hAnsi="Times New Roman"/>
          <w:sz w:val="24"/>
          <w:szCs w:val="24"/>
        </w:rPr>
        <w:t>вательных школ «Русский язык. 11</w:t>
      </w:r>
      <w:r w:rsidRPr="00284D8F">
        <w:rPr>
          <w:rFonts w:ascii="Times New Roman" w:hAnsi="Times New Roman"/>
          <w:sz w:val="24"/>
          <w:szCs w:val="24"/>
        </w:rPr>
        <w:t xml:space="preserve">  класс» И.</w:t>
      </w:r>
      <w:r w:rsidRPr="00483580">
        <w:rPr>
          <w:rFonts w:ascii="Times New Roman" w:hAnsi="Times New Roman"/>
          <w:sz w:val="24"/>
          <w:szCs w:val="24"/>
        </w:rPr>
        <w:t xml:space="preserve">В.  </w:t>
      </w:r>
      <w:proofErr w:type="spellStart"/>
      <w:r w:rsidRPr="00483580">
        <w:rPr>
          <w:rFonts w:ascii="Times New Roman" w:hAnsi="Times New Roman"/>
          <w:sz w:val="24"/>
          <w:szCs w:val="24"/>
        </w:rPr>
        <w:t>Гусаровой</w:t>
      </w:r>
      <w:proofErr w:type="spellEnd"/>
      <w:r w:rsidRPr="00483580">
        <w:rPr>
          <w:rFonts w:ascii="Times New Roman" w:hAnsi="Times New Roman"/>
          <w:sz w:val="24"/>
          <w:szCs w:val="24"/>
        </w:rPr>
        <w:t xml:space="preserve">.  </w:t>
      </w:r>
      <w:r w:rsidR="00B846AA" w:rsidRPr="00483580">
        <w:rPr>
          <w:rFonts w:ascii="Times New Roman" w:hAnsi="Times New Roman"/>
          <w:sz w:val="24"/>
        </w:rPr>
        <w:t xml:space="preserve">Календарно-тематическое планирование составлено по учебнику: </w:t>
      </w:r>
      <w:r w:rsidR="00B846AA" w:rsidRPr="00483580">
        <w:rPr>
          <w:rFonts w:ascii="Times New Roman" w:hAnsi="Times New Roman"/>
          <w:iCs/>
          <w:sz w:val="24"/>
        </w:rPr>
        <w:t xml:space="preserve">И.В. </w:t>
      </w:r>
      <w:proofErr w:type="spellStart"/>
      <w:r w:rsidR="00B846AA" w:rsidRPr="00483580">
        <w:rPr>
          <w:rFonts w:ascii="Times New Roman" w:hAnsi="Times New Roman"/>
          <w:iCs/>
          <w:sz w:val="24"/>
        </w:rPr>
        <w:t>Гусаровой</w:t>
      </w:r>
      <w:proofErr w:type="spellEnd"/>
      <w:r w:rsidR="00B846AA" w:rsidRPr="00483580">
        <w:rPr>
          <w:rFonts w:ascii="Times New Roman" w:hAnsi="Times New Roman"/>
          <w:iCs/>
          <w:sz w:val="24"/>
        </w:rPr>
        <w:t xml:space="preserve">. </w:t>
      </w:r>
      <w:r w:rsidR="00B846AA" w:rsidRPr="00483580">
        <w:rPr>
          <w:rFonts w:ascii="Times New Roman" w:hAnsi="Times New Roman"/>
          <w:sz w:val="24"/>
        </w:rPr>
        <w:t xml:space="preserve">Русский язык. 11-  класс: базовый и углублённый уровни: учеб. для </w:t>
      </w:r>
      <w:proofErr w:type="spellStart"/>
      <w:r w:rsidR="00B846AA" w:rsidRPr="00483580">
        <w:rPr>
          <w:rFonts w:ascii="Times New Roman" w:hAnsi="Times New Roman"/>
          <w:sz w:val="24"/>
        </w:rPr>
        <w:t>общеобразоват</w:t>
      </w:r>
      <w:proofErr w:type="spellEnd"/>
      <w:r w:rsidR="00B846AA" w:rsidRPr="00483580">
        <w:rPr>
          <w:rFonts w:ascii="Times New Roman" w:hAnsi="Times New Roman"/>
          <w:sz w:val="24"/>
        </w:rPr>
        <w:t xml:space="preserve">. учреждений / И.В. </w:t>
      </w:r>
      <w:proofErr w:type="spellStart"/>
      <w:r w:rsidR="00B846AA" w:rsidRPr="00483580">
        <w:rPr>
          <w:rFonts w:ascii="Times New Roman" w:hAnsi="Times New Roman"/>
          <w:sz w:val="24"/>
        </w:rPr>
        <w:t>Гусарова</w:t>
      </w:r>
      <w:proofErr w:type="spellEnd"/>
      <w:r w:rsidR="00B846AA" w:rsidRPr="00483580">
        <w:rPr>
          <w:rFonts w:ascii="Times New Roman" w:hAnsi="Times New Roman"/>
          <w:sz w:val="24"/>
        </w:rPr>
        <w:t xml:space="preserve">. - М., Просвещение, 2021. в соответствии с основной образовательной программой основного общего образования МБОУ СОШ №15, утвержденной приказом директора от </w:t>
      </w:r>
      <w:r w:rsidR="00376E2E" w:rsidRPr="00376E2E">
        <w:rPr>
          <w:rFonts w:ascii="Times New Roman" w:hAnsi="Times New Roman"/>
          <w:sz w:val="24"/>
        </w:rPr>
        <w:t>27.03.2023 №Ш15-13-304/3</w:t>
      </w:r>
      <w:r w:rsidR="00B846AA" w:rsidRPr="00483580">
        <w:rPr>
          <w:rFonts w:ascii="Times New Roman" w:hAnsi="Times New Roman"/>
          <w:sz w:val="24"/>
        </w:rPr>
        <w:t xml:space="preserve"> в</w:t>
      </w:r>
      <w:r w:rsidR="00B846AA" w:rsidRPr="00483580">
        <w:rPr>
          <w:rFonts w:ascii="Times New Roman" w:hAnsi="Times New Roman"/>
          <w:color w:val="FF0000"/>
          <w:sz w:val="24"/>
        </w:rPr>
        <w:t xml:space="preserve"> </w:t>
      </w:r>
      <w:r w:rsidR="00B846AA" w:rsidRPr="00483580">
        <w:rPr>
          <w:rFonts w:ascii="Times New Roman" w:hAnsi="Times New Roman"/>
          <w:sz w:val="24"/>
        </w:rPr>
        <w:t xml:space="preserve">соответствии с требованиями федерального государственного образовательного стандарта основного общего образования, в соответствии с Концепцией духовно-нравственного развития и воспитания личности гражданина России. </w:t>
      </w:r>
    </w:p>
    <w:p w:rsidR="00B846AA" w:rsidRPr="00483580" w:rsidRDefault="00B846AA" w:rsidP="00035938">
      <w:pPr>
        <w:autoSpaceDE w:val="0"/>
        <w:autoSpaceDN w:val="0"/>
        <w:adjustRightInd w:val="0"/>
        <w:spacing w:after="0" w:line="240" w:lineRule="auto"/>
        <w:ind w:left="-142" w:firstLine="851"/>
        <w:jc w:val="both"/>
        <w:rPr>
          <w:rFonts w:ascii="Times New Roman" w:eastAsia="Calibri" w:hAnsi="Times New Roman"/>
          <w:sz w:val="24"/>
        </w:rPr>
      </w:pPr>
      <w:r w:rsidRPr="00483580">
        <w:rPr>
          <w:rFonts w:ascii="Times New Roman" w:eastAsia="Calibri" w:hAnsi="Times New Roman"/>
          <w:sz w:val="24"/>
        </w:rPr>
        <w:t>В связи с принятием Федерального закона от 31 июля 2020 г. N 304-ФЗ "О внесении изменений в Федеральный закон "Об образовании в Российской Федерации" по вопросам воспитания обучающихся" (Собрание законодательства Российской Федерации, 2020, N 31, ст. 5063), 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абзацем вторым пункта 30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одним из компонентов рабочей программы воспитания школы является модуль «Школьный урок». Модуль «Школьный урок» предполагает объединение содержания обучения и воспитания в целостный образовательный процесс на основе единой цели и единых социокультурных ценностей. В МБОУ СОШ №15 модуль «Школьный урок» построен на основе программы Социокультурные истоки. Интегративный характер курса «Истоки» позволяет на практике осуществить межпредметные связи учебных предметов. Духовно-нравственный контекст «Истоков» придает всему учебно-воспитательному процессу целостность.</w:t>
      </w:r>
    </w:p>
    <w:p w:rsidR="00B846AA" w:rsidRPr="00483580" w:rsidRDefault="00B846AA" w:rsidP="00483580">
      <w:pPr>
        <w:autoSpaceDE w:val="0"/>
        <w:autoSpaceDN w:val="0"/>
        <w:adjustRightInd w:val="0"/>
        <w:spacing w:after="0" w:line="240" w:lineRule="auto"/>
        <w:ind w:left="284" w:firstLine="425"/>
        <w:jc w:val="both"/>
        <w:rPr>
          <w:rFonts w:ascii="Times New Roman" w:eastAsia="Calibri" w:hAnsi="Times New Roman"/>
          <w:sz w:val="24"/>
        </w:rPr>
      </w:pPr>
      <w:r w:rsidRPr="00483580">
        <w:rPr>
          <w:rFonts w:ascii="Times New Roman" w:eastAsia="Calibri" w:hAnsi="Times New Roman"/>
          <w:sz w:val="24"/>
        </w:rPr>
        <w:t>Для достижения воспитательных задач урока используются социокультурные технологии:</w:t>
      </w:r>
    </w:p>
    <w:p w:rsidR="00B846AA" w:rsidRPr="00483580" w:rsidRDefault="00B846AA" w:rsidP="00483580">
      <w:pPr>
        <w:autoSpaceDE w:val="0"/>
        <w:autoSpaceDN w:val="0"/>
        <w:adjustRightInd w:val="0"/>
        <w:spacing w:after="0" w:line="240" w:lineRule="auto"/>
        <w:ind w:left="284" w:firstLine="425"/>
        <w:jc w:val="both"/>
        <w:rPr>
          <w:rFonts w:ascii="Times New Roman" w:eastAsia="Calibri" w:hAnsi="Times New Roman"/>
          <w:sz w:val="24"/>
        </w:rPr>
      </w:pPr>
      <w:r w:rsidRPr="00483580">
        <w:rPr>
          <w:rFonts w:ascii="Times New Roman" w:eastAsia="Calibri" w:hAnsi="Times New Roman"/>
          <w:sz w:val="24"/>
        </w:rPr>
        <w:t>-</w:t>
      </w:r>
      <w:r w:rsidRPr="00483580">
        <w:rPr>
          <w:rFonts w:ascii="Times New Roman" w:eastAsia="Calibri" w:hAnsi="Times New Roman"/>
          <w:sz w:val="24"/>
        </w:rPr>
        <w:tab/>
        <w:t>технология присоединения;</w:t>
      </w:r>
    </w:p>
    <w:p w:rsidR="00B846AA" w:rsidRPr="00483580" w:rsidRDefault="00B846AA" w:rsidP="00483580">
      <w:pPr>
        <w:autoSpaceDE w:val="0"/>
        <w:autoSpaceDN w:val="0"/>
        <w:adjustRightInd w:val="0"/>
        <w:spacing w:after="0" w:line="240" w:lineRule="auto"/>
        <w:ind w:left="284" w:firstLine="425"/>
        <w:jc w:val="both"/>
        <w:rPr>
          <w:rFonts w:ascii="Times New Roman" w:eastAsia="Calibri" w:hAnsi="Times New Roman"/>
          <w:sz w:val="24"/>
        </w:rPr>
      </w:pPr>
      <w:r w:rsidRPr="00483580">
        <w:rPr>
          <w:rFonts w:ascii="Times New Roman" w:eastAsia="Calibri" w:hAnsi="Times New Roman"/>
          <w:sz w:val="24"/>
        </w:rPr>
        <w:t>-</w:t>
      </w:r>
      <w:r w:rsidRPr="00483580">
        <w:rPr>
          <w:rFonts w:ascii="Times New Roman" w:eastAsia="Calibri" w:hAnsi="Times New Roman"/>
          <w:sz w:val="24"/>
        </w:rPr>
        <w:tab/>
        <w:t>технология развития целостного восприятия и мышления;</w:t>
      </w:r>
    </w:p>
    <w:p w:rsidR="00B846AA" w:rsidRPr="00483580" w:rsidRDefault="00B846AA" w:rsidP="00483580">
      <w:pPr>
        <w:autoSpaceDE w:val="0"/>
        <w:autoSpaceDN w:val="0"/>
        <w:adjustRightInd w:val="0"/>
        <w:spacing w:after="0" w:line="240" w:lineRule="auto"/>
        <w:ind w:left="284" w:firstLine="425"/>
        <w:jc w:val="both"/>
        <w:rPr>
          <w:rFonts w:ascii="Times New Roman" w:eastAsia="Calibri" w:hAnsi="Times New Roman"/>
          <w:sz w:val="24"/>
        </w:rPr>
      </w:pPr>
      <w:r w:rsidRPr="00483580">
        <w:rPr>
          <w:rFonts w:ascii="Times New Roman" w:eastAsia="Calibri" w:hAnsi="Times New Roman"/>
          <w:sz w:val="24"/>
        </w:rPr>
        <w:t>-</w:t>
      </w:r>
      <w:r w:rsidRPr="00483580">
        <w:rPr>
          <w:rFonts w:ascii="Times New Roman" w:eastAsia="Calibri" w:hAnsi="Times New Roman"/>
          <w:sz w:val="24"/>
        </w:rPr>
        <w:tab/>
        <w:t>технология развития чувствования;</w:t>
      </w:r>
    </w:p>
    <w:p w:rsidR="00B846AA" w:rsidRPr="00483580" w:rsidRDefault="00B846AA" w:rsidP="00483580">
      <w:pPr>
        <w:autoSpaceDE w:val="0"/>
        <w:autoSpaceDN w:val="0"/>
        <w:adjustRightInd w:val="0"/>
        <w:spacing w:after="0" w:line="240" w:lineRule="auto"/>
        <w:ind w:left="284" w:firstLine="425"/>
        <w:jc w:val="both"/>
        <w:rPr>
          <w:rFonts w:ascii="Times New Roman" w:eastAsia="Calibri" w:hAnsi="Times New Roman"/>
          <w:sz w:val="24"/>
        </w:rPr>
      </w:pPr>
      <w:r w:rsidRPr="00483580">
        <w:rPr>
          <w:rFonts w:ascii="Times New Roman" w:eastAsia="Calibri" w:hAnsi="Times New Roman"/>
          <w:sz w:val="24"/>
        </w:rPr>
        <w:t>-</w:t>
      </w:r>
      <w:r w:rsidRPr="00483580">
        <w:rPr>
          <w:rFonts w:ascii="Times New Roman" w:eastAsia="Calibri" w:hAnsi="Times New Roman"/>
          <w:sz w:val="24"/>
        </w:rPr>
        <w:tab/>
        <w:t>технология развития мотивации;</w:t>
      </w:r>
    </w:p>
    <w:p w:rsidR="00B846AA" w:rsidRPr="00483580" w:rsidRDefault="00B846AA" w:rsidP="00483580">
      <w:pPr>
        <w:autoSpaceDE w:val="0"/>
        <w:autoSpaceDN w:val="0"/>
        <w:adjustRightInd w:val="0"/>
        <w:spacing w:after="0" w:line="240" w:lineRule="auto"/>
        <w:ind w:left="284" w:firstLine="425"/>
        <w:jc w:val="both"/>
        <w:rPr>
          <w:rFonts w:ascii="Times New Roman" w:eastAsia="Calibri" w:hAnsi="Times New Roman"/>
          <w:sz w:val="24"/>
        </w:rPr>
      </w:pPr>
      <w:r w:rsidRPr="00483580">
        <w:rPr>
          <w:rFonts w:ascii="Times New Roman" w:eastAsia="Calibri" w:hAnsi="Times New Roman"/>
          <w:sz w:val="24"/>
        </w:rPr>
        <w:t>-</w:t>
      </w:r>
      <w:r w:rsidRPr="00483580">
        <w:rPr>
          <w:rFonts w:ascii="Times New Roman" w:eastAsia="Calibri" w:hAnsi="Times New Roman"/>
          <w:sz w:val="24"/>
        </w:rPr>
        <w:tab/>
        <w:t>технология развития личности;</w:t>
      </w:r>
    </w:p>
    <w:p w:rsidR="00B846AA" w:rsidRPr="00483580" w:rsidRDefault="00B846AA" w:rsidP="00483580">
      <w:pPr>
        <w:autoSpaceDE w:val="0"/>
        <w:autoSpaceDN w:val="0"/>
        <w:adjustRightInd w:val="0"/>
        <w:spacing w:after="0" w:line="240" w:lineRule="auto"/>
        <w:ind w:left="284" w:firstLine="425"/>
        <w:jc w:val="both"/>
        <w:rPr>
          <w:rFonts w:ascii="Times New Roman" w:eastAsia="Calibri" w:hAnsi="Times New Roman"/>
          <w:sz w:val="24"/>
        </w:rPr>
      </w:pPr>
      <w:r w:rsidRPr="00483580">
        <w:rPr>
          <w:rFonts w:ascii="Times New Roman" w:eastAsia="Calibri" w:hAnsi="Times New Roman"/>
          <w:sz w:val="24"/>
        </w:rPr>
        <w:t>-</w:t>
      </w:r>
      <w:r w:rsidRPr="00483580">
        <w:rPr>
          <w:rFonts w:ascii="Times New Roman" w:eastAsia="Calibri" w:hAnsi="Times New Roman"/>
          <w:sz w:val="24"/>
        </w:rPr>
        <w:tab/>
        <w:t>технология развития группы;</w:t>
      </w:r>
    </w:p>
    <w:p w:rsidR="00B846AA" w:rsidRPr="00483580" w:rsidRDefault="00B846AA" w:rsidP="00483580">
      <w:pPr>
        <w:autoSpaceDE w:val="0"/>
        <w:autoSpaceDN w:val="0"/>
        <w:adjustRightInd w:val="0"/>
        <w:spacing w:after="0" w:line="240" w:lineRule="auto"/>
        <w:ind w:left="284" w:firstLine="425"/>
        <w:jc w:val="both"/>
        <w:rPr>
          <w:rFonts w:ascii="Times New Roman" w:eastAsia="Calibri" w:hAnsi="Times New Roman"/>
          <w:sz w:val="24"/>
        </w:rPr>
      </w:pPr>
      <w:r w:rsidRPr="00483580">
        <w:rPr>
          <w:rFonts w:ascii="Times New Roman" w:eastAsia="Calibri" w:hAnsi="Times New Roman"/>
          <w:sz w:val="24"/>
        </w:rPr>
        <w:t>-</w:t>
      </w:r>
      <w:r w:rsidRPr="00483580">
        <w:rPr>
          <w:rFonts w:ascii="Times New Roman" w:eastAsia="Calibri" w:hAnsi="Times New Roman"/>
          <w:sz w:val="24"/>
        </w:rPr>
        <w:tab/>
        <w:t>технология развития ресурса успеха.</w:t>
      </w:r>
    </w:p>
    <w:p w:rsidR="00B846AA" w:rsidRPr="00483580" w:rsidRDefault="00B846AA" w:rsidP="00483580">
      <w:pPr>
        <w:autoSpaceDE w:val="0"/>
        <w:autoSpaceDN w:val="0"/>
        <w:adjustRightInd w:val="0"/>
        <w:spacing w:after="0" w:line="240" w:lineRule="auto"/>
        <w:ind w:left="284" w:firstLine="425"/>
        <w:jc w:val="both"/>
        <w:rPr>
          <w:rFonts w:ascii="Times New Roman" w:eastAsia="Calibri" w:hAnsi="Times New Roman"/>
          <w:sz w:val="24"/>
        </w:rPr>
      </w:pPr>
      <w:r w:rsidRPr="00483580">
        <w:rPr>
          <w:rFonts w:ascii="Times New Roman" w:eastAsia="Calibri" w:hAnsi="Times New Roman"/>
          <w:sz w:val="24"/>
        </w:rPr>
        <w:t>Основу социокультурных технологий составляет идея активного обучения и воспитания, когда одновременно работают пять аспектов: содержательный, коммуникативный, управленческий, психологический, социокультурный.</w:t>
      </w:r>
    </w:p>
    <w:p w:rsidR="00B846AA" w:rsidRPr="00483580" w:rsidRDefault="00B846AA" w:rsidP="00483580">
      <w:pPr>
        <w:autoSpaceDE w:val="0"/>
        <w:autoSpaceDN w:val="0"/>
        <w:adjustRightInd w:val="0"/>
        <w:spacing w:after="0" w:line="240" w:lineRule="auto"/>
        <w:ind w:left="284" w:firstLine="425"/>
        <w:jc w:val="both"/>
        <w:rPr>
          <w:rFonts w:ascii="Times New Roman" w:eastAsia="Calibri" w:hAnsi="Times New Roman"/>
          <w:sz w:val="24"/>
        </w:rPr>
      </w:pPr>
      <w:r w:rsidRPr="00483580">
        <w:rPr>
          <w:rFonts w:ascii="Times New Roman" w:eastAsia="Calibri" w:hAnsi="Times New Roman"/>
          <w:sz w:val="24"/>
        </w:rPr>
        <w:t>Использование активных форм работы является важным условием превращения обычного урока в воспитывающий урок. Это способствует:</w:t>
      </w:r>
    </w:p>
    <w:p w:rsidR="00B846AA" w:rsidRPr="00483580" w:rsidRDefault="00B846AA" w:rsidP="00483580">
      <w:pPr>
        <w:autoSpaceDE w:val="0"/>
        <w:autoSpaceDN w:val="0"/>
        <w:adjustRightInd w:val="0"/>
        <w:spacing w:after="0" w:line="240" w:lineRule="auto"/>
        <w:ind w:left="284" w:firstLine="425"/>
        <w:jc w:val="both"/>
        <w:rPr>
          <w:rFonts w:ascii="Times New Roman" w:eastAsia="Calibri" w:hAnsi="Times New Roman"/>
          <w:sz w:val="24"/>
        </w:rPr>
      </w:pPr>
      <w:r w:rsidRPr="00483580">
        <w:rPr>
          <w:rFonts w:ascii="Times New Roman" w:eastAsia="Calibri" w:hAnsi="Times New Roman"/>
          <w:sz w:val="24"/>
        </w:rPr>
        <w:t>-</w:t>
      </w:r>
      <w:r w:rsidRPr="00483580">
        <w:rPr>
          <w:rFonts w:ascii="Times New Roman" w:eastAsia="Calibri" w:hAnsi="Times New Roman"/>
          <w:sz w:val="24"/>
        </w:rPr>
        <w:tab/>
        <w:t>освоению социокультурных и духовно-нравственных категорий на уровне личностного развития;</w:t>
      </w:r>
    </w:p>
    <w:p w:rsidR="00B846AA" w:rsidRPr="00483580" w:rsidRDefault="00B846AA" w:rsidP="00483580">
      <w:pPr>
        <w:autoSpaceDE w:val="0"/>
        <w:autoSpaceDN w:val="0"/>
        <w:adjustRightInd w:val="0"/>
        <w:spacing w:after="0" w:line="240" w:lineRule="auto"/>
        <w:ind w:left="284" w:firstLine="425"/>
        <w:jc w:val="both"/>
        <w:rPr>
          <w:rFonts w:ascii="Times New Roman" w:eastAsia="Calibri" w:hAnsi="Times New Roman"/>
          <w:sz w:val="24"/>
        </w:rPr>
      </w:pPr>
      <w:r w:rsidRPr="00483580">
        <w:rPr>
          <w:rFonts w:ascii="Times New Roman" w:eastAsia="Calibri" w:hAnsi="Times New Roman"/>
          <w:sz w:val="24"/>
        </w:rPr>
        <w:t>-</w:t>
      </w:r>
      <w:r w:rsidRPr="00483580">
        <w:rPr>
          <w:rFonts w:ascii="Times New Roman" w:eastAsia="Calibri" w:hAnsi="Times New Roman"/>
          <w:sz w:val="24"/>
        </w:rPr>
        <w:tab/>
        <w:t>развитию эффективного общения;</w:t>
      </w:r>
    </w:p>
    <w:p w:rsidR="00B846AA" w:rsidRPr="00483580" w:rsidRDefault="00B846AA" w:rsidP="00483580">
      <w:pPr>
        <w:autoSpaceDE w:val="0"/>
        <w:autoSpaceDN w:val="0"/>
        <w:adjustRightInd w:val="0"/>
        <w:spacing w:after="0" w:line="240" w:lineRule="auto"/>
        <w:ind w:left="284" w:firstLine="425"/>
        <w:jc w:val="both"/>
        <w:rPr>
          <w:rFonts w:ascii="Times New Roman" w:eastAsia="Calibri" w:hAnsi="Times New Roman"/>
          <w:sz w:val="24"/>
        </w:rPr>
      </w:pPr>
      <w:r w:rsidRPr="00483580">
        <w:rPr>
          <w:rFonts w:ascii="Times New Roman" w:eastAsia="Calibri" w:hAnsi="Times New Roman"/>
          <w:sz w:val="24"/>
        </w:rPr>
        <w:t>-</w:t>
      </w:r>
      <w:r w:rsidRPr="00483580">
        <w:rPr>
          <w:rFonts w:ascii="Times New Roman" w:eastAsia="Calibri" w:hAnsi="Times New Roman"/>
          <w:sz w:val="24"/>
        </w:rPr>
        <w:tab/>
        <w:t>развитию управленческих способностей;</w:t>
      </w:r>
    </w:p>
    <w:p w:rsidR="00B846AA" w:rsidRPr="00483580" w:rsidRDefault="00B846AA" w:rsidP="00483580">
      <w:pPr>
        <w:autoSpaceDE w:val="0"/>
        <w:autoSpaceDN w:val="0"/>
        <w:adjustRightInd w:val="0"/>
        <w:spacing w:after="0" w:line="240" w:lineRule="auto"/>
        <w:ind w:left="284" w:firstLine="425"/>
        <w:jc w:val="both"/>
        <w:rPr>
          <w:rFonts w:ascii="Times New Roman" w:eastAsia="Calibri" w:hAnsi="Times New Roman"/>
          <w:sz w:val="24"/>
        </w:rPr>
      </w:pPr>
      <w:r w:rsidRPr="00483580">
        <w:rPr>
          <w:rFonts w:ascii="Times New Roman" w:eastAsia="Calibri" w:hAnsi="Times New Roman"/>
          <w:sz w:val="24"/>
        </w:rPr>
        <w:t>-</w:t>
      </w:r>
      <w:r w:rsidRPr="00483580">
        <w:rPr>
          <w:rFonts w:ascii="Times New Roman" w:eastAsia="Calibri" w:hAnsi="Times New Roman"/>
          <w:sz w:val="24"/>
        </w:rPr>
        <w:tab/>
        <w:t>формированию мотивации на совместное достижение значимых результатов;</w:t>
      </w:r>
    </w:p>
    <w:p w:rsidR="00B846AA" w:rsidRPr="00483580" w:rsidRDefault="00B846AA" w:rsidP="00483580">
      <w:pPr>
        <w:autoSpaceDE w:val="0"/>
        <w:autoSpaceDN w:val="0"/>
        <w:adjustRightInd w:val="0"/>
        <w:spacing w:after="0" w:line="240" w:lineRule="auto"/>
        <w:ind w:left="284" w:firstLine="425"/>
        <w:jc w:val="both"/>
        <w:rPr>
          <w:rFonts w:ascii="Times New Roman" w:eastAsia="Calibri" w:hAnsi="Times New Roman"/>
          <w:sz w:val="24"/>
        </w:rPr>
      </w:pPr>
      <w:r w:rsidRPr="00483580">
        <w:rPr>
          <w:rFonts w:ascii="Times New Roman" w:eastAsia="Calibri" w:hAnsi="Times New Roman"/>
          <w:sz w:val="24"/>
        </w:rPr>
        <w:t>-</w:t>
      </w:r>
      <w:r w:rsidRPr="00483580">
        <w:rPr>
          <w:rFonts w:ascii="Times New Roman" w:eastAsia="Calibri" w:hAnsi="Times New Roman"/>
          <w:sz w:val="24"/>
        </w:rPr>
        <w:tab/>
        <w:t>приобретению социокультурного опыта.</w:t>
      </w:r>
    </w:p>
    <w:p w:rsidR="00051D45" w:rsidRPr="00B846AA" w:rsidRDefault="00051D45" w:rsidP="00284D8F">
      <w:pPr>
        <w:spacing w:after="0" w:line="240" w:lineRule="auto"/>
        <w:ind w:firstLine="284"/>
        <w:jc w:val="both"/>
        <w:rPr>
          <w:rFonts w:ascii="Times New Roman" w:eastAsia="Calibri" w:hAnsi="Times New Roman" w:cs="Times New Roman"/>
          <w:sz w:val="24"/>
          <w:szCs w:val="24"/>
        </w:rPr>
      </w:pPr>
      <w:proofErr w:type="gramStart"/>
      <w:r w:rsidRPr="00B846AA">
        <w:rPr>
          <w:rFonts w:ascii="Times New Roman" w:eastAsia="Calibri" w:hAnsi="Times New Roman" w:cs="Times New Roman"/>
          <w:sz w:val="24"/>
          <w:szCs w:val="24"/>
        </w:rPr>
        <w:t>Примерная программа (далее – программа) разработана на основе требований федерального государственного образовательного стандарта среднего общего образования к результатам освоения образовательной программы среднего общего образования по учебному предмету «Русский родной язык», входящему в образовательную область «Родной язык и  родная литература».</w:t>
      </w:r>
      <w:proofErr w:type="gramEnd"/>
    </w:p>
    <w:p w:rsidR="00166B88" w:rsidRPr="00B846AA" w:rsidRDefault="00166B88" w:rsidP="00284D8F">
      <w:pPr>
        <w:spacing w:after="0" w:line="240" w:lineRule="auto"/>
        <w:ind w:firstLine="284"/>
        <w:jc w:val="both"/>
        <w:rPr>
          <w:rFonts w:ascii="Times New Roman" w:eastAsia="Times New Roman" w:hAnsi="Times New Roman" w:cs="Times New Roman"/>
          <w:sz w:val="24"/>
          <w:szCs w:val="24"/>
          <w:lang w:eastAsia="ru-RU"/>
        </w:rPr>
      </w:pPr>
      <w:r w:rsidRPr="00B846AA">
        <w:rPr>
          <w:rFonts w:ascii="Times New Roman" w:eastAsia="Times New Roman" w:hAnsi="Times New Roman" w:cs="Times New Roman"/>
          <w:sz w:val="24"/>
          <w:szCs w:val="24"/>
          <w:lang w:eastAsia="ru-RU"/>
        </w:rPr>
        <w:lastRenderedPageBreak/>
        <w:t xml:space="preserve">Учебный план МБОУ СОШ  № 15  </w:t>
      </w:r>
      <w:r w:rsidR="00AE1F9D" w:rsidRPr="00B846AA">
        <w:rPr>
          <w:rFonts w:ascii="Times New Roman" w:eastAsia="Times New Roman" w:hAnsi="Times New Roman" w:cs="Times New Roman"/>
          <w:sz w:val="24"/>
          <w:szCs w:val="24"/>
          <w:lang w:eastAsia="ru-RU"/>
        </w:rPr>
        <w:t>предусматривает 3</w:t>
      </w:r>
      <w:r w:rsidR="00F94F1B">
        <w:rPr>
          <w:rFonts w:ascii="Times New Roman" w:eastAsia="Times New Roman" w:hAnsi="Times New Roman" w:cs="Times New Roman"/>
          <w:sz w:val="24"/>
          <w:szCs w:val="24"/>
          <w:lang w:eastAsia="ru-RU"/>
        </w:rPr>
        <w:t>4</w:t>
      </w:r>
      <w:r w:rsidRPr="00B846AA">
        <w:rPr>
          <w:rFonts w:ascii="Times New Roman" w:eastAsia="Times New Roman" w:hAnsi="Times New Roman" w:cs="Times New Roman"/>
          <w:sz w:val="24"/>
          <w:szCs w:val="24"/>
          <w:lang w:eastAsia="ru-RU"/>
        </w:rPr>
        <w:t xml:space="preserve"> час</w:t>
      </w:r>
      <w:r w:rsidR="00F94F1B">
        <w:rPr>
          <w:rFonts w:ascii="Times New Roman" w:eastAsia="Times New Roman" w:hAnsi="Times New Roman" w:cs="Times New Roman"/>
          <w:sz w:val="24"/>
          <w:szCs w:val="24"/>
          <w:lang w:eastAsia="ru-RU"/>
        </w:rPr>
        <w:t>а</w:t>
      </w:r>
      <w:r w:rsidRPr="00B846AA">
        <w:rPr>
          <w:rFonts w:ascii="Times New Roman" w:eastAsia="Times New Roman" w:hAnsi="Times New Roman" w:cs="Times New Roman"/>
          <w:sz w:val="24"/>
          <w:szCs w:val="24"/>
          <w:lang w:eastAsia="ru-RU"/>
        </w:rPr>
        <w:t xml:space="preserve"> для обязательного изучения учебного предмета «Русский </w:t>
      </w:r>
      <w:r w:rsidR="001E2CED" w:rsidRPr="00B846AA">
        <w:rPr>
          <w:rFonts w:ascii="Times New Roman" w:eastAsia="Times New Roman" w:hAnsi="Times New Roman" w:cs="Times New Roman"/>
          <w:sz w:val="24"/>
          <w:szCs w:val="24"/>
          <w:lang w:eastAsia="ru-RU"/>
        </w:rPr>
        <w:t xml:space="preserve">родной </w:t>
      </w:r>
      <w:r w:rsidRPr="00B846AA">
        <w:rPr>
          <w:rFonts w:ascii="Times New Roman" w:eastAsia="Times New Roman" w:hAnsi="Times New Roman" w:cs="Times New Roman"/>
          <w:sz w:val="24"/>
          <w:szCs w:val="24"/>
          <w:lang w:eastAsia="ru-RU"/>
        </w:rPr>
        <w:t xml:space="preserve">язык» в </w:t>
      </w:r>
      <w:r w:rsidR="00F24B09">
        <w:rPr>
          <w:rFonts w:ascii="Times New Roman" w:eastAsia="Times New Roman" w:hAnsi="Times New Roman" w:cs="Times New Roman"/>
          <w:sz w:val="24"/>
          <w:szCs w:val="24"/>
          <w:lang w:eastAsia="ru-RU"/>
        </w:rPr>
        <w:t>11</w:t>
      </w:r>
      <w:r w:rsidRPr="00B846AA">
        <w:rPr>
          <w:rFonts w:ascii="Times New Roman" w:eastAsia="Times New Roman" w:hAnsi="Times New Roman" w:cs="Times New Roman"/>
          <w:sz w:val="24"/>
          <w:szCs w:val="24"/>
          <w:lang w:eastAsia="ru-RU"/>
        </w:rPr>
        <w:t xml:space="preserve"> классе (из расчета </w:t>
      </w:r>
      <w:r w:rsidR="00AE1F9D" w:rsidRPr="00B846AA">
        <w:rPr>
          <w:rFonts w:ascii="Times New Roman" w:eastAsia="Times New Roman" w:hAnsi="Times New Roman" w:cs="Times New Roman"/>
          <w:sz w:val="24"/>
          <w:szCs w:val="24"/>
          <w:lang w:eastAsia="ru-RU"/>
        </w:rPr>
        <w:t>1  учебный час</w:t>
      </w:r>
      <w:r w:rsidRPr="00B846AA">
        <w:rPr>
          <w:rFonts w:ascii="Times New Roman" w:eastAsia="Times New Roman" w:hAnsi="Times New Roman" w:cs="Times New Roman"/>
          <w:sz w:val="24"/>
          <w:szCs w:val="24"/>
          <w:lang w:eastAsia="ru-RU"/>
        </w:rPr>
        <w:t xml:space="preserve"> в неделю). </w:t>
      </w:r>
    </w:p>
    <w:p w:rsidR="00166B88" w:rsidRPr="00B846AA" w:rsidRDefault="00166B88" w:rsidP="00284D8F">
      <w:pPr>
        <w:spacing w:after="0" w:line="240" w:lineRule="auto"/>
        <w:ind w:firstLine="284"/>
        <w:rPr>
          <w:rFonts w:ascii="Times New Roman" w:eastAsia="Times New Roman" w:hAnsi="Times New Roman" w:cs="Times New Roman"/>
          <w:sz w:val="24"/>
          <w:szCs w:val="24"/>
          <w:lang w:eastAsia="zh-CN"/>
        </w:rPr>
      </w:pPr>
      <w:r w:rsidRPr="00B846AA">
        <w:rPr>
          <w:rFonts w:ascii="Times New Roman" w:eastAsia="Times New Roman" w:hAnsi="Times New Roman" w:cs="Times New Roman"/>
          <w:sz w:val="24"/>
          <w:szCs w:val="24"/>
          <w:lang w:eastAsia="zh-CN"/>
        </w:rPr>
        <w:t xml:space="preserve">Главными целями изучения предмета «Русский </w:t>
      </w:r>
      <w:r w:rsidR="001E2CED" w:rsidRPr="00B846AA">
        <w:rPr>
          <w:rFonts w:ascii="Times New Roman" w:eastAsia="Times New Roman" w:hAnsi="Times New Roman" w:cs="Times New Roman"/>
          <w:sz w:val="24"/>
          <w:szCs w:val="24"/>
          <w:lang w:eastAsia="zh-CN"/>
        </w:rPr>
        <w:t xml:space="preserve">родной </w:t>
      </w:r>
      <w:r w:rsidRPr="00B846AA">
        <w:rPr>
          <w:rFonts w:ascii="Times New Roman" w:eastAsia="Times New Roman" w:hAnsi="Times New Roman" w:cs="Times New Roman"/>
          <w:sz w:val="24"/>
          <w:szCs w:val="24"/>
          <w:lang w:eastAsia="zh-CN"/>
        </w:rPr>
        <w:t>язык» являются:</w:t>
      </w:r>
    </w:p>
    <w:p w:rsidR="003E1A75" w:rsidRPr="00B846AA" w:rsidRDefault="003E1A75" w:rsidP="00284D8F">
      <w:pPr>
        <w:pStyle w:val="a3"/>
        <w:numPr>
          <w:ilvl w:val="0"/>
          <w:numId w:val="39"/>
        </w:numPr>
        <w:spacing w:line="240" w:lineRule="auto"/>
        <w:ind w:left="567" w:hanging="283"/>
        <w:jc w:val="both"/>
        <w:rPr>
          <w:rFonts w:ascii="Times New Roman" w:eastAsia="Calibri" w:hAnsi="Times New Roman" w:cs="Times New Roman"/>
          <w:sz w:val="24"/>
          <w:szCs w:val="24"/>
          <w:lang w:eastAsia="ru-RU"/>
        </w:rPr>
      </w:pPr>
      <w:r w:rsidRPr="00B846AA">
        <w:rPr>
          <w:rFonts w:ascii="Times New Roman" w:eastAsia="Calibri" w:hAnsi="Times New Roman" w:cs="Times New Roman"/>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3E1A75" w:rsidRPr="00284D8F" w:rsidRDefault="003E1A75" w:rsidP="00284D8F">
      <w:pPr>
        <w:pStyle w:val="a3"/>
        <w:numPr>
          <w:ilvl w:val="0"/>
          <w:numId w:val="39"/>
        </w:numPr>
        <w:spacing w:line="240" w:lineRule="auto"/>
        <w:ind w:left="567" w:hanging="283"/>
        <w:jc w:val="both"/>
        <w:rPr>
          <w:rFonts w:ascii="Times New Roman" w:eastAsia="Calibri" w:hAnsi="Times New Roman" w:cs="Times New Roman"/>
          <w:sz w:val="24"/>
          <w:szCs w:val="24"/>
          <w:lang w:eastAsia="ru-RU"/>
        </w:rPr>
      </w:pPr>
      <w:r w:rsidRPr="00B846AA">
        <w:rPr>
          <w:rFonts w:ascii="Times New Roman" w:eastAsia="Calibri" w:hAnsi="Times New Roman" w:cs="Times New Roman"/>
          <w:sz w:val="24"/>
          <w:szCs w:val="24"/>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w:t>
      </w:r>
      <w:r w:rsidRPr="00284D8F">
        <w:rPr>
          <w:rFonts w:ascii="Times New Roman" w:eastAsia="Calibri" w:hAnsi="Times New Roman" w:cs="Times New Roman"/>
          <w:sz w:val="24"/>
          <w:szCs w:val="24"/>
          <w:lang w:eastAsia="ru-RU"/>
        </w:rPr>
        <w:t xml:space="preserve"> учащихся; развитие готовности и способности к речевому взаимодействию и взаимопониманию, потребности к речевому самосовершенствованию;</w:t>
      </w:r>
    </w:p>
    <w:p w:rsidR="003E1A75" w:rsidRPr="00284D8F" w:rsidRDefault="003E1A75" w:rsidP="00284D8F">
      <w:pPr>
        <w:pStyle w:val="a3"/>
        <w:numPr>
          <w:ilvl w:val="0"/>
          <w:numId w:val="39"/>
        </w:numPr>
        <w:spacing w:line="240" w:lineRule="auto"/>
        <w:ind w:left="567" w:hanging="283"/>
        <w:jc w:val="both"/>
        <w:rPr>
          <w:rFonts w:ascii="Times New Roman" w:eastAsia="Calibri" w:hAnsi="Times New Roman" w:cs="Times New Roman"/>
          <w:sz w:val="24"/>
          <w:szCs w:val="24"/>
          <w:lang w:eastAsia="ru-RU"/>
        </w:rPr>
      </w:pPr>
      <w:r w:rsidRPr="00284D8F">
        <w:rPr>
          <w:rFonts w:ascii="Times New Roman" w:eastAsia="Calibri" w:hAnsi="Times New Roman" w:cs="Times New Roman"/>
          <w:sz w:val="24"/>
          <w:szCs w:val="24"/>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3E1A75" w:rsidRPr="00284D8F" w:rsidRDefault="003E1A75" w:rsidP="00284D8F">
      <w:pPr>
        <w:pStyle w:val="a3"/>
        <w:numPr>
          <w:ilvl w:val="0"/>
          <w:numId w:val="39"/>
        </w:numPr>
        <w:spacing w:line="240" w:lineRule="auto"/>
        <w:ind w:left="567" w:hanging="283"/>
        <w:jc w:val="both"/>
        <w:rPr>
          <w:rFonts w:ascii="Times New Roman" w:eastAsia="Calibri" w:hAnsi="Times New Roman" w:cs="Times New Roman"/>
          <w:sz w:val="24"/>
          <w:szCs w:val="24"/>
          <w:lang w:eastAsia="ru-RU"/>
        </w:rPr>
      </w:pPr>
      <w:r w:rsidRPr="00284D8F">
        <w:rPr>
          <w:rFonts w:ascii="Times New Roman" w:eastAsia="Calibri" w:hAnsi="Times New Roman" w:cs="Times New Roman"/>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051D45" w:rsidRDefault="003E1A75" w:rsidP="00284D8F">
      <w:pPr>
        <w:pStyle w:val="a3"/>
        <w:numPr>
          <w:ilvl w:val="0"/>
          <w:numId w:val="39"/>
        </w:numPr>
        <w:spacing w:after="0" w:line="240" w:lineRule="auto"/>
        <w:ind w:left="567" w:hanging="283"/>
        <w:jc w:val="both"/>
        <w:rPr>
          <w:rFonts w:ascii="Times New Roman" w:eastAsia="Times New Roman" w:hAnsi="Times New Roman" w:cs="Times New Roman"/>
          <w:b/>
          <w:sz w:val="24"/>
          <w:szCs w:val="24"/>
          <w:lang w:eastAsia="ru-RU"/>
        </w:rPr>
      </w:pPr>
      <w:r w:rsidRPr="00284D8F">
        <w:rPr>
          <w:rFonts w:ascii="Times New Roman" w:eastAsia="Calibri" w:hAnsi="Times New Roman" w:cs="Times New Roman"/>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r w:rsidR="00284D8F" w:rsidRPr="00284D8F">
        <w:rPr>
          <w:rFonts w:ascii="Times New Roman" w:eastAsia="Times New Roman" w:hAnsi="Times New Roman" w:cs="Times New Roman"/>
          <w:b/>
          <w:sz w:val="24"/>
          <w:szCs w:val="24"/>
          <w:lang w:eastAsia="ru-RU"/>
        </w:rPr>
        <w:t xml:space="preserve"> </w:t>
      </w:r>
    </w:p>
    <w:p w:rsidR="00FE77A2" w:rsidRPr="00FE77A2" w:rsidRDefault="00B846AA" w:rsidP="00FE77A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11</w:t>
      </w:r>
      <w:r w:rsidR="00FE77A2" w:rsidRPr="00FE77A2">
        <w:rPr>
          <w:rFonts w:ascii="Times New Roman" w:eastAsia="Times New Roman" w:hAnsi="Times New Roman" w:cs="Times New Roman"/>
          <w:sz w:val="24"/>
          <w:szCs w:val="24"/>
          <w:lang w:eastAsia="ru-RU"/>
        </w:rPr>
        <w:t xml:space="preserve"> классе промежуточная аттестация по</w:t>
      </w:r>
      <w:r w:rsidR="00FE77A2">
        <w:rPr>
          <w:rFonts w:ascii="Times New Roman" w:eastAsia="Times New Roman" w:hAnsi="Times New Roman" w:cs="Times New Roman"/>
          <w:sz w:val="24"/>
          <w:szCs w:val="24"/>
          <w:lang w:eastAsia="ru-RU"/>
        </w:rPr>
        <w:t xml:space="preserve"> родному </w:t>
      </w:r>
      <w:r w:rsidR="00FE77A2" w:rsidRPr="00FE77A2">
        <w:rPr>
          <w:rFonts w:ascii="Times New Roman" w:eastAsia="Times New Roman" w:hAnsi="Times New Roman" w:cs="Times New Roman"/>
          <w:sz w:val="24"/>
          <w:szCs w:val="24"/>
          <w:lang w:eastAsia="ru-RU"/>
        </w:rPr>
        <w:t>русскому языку осуществляется в письменной форме по контрольно-измерительным материалам, утвержденным методическим советом школы. Сроки проведения промежуточной аттестации утверждаются приказом директора школы и отражены в календарном графике школы на учебный год.</w:t>
      </w:r>
    </w:p>
    <w:p w:rsidR="00166B88" w:rsidRPr="00284D8F" w:rsidRDefault="003E1A75" w:rsidP="00284D8F">
      <w:pPr>
        <w:spacing w:after="0" w:line="240" w:lineRule="auto"/>
        <w:ind w:firstLine="284"/>
        <w:jc w:val="center"/>
        <w:rPr>
          <w:rFonts w:ascii="Times New Roman" w:eastAsia="Times New Roman" w:hAnsi="Times New Roman" w:cs="Times New Roman"/>
          <w:b/>
          <w:sz w:val="24"/>
          <w:szCs w:val="24"/>
          <w:lang w:eastAsia="ru-RU"/>
        </w:rPr>
      </w:pPr>
      <w:r w:rsidRPr="00284D8F">
        <w:rPr>
          <w:rFonts w:ascii="Times New Roman" w:eastAsia="Times New Roman" w:hAnsi="Times New Roman" w:cs="Times New Roman"/>
          <w:b/>
          <w:sz w:val="24"/>
          <w:szCs w:val="24"/>
          <w:lang w:eastAsia="ru-RU"/>
        </w:rPr>
        <w:t>2.</w:t>
      </w:r>
      <w:r w:rsidR="00166B88" w:rsidRPr="00284D8F">
        <w:rPr>
          <w:rFonts w:ascii="Times New Roman" w:eastAsia="Times New Roman" w:hAnsi="Times New Roman" w:cs="Times New Roman"/>
          <w:b/>
          <w:sz w:val="24"/>
          <w:szCs w:val="24"/>
          <w:lang w:eastAsia="ru-RU"/>
        </w:rPr>
        <w:t xml:space="preserve"> Планируемые результаты освоения учебного предмета «Русский </w:t>
      </w:r>
      <w:r w:rsidRPr="00284D8F">
        <w:rPr>
          <w:rFonts w:ascii="Times New Roman" w:eastAsia="Times New Roman" w:hAnsi="Times New Roman" w:cs="Times New Roman"/>
          <w:b/>
          <w:sz w:val="24"/>
          <w:szCs w:val="24"/>
          <w:lang w:eastAsia="ru-RU"/>
        </w:rPr>
        <w:t xml:space="preserve">родной </w:t>
      </w:r>
      <w:r w:rsidR="00166B88" w:rsidRPr="00284D8F">
        <w:rPr>
          <w:rFonts w:ascii="Times New Roman" w:eastAsia="Times New Roman" w:hAnsi="Times New Roman" w:cs="Times New Roman"/>
          <w:b/>
          <w:sz w:val="24"/>
          <w:szCs w:val="24"/>
          <w:lang w:eastAsia="ru-RU"/>
        </w:rPr>
        <w:t>язык»</w:t>
      </w:r>
    </w:p>
    <w:p w:rsidR="003E1A75" w:rsidRPr="00284D8F" w:rsidRDefault="003E1A75" w:rsidP="00284D8F">
      <w:pPr>
        <w:spacing w:after="0" w:line="240" w:lineRule="auto"/>
        <w:ind w:firstLine="284"/>
        <w:jc w:val="both"/>
        <w:rPr>
          <w:rFonts w:ascii="Times New Roman" w:eastAsia="Calibri" w:hAnsi="Times New Roman" w:cs="Times New Roman"/>
          <w:sz w:val="24"/>
          <w:szCs w:val="24"/>
        </w:rPr>
      </w:pPr>
      <w:r w:rsidRPr="00284D8F">
        <w:rPr>
          <w:rFonts w:ascii="Times New Roman" w:eastAsia="Calibri" w:hAnsi="Times New Roman" w:cs="Times New Roman"/>
          <w:sz w:val="24"/>
          <w:szCs w:val="24"/>
        </w:rPr>
        <w:t xml:space="preserve">Изучение предметной области «Родной язык и родная литература» должно обеспечивать: </w:t>
      </w:r>
    </w:p>
    <w:p w:rsidR="003E1A75" w:rsidRPr="00284D8F" w:rsidRDefault="003E1A75" w:rsidP="00284D8F">
      <w:pPr>
        <w:spacing w:after="0" w:line="240" w:lineRule="auto"/>
        <w:ind w:firstLine="284"/>
        <w:jc w:val="both"/>
        <w:rPr>
          <w:rFonts w:ascii="Times New Roman" w:eastAsia="Calibri" w:hAnsi="Times New Roman" w:cs="Times New Roman"/>
          <w:sz w:val="24"/>
          <w:szCs w:val="24"/>
        </w:rPr>
      </w:pPr>
      <w:r w:rsidRPr="00284D8F">
        <w:rPr>
          <w:rFonts w:ascii="Times New Roman" w:eastAsia="Calibri"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3E1A75" w:rsidRPr="00284D8F" w:rsidRDefault="003E1A75" w:rsidP="00284D8F">
      <w:pPr>
        <w:spacing w:after="0" w:line="240" w:lineRule="auto"/>
        <w:ind w:firstLine="284"/>
        <w:jc w:val="both"/>
        <w:rPr>
          <w:rFonts w:ascii="Times New Roman" w:eastAsia="Calibri" w:hAnsi="Times New Roman" w:cs="Times New Roman"/>
          <w:sz w:val="24"/>
          <w:szCs w:val="24"/>
        </w:rPr>
      </w:pPr>
      <w:r w:rsidRPr="00284D8F">
        <w:rPr>
          <w:rFonts w:ascii="Times New Roman" w:eastAsia="Calibri" w:hAnsi="Times New Roman" w:cs="Times New Roman"/>
          <w:sz w:val="24"/>
          <w:szCs w:val="24"/>
        </w:rPr>
        <w:t xml:space="preserve">приобщение к литературному наследию своего народа; </w:t>
      </w:r>
    </w:p>
    <w:p w:rsidR="003E1A75" w:rsidRPr="00284D8F" w:rsidRDefault="003E1A75" w:rsidP="00284D8F">
      <w:pPr>
        <w:spacing w:after="0" w:line="240" w:lineRule="auto"/>
        <w:ind w:firstLine="284"/>
        <w:jc w:val="both"/>
        <w:rPr>
          <w:rFonts w:ascii="Times New Roman" w:eastAsia="Calibri" w:hAnsi="Times New Roman" w:cs="Times New Roman"/>
          <w:sz w:val="24"/>
          <w:szCs w:val="24"/>
        </w:rPr>
      </w:pPr>
      <w:r w:rsidRPr="00284D8F">
        <w:rPr>
          <w:rFonts w:ascii="Times New Roman" w:eastAsia="Calibri" w:hAnsi="Times New Roman" w:cs="Times New Roman"/>
          <w:sz w:val="24"/>
          <w:szCs w:val="24"/>
        </w:rPr>
        <w:t>формирование причастности к свершениям и традициям своего народа;</w:t>
      </w:r>
    </w:p>
    <w:p w:rsidR="003E1A75" w:rsidRPr="00284D8F" w:rsidRDefault="003E1A75" w:rsidP="00284D8F">
      <w:pPr>
        <w:spacing w:after="0" w:line="240" w:lineRule="auto"/>
        <w:ind w:firstLine="284"/>
        <w:jc w:val="both"/>
        <w:rPr>
          <w:rFonts w:ascii="Times New Roman" w:eastAsia="Calibri" w:hAnsi="Times New Roman" w:cs="Times New Roman"/>
          <w:sz w:val="24"/>
          <w:szCs w:val="24"/>
        </w:rPr>
      </w:pPr>
      <w:r w:rsidRPr="00284D8F">
        <w:rPr>
          <w:rFonts w:ascii="Times New Roman" w:eastAsia="Calibri" w:hAnsi="Times New Roman" w:cs="Times New Roman"/>
          <w:sz w:val="24"/>
          <w:szCs w:val="24"/>
        </w:rPr>
        <w:t xml:space="preserve">осознание исторической преемственности поколений, своей ответственности за сохранение культуры народа; </w:t>
      </w:r>
    </w:p>
    <w:p w:rsidR="003E1A75" w:rsidRPr="00284D8F" w:rsidRDefault="003E1A75" w:rsidP="00284D8F">
      <w:pPr>
        <w:spacing w:after="0" w:line="240" w:lineRule="auto"/>
        <w:ind w:firstLine="284"/>
        <w:jc w:val="both"/>
        <w:rPr>
          <w:rFonts w:ascii="Times New Roman" w:eastAsia="Calibri" w:hAnsi="Times New Roman" w:cs="Times New Roman"/>
          <w:sz w:val="24"/>
          <w:szCs w:val="24"/>
        </w:rPr>
      </w:pPr>
      <w:r w:rsidRPr="00284D8F">
        <w:rPr>
          <w:rFonts w:ascii="Times New Roman" w:eastAsia="Calibri"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3E1A75" w:rsidRPr="00284D8F" w:rsidRDefault="003E1A75" w:rsidP="00284D8F">
      <w:pPr>
        <w:spacing w:after="0" w:line="240" w:lineRule="auto"/>
        <w:ind w:firstLine="284"/>
        <w:jc w:val="both"/>
        <w:rPr>
          <w:rFonts w:ascii="Times New Roman" w:eastAsia="Calibri" w:hAnsi="Times New Roman" w:cs="Times New Roman"/>
          <w:sz w:val="24"/>
          <w:szCs w:val="24"/>
        </w:rPr>
      </w:pPr>
      <w:r w:rsidRPr="00284D8F">
        <w:rPr>
          <w:rFonts w:ascii="Times New Roman" w:eastAsia="Calibri"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3E1A75" w:rsidRPr="00284D8F" w:rsidRDefault="003E1A75" w:rsidP="00284D8F">
      <w:pPr>
        <w:spacing w:after="0" w:line="240" w:lineRule="auto"/>
        <w:ind w:firstLine="284"/>
        <w:jc w:val="both"/>
        <w:rPr>
          <w:rFonts w:ascii="Times New Roman" w:eastAsia="Calibri" w:hAnsi="Times New Roman" w:cs="Times New Roman"/>
          <w:sz w:val="24"/>
          <w:szCs w:val="24"/>
        </w:rPr>
      </w:pPr>
      <w:r w:rsidRPr="00284D8F">
        <w:rPr>
          <w:rFonts w:ascii="Times New Roman" w:eastAsia="Calibri" w:hAnsi="Times New Roman" w:cs="Times New Roman"/>
          <w:sz w:val="24"/>
          <w:szCs w:val="24"/>
        </w:rPr>
        <w:t xml:space="preserve">Предметные результаты изучения учебного предмета «Русский родной язык» на уровне </w:t>
      </w:r>
      <w:r w:rsidRPr="00284D8F">
        <w:rPr>
          <w:rFonts w:ascii="Times New Roman" w:eastAsia="Calibri" w:hAnsi="Times New Roman" w:cs="Times New Roman"/>
          <w:color w:val="000000" w:themeColor="text1"/>
          <w:sz w:val="24"/>
          <w:szCs w:val="24"/>
        </w:rPr>
        <w:t>основного о</w:t>
      </w:r>
      <w:r w:rsidRPr="00284D8F">
        <w:rPr>
          <w:rFonts w:ascii="Times New Roman" w:eastAsia="Calibri" w:hAnsi="Times New Roman" w:cs="Times New Roman"/>
          <w:sz w:val="24"/>
          <w:szCs w:val="24"/>
        </w:rPr>
        <w:t>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E1A75" w:rsidRPr="00284D8F" w:rsidRDefault="003E1A75" w:rsidP="00284D8F">
      <w:pPr>
        <w:widowControl w:val="0"/>
        <w:numPr>
          <w:ilvl w:val="0"/>
          <w:numId w:val="33"/>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Понимание взаимосвязи языка, культуры и истории народа, говорящего на нём:</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lastRenderedPageBreak/>
        <w:t>осознание роли русского родного языка в жизни общества и государства, в современном мире;</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осознание роли русского родного языка в жизни человека;</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осознание языка как развивающегося явления, взаимо</w:t>
      </w:r>
      <w:r w:rsidRPr="00284D8F">
        <w:rPr>
          <w:rFonts w:ascii="Times New Roman" w:eastAsia="Calibri" w:hAnsi="Times New Roman" w:cs="Times New Roman"/>
          <w:sz w:val="24"/>
          <w:szCs w:val="24"/>
          <w:lang w:eastAsia="ru-RU"/>
        </w:rPr>
        <w:t>связи исторического развития языка с историей общества;</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осознание национального своеобразия, богатства, выразительности русского родного языка;</w:t>
      </w:r>
    </w:p>
    <w:p w:rsidR="003E1A75" w:rsidRPr="00284D8F" w:rsidRDefault="003E1A75" w:rsidP="00284D8F">
      <w:pPr>
        <w:spacing w:after="0" w:line="240" w:lineRule="auto"/>
        <w:ind w:firstLine="284"/>
        <w:jc w:val="both"/>
        <w:rPr>
          <w:rFonts w:ascii="Times New Roman" w:eastAsia="Calibri" w:hAnsi="Times New Roman" w:cs="Times New Roman"/>
          <w:sz w:val="24"/>
          <w:szCs w:val="24"/>
        </w:rPr>
      </w:pPr>
      <w:r w:rsidRPr="00284D8F">
        <w:rPr>
          <w:rFonts w:ascii="Times New Roman" w:eastAsia="Calibri" w:hAnsi="Times New Roman" w:cs="Times New Roman"/>
          <w:sz w:val="24"/>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3E1A75" w:rsidRPr="00284D8F" w:rsidRDefault="003E1A75" w:rsidP="00284D8F">
      <w:pPr>
        <w:spacing w:after="0" w:line="240" w:lineRule="auto"/>
        <w:ind w:firstLine="284"/>
        <w:jc w:val="both"/>
        <w:rPr>
          <w:rFonts w:ascii="Times New Roman" w:eastAsia="Calibri" w:hAnsi="Times New Roman" w:cs="Times New Roman"/>
          <w:sz w:val="24"/>
          <w:szCs w:val="24"/>
        </w:rPr>
      </w:pPr>
      <w:r w:rsidRPr="00284D8F">
        <w:rPr>
          <w:rFonts w:ascii="Times New Roman" w:eastAsia="Calibri" w:hAnsi="Times New Roman" w:cs="Times New Roman"/>
          <w:sz w:val="24"/>
          <w:szCs w:val="24"/>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Calibri" w:hAnsi="Times New Roman" w:cs="Times New Roman"/>
          <w:sz w:val="24"/>
          <w:szCs w:val="24"/>
          <w:lang w:eastAsia="ru-RU"/>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284D8F">
        <w:rPr>
          <w:rFonts w:ascii="Times New Roman" w:eastAsia="Times New Roman" w:hAnsi="Times New Roman" w:cs="Times New Roman"/>
          <w:sz w:val="24"/>
          <w:szCs w:val="24"/>
          <w:lang w:eastAsia="ru-RU"/>
        </w:rPr>
        <w:t xml:space="preserve">определение значения современных </w:t>
      </w:r>
      <w:r w:rsidRPr="00284D8F">
        <w:rPr>
          <w:rFonts w:ascii="Times New Roman" w:eastAsia="Calibri" w:hAnsi="Times New Roman" w:cs="Times New Roman"/>
          <w:sz w:val="24"/>
          <w:szCs w:val="24"/>
          <w:lang w:eastAsia="ru-RU"/>
        </w:rPr>
        <w:t>неологизмов,</w:t>
      </w:r>
      <w:r w:rsidRPr="00284D8F">
        <w:rPr>
          <w:rFonts w:ascii="Times New Roman" w:eastAsia="Times New Roman" w:hAnsi="Times New Roman" w:cs="Times New Roman"/>
          <w:sz w:val="24"/>
          <w:szCs w:val="24"/>
          <w:lang w:eastAsia="ru-RU"/>
        </w:rPr>
        <w:t xml:space="preserve"> характеристика неологизмов по сфере употребления и стилистической окраске;</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3E1A75" w:rsidRPr="00284D8F" w:rsidRDefault="003E1A75" w:rsidP="00284D8F">
      <w:pPr>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Calibri"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284D8F">
        <w:rPr>
          <w:rFonts w:ascii="Times New Roman" w:eastAsia="Calibri" w:hAnsi="Times New Roman" w:cs="Times New Roman"/>
          <w:sz w:val="24"/>
          <w:szCs w:val="24"/>
          <w:lang w:eastAsia="ru-RU"/>
        </w:rPr>
        <w:t>эпитетов, метафор и сравнений.</w:t>
      </w:r>
    </w:p>
    <w:p w:rsidR="003E1A75" w:rsidRPr="00284D8F" w:rsidRDefault="003E1A75" w:rsidP="00284D8F">
      <w:pPr>
        <w:pStyle w:val="a3"/>
        <w:widowControl w:val="0"/>
        <w:numPr>
          <w:ilvl w:val="0"/>
          <w:numId w:val="33"/>
        </w:numPr>
        <w:autoSpaceDE w:val="0"/>
        <w:autoSpaceDN w:val="0"/>
        <w:spacing w:after="0" w:line="240" w:lineRule="auto"/>
        <w:ind w:left="0"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осознание важности соблюдения норм современного русского литературного языка для культурного человека;</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lastRenderedPageBreak/>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соблюдение на письме и в устной речи норм современного русского литературного языка и правил речевого этикета; </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стремление к речевому самосовершенствованию; </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формирование ответственности за языковую культуру как общечеловеческую ценность;</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соблюдение основных орфоэпических и акцентологических норм современн</w:t>
      </w:r>
      <w:r w:rsidR="00CF39BD" w:rsidRPr="00284D8F">
        <w:rPr>
          <w:rFonts w:ascii="Times New Roman" w:eastAsia="Times New Roman" w:hAnsi="Times New Roman" w:cs="Times New Roman"/>
          <w:sz w:val="24"/>
          <w:szCs w:val="24"/>
          <w:lang w:eastAsia="ru-RU"/>
        </w:rPr>
        <w:t>ого русского литературного язык</w:t>
      </w:r>
      <w:r w:rsidRPr="00284D8F">
        <w:rPr>
          <w:rFonts w:ascii="Times New Roman" w:eastAsia="Times New Roman" w:hAnsi="Times New Roman" w:cs="Times New Roman"/>
          <w:sz w:val="24"/>
          <w:szCs w:val="24"/>
          <w:lang w:eastAsia="ru-RU"/>
        </w:rPr>
        <w:t>; постановка ударения в отдельных грамматических формах имён существительных, прилагательных; глаголов</w:t>
      </w:r>
      <w:r w:rsidR="00955B07" w:rsidRPr="00284D8F">
        <w:rPr>
          <w:rFonts w:ascii="Times New Roman" w:eastAsia="Times New Roman" w:hAnsi="Times New Roman" w:cs="Times New Roman"/>
          <w:sz w:val="24"/>
          <w:szCs w:val="24"/>
          <w:lang w:eastAsia="ru-RU"/>
        </w:rPr>
        <w:t xml:space="preserve"> </w:t>
      </w:r>
      <w:r w:rsidRPr="00284D8F">
        <w:rPr>
          <w:rFonts w:ascii="Times New Roman" w:eastAsia="Times New Roman" w:hAnsi="Times New Roman" w:cs="Times New Roman"/>
          <w:sz w:val="24"/>
          <w:szCs w:val="24"/>
          <w:lang w:eastAsia="ru-RU"/>
        </w:rPr>
        <w:t>(в рамках изученного); в словоформах с непроизводными предлогами‚ в заимствованных словах;</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осознание смыслоразличительной роли ударения на примере омографов;</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различение произносительных различий в русском языке, обусловленных темпом речи и стилями речи;</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употребление слов с учётом стилистических вариантов орфоэпической нормы;</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понимание активных процессов в области произношения и ударения;</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различение стилистических вариантов лексической нормы; </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употребление имён существительных, прилагательных, глаголов с учётом стилистических вариантов лексической нормы;</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употребление синонимов, антонимов‚ омонимов с учётом стилистических вариантов лексической нормы;</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различение типичных речевых ошибок;</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редактирование текста с целью исправления речевых ошибок;</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выявление и исправление речевых ошибок в устной речи;</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284D8F">
        <w:rPr>
          <w:rFonts w:ascii="Times New Roman" w:eastAsia="Times New Roman" w:hAnsi="Times New Roman" w:cs="Times New Roman"/>
          <w:sz w:val="24"/>
          <w:szCs w:val="24"/>
          <w:lang w:eastAsia="ru-RU"/>
        </w:rPr>
        <w:lastRenderedPageBreak/>
        <w:t xml:space="preserve">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284D8F">
        <w:rPr>
          <w:rFonts w:ascii="Times New Roman" w:eastAsia="Times New Roman" w:hAnsi="Times New Roman" w:cs="Times New Roman"/>
          <w:i/>
          <w:sz w:val="24"/>
          <w:szCs w:val="24"/>
          <w:lang w:eastAsia="ru-RU"/>
        </w:rPr>
        <w:t>благодаря, согласно, вопреки</w:t>
      </w:r>
      <w:r w:rsidRPr="00284D8F">
        <w:rPr>
          <w:rFonts w:ascii="Times New Roman" w:eastAsia="Times New Roman" w:hAnsi="Times New Roman" w:cs="Times New Roman"/>
          <w:sz w:val="24"/>
          <w:szCs w:val="24"/>
          <w:lang w:eastAsia="ru-RU"/>
        </w:rPr>
        <w:t xml:space="preserve">; употребление предлогов </w:t>
      </w:r>
      <w:r w:rsidRPr="00284D8F">
        <w:rPr>
          <w:rFonts w:ascii="Times New Roman" w:eastAsia="Times New Roman" w:hAnsi="Times New Roman" w:cs="Times New Roman"/>
          <w:i/>
          <w:sz w:val="24"/>
          <w:szCs w:val="24"/>
          <w:lang w:eastAsia="ru-RU"/>
        </w:rPr>
        <w:t>о</w:t>
      </w:r>
      <w:r w:rsidRPr="00284D8F">
        <w:rPr>
          <w:rFonts w:ascii="Times New Roman" w:eastAsia="Times New Roman" w:hAnsi="Times New Roman" w:cs="Times New Roman"/>
          <w:sz w:val="24"/>
          <w:szCs w:val="24"/>
          <w:lang w:eastAsia="ru-RU"/>
        </w:rPr>
        <w:t xml:space="preserve">‚ </w:t>
      </w:r>
      <w:r w:rsidRPr="00284D8F">
        <w:rPr>
          <w:rFonts w:ascii="Times New Roman" w:eastAsia="Times New Roman" w:hAnsi="Times New Roman" w:cs="Times New Roman"/>
          <w:i/>
          <w:sz w:val="24"/>
          <w:szCs w:val="24"/>
          <w:lang w:eastAsia="ru-RU"/>
        </w:rPr>
        <w:t>по</w:t>
      </w:r>
      <w:r w:rsidRPr="00284D8F">
        <w:rPr>
          <w:rFonts w:ascii="Times New Roman" w:eastAsia="Times New Roman" w:hAnsi="Times New Roman" w:cs="Times New Roman"/>
          <w:sz w:val="24"/>
          <w:szCs w:val="24"/>
          <w:lang w:eastAsia="ru-RU"/>
        </w:rPr>
        <w:t xml:space="preserve">‚ </w:t>
      </w:r>
      <w:r w:rsidRPr="00284D8F">
        <w:rPr>
          <w:rFonts w:ascii="Times New Roman" w:eastAsia="Times New Roman" w:hAnsi="Times New Roman" w:cs="Times New Roman"/>
          <w:i/>
          <w:sz w:val="24"/>
          <w:szCs w:val="24"/>
          <w:lang w:eastAsia="ru-RU"/>
        </w:rPr>
        <w:t>из</w:t>
      </w:r>
      <w:r w:rsidRPr="00284D8F">
        <w:rPr>
          <w:rFonts w:ascii="Times New Roman" w:eastAsia="Times New Roman" w:hAnsi="Times New Roman" w:cs="Times New Roman"/>
          <w:sz w:val="24"/>
          <w:szCs w:val="24"/>
          <w:lang w:eastAsia="ru-RU"/>
        </w:rPr>
        <w:t xml:space="preserve">‚ </w:t>
      </w:r>
      <w:r w:rsidRPr="00284D8F">
        <w:rPr>
          <w:rFonts w:ascii="Times New Roman" w:eastAsia="Times New Roman" w:hAnsi="Times New Roman" w:cs="Times New Roman"/>
          <w:i/>
          <w:sz w:val="24"/>
          <w:szCs w:val="24"/>
          <w:lang w:eastAsia="ru-RU"/>
        </w:rPr>
        <w:t>с</w:t>
      </w:r>
      <w:r w:rsidRPr="00284D8F">
        <w:rPr>
          <w:rFonts w:ascii="Times New Roman" w:eastAsia="Times New Roman" w:hAnsi="Times New Roman" w:cs="Times New Roman"/>
          <w:sz w:val="24"/>
          <w:szCs w:val="24"/>
          <w:lang w:eastAsia="ru-RU"/>
        </w:rPr>
        <w:t xml:space="preserve"> в составе словосочетания‚ употребление предлога </w:t>
      </w:r>
      <w:r w:rsidRPr="00284D8F">
        <w:rPr>
          <w:rFonts w:ascii="Times New Roman" w:eastAsia="Times New Roman" w:hAnsi="Times New Roman" w:cs="Times New Roman"/>
          <w:i/>
          <w:sz w:val="24"/>
          <w:szCs w:val="24"/>
          <w:lang w:eastAsia="ru-RU"/>
        </w:rPr>
        <w:t>по</w:t>
      </w:r>
      <w:r w:rsidRPr="00284D8F">
        <w:rPr>
          <w:rFonts w:ascii="Times New Roman" w:eastAsia="Times New Roman" w:hAnsi="Times New Roman" w:cs="Times New Roman"/>
          <w:sz w:val="24"/>
          <w:szCs w:val="24"/>
          <w:lang w:eastAsia="ru-RU"/>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определение типичных грамматических ошибок в речи;</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284D8F">
        <w:rPr>
          <w:rFonts w:ascii="Times New Roman" w:eastAsia="Times New Roman" w:hAnsi="Times New Roman" w:cs="Times New Roman"/>
          <w:i/>
          <w:sz w:val="24"/>
          <w:szCs w:val="24"/>
          <w:lang w:eastAsia="ru-RU"/>
        </w:rPr>
        <w:t>–а(-я)</w:t>
      </w:r>
      <w:r w:rsidRPr="00284D8F">
        <w:rPr>
          <w:rFonts w:ascii="Times New Roman" w:eastAsia="Times New Roman" w:hAnsi="Times New Roman" w:cs="Times New Roman"/>
          <w:sz w:val="24"/>
          <w:szCs w:val="24"/>
          <w:lang w:eastAsia="ru-RU"/>
        </w:rPr>
        <w:t xml:space="preserve">, </w:t>
      </w:r>
      <w:r w:rsidRPr="00284D8F">
        <w:rPr>
          <w:rFonts w:ascii="Times New Roman" w:eastAsia="Times New Roman" w:hAnsi="Times New Roman" w:cs="Times New Roman"/>
          <w:i/>
          <w:sz w:val="24"/>
          <w:szCs w:val="24"/>
          <w:lang w:eastAsia="ru-RU"/>
        </w:rPr>
        <w:t>-ы(и)</w:t>
      </w:r>
      <w:r w:rsidRPr="00284D8F">
        <w:rPr>
          <w:rFonts w:ascii="Times New Roman" w:eastAsia="Times New Roman" w:hAnsi="Times New Roman" w:cs="Times New Roman"/>
          <w:sz w:val="24"/>
          <w:szCs w:val="24"/>
          <w:lang w:eastAsia="ru-RU"/>
        </w:rPr>
        <w:t>‚ различающихся по смыслу‚ литературных и разговорных форм глаголов‚ причастий‚ деепричастий‚ наречий;</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правильное употребление имён существительных, прилагательных, глаголов с  учётом вариантов грамматической нормы;</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выявление и исправление грамматических ошибок в устной речи;</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соблюдение этикетных форм </w:t>
      </w:r>
      <w:r w:rsidR="00284D8F">
        <w:rPr>
          <w:rFonts w:ascii="Times New Roman" w:eastAsia="Times New Roman" w:hAnsi="Times New Roman" w:cs="Times New Roman"/>
          <w:sz w:val="24"/>
          <w:szCs w:val="24"/>
          <w:lang w:eastAsia="ru-RU"/>
        </w:rPr>
        <w:t xml:space="preserve">и устойчивых формул‚ принципов </w:t>
      </w:r>
      <w:r w:rsidRPr="00284D8F">
        <w:rPr>
          <w:rFonts w:ascii="Times New Roman" w:eastAsia="Times New Roman" w:hAnsi="Times New Roman" w:cs="Times New Roman"/>
          <w:sz w:val="24"/>
          <w:szCs w:val="24"/>
          <w:lang w:eastAsia="ru-RU"/>
        </w:rPr>
        <w:t>этикетного  общения, лежащих в основе национального речевого этикета;</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соблюдение русской этикетной вербальной и невербальной манеры общения;</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использование в общении этикетных речевых тактик и приёмов‚ помогающих противостоять речевой агрессии;</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использование при общении в электронной среде этики и русского речевого этикета;</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соблюдение норм русского этикетного речевого поведения в ситуациях делового общения;</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понимание активных процессов в русском речевом этикете;</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соблюдение основных орфографических норм современного русского литературного языка (в рамках изученного в основном курсе);</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соблюдение основных пунктуационных норм современного русского литературного языки (в рамках изученного в основном курсе);</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3E1A75" w:rsidRPr="00284D8F" w:rsidRDefault="003E1A75" w:rsidP="00284D8F">
      <w:pPr>
        <w:widowControl w:val="0"/>
        <w:autoSpaceDE w:val="0"/>
        <w:autoSpaceDN w:val="0"/>
        <w:spacing w:after="0" w:line="240" w:lineRule="auto"/>
        <w:ind w:firstLine="284"/>
        <w:jc w:val="both"/>
        <w:rPr>
          <w:rFonts w:ascii="Times New Roman" w:eastAsia="Calibri"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владение различными видами чтения (просмотровым, ознакомительным, изучающим, поисковым) учебно-научных, художественных, </w:t>
      </w:r>
      <w:r w:rsidRPr="00284D8F">
        <w:rPr>
          <w:rFonts w:ascii="Times New Roman" w:eastAsia="Times New Roman" w:hAnsi="Times New Roman" w:cs="Times New Roman"/>
          <w:sz w:val="24"/>
          <w:szCs w:val="24"/>
          <w:lang w:eastAsia="ru-RU"/>
        </w:rPr>
        <w:lastRenderedPageBreak/>
        <w:t>публицистических текстов различных функционально-смысловых типов речи;</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w:t>
      </w:r>
      <w:r w:rsidR="000E44E0" w:rsidRPr="00284D8F">
        <w:rPr>
          <w:rFonts w:ascii="Times New Roman" w:eastAsia="Times New Roman" w:hAnsi="Times New Roman" w:cs="Times New Roman"/>
          <w:sz w:val="24"/>
          <w:szCs w:val="24"/>
          <w:lang w:eastAsia="ru-RU"/>
        </w:rPr>
        <w:t xml:space="preserve">еделять средства их выражения; </w:t>
      </w:r>
      <w:r w:rsidRPr="00284D8F">
        <w:rPr>
          <w:rFonts w:ascii="Times New Roman" w:eastAsia="Times New Roman" w:hAnsi="Times New Roman" w:cs="Times New Roman"/>
          <w:sz w:val="24"/>
          <w:szCs w:val="24"/>
          <w:lang w:eastAsia="ru-RU"/>
        </w:rPr>
        <w:t>определять начало и конец темы; выявлять логический план текста;</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284D8F">
        <w:rPr>
          <w:rFonts w:ascii="Times New Roman" w:eastAsia="Times New Roman" w:hAnsi="Times New Roman" w:cs="Times New Roman"/>
          <w:sz w:val="24"/>
          <w:szCs w:val="24"/>
          <w:lang w:eastAsia="ru-RU"/>
        </w:rPr>
        <w:t>микротем</w:t>
      </w:r>
      <w:proofErr w:type="spellEnd"/>
      <w:r w:rsidRPr="00284D8F">
        <w:rPr>
          <w:rFonts w:ascii="Times New Roman" w:eastAsia="Times New Roman" w:hAnsi="Times New Roman" w:cs="Times New Roman"/>
          <w:sz w:val="24"/>
          <w:szCs w:val="24"/>
          <w:lang w:eastAsia="ru-RU"/>
        </w:rPr>
        <w:t>; основных типов текстовых структур (индуктивные, дедуктивные, рамочные / дедуктивно-индуктивные, стержневые/индуктивно-дедуктивные);</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владение правилами информационной безопасности при общении в социальных сетях;</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284D8F">
        <w:rPr>
          <w:rFonts w:ascii="Times New Roman" w:eastAsia="Times New Roman" w:hAnsi="Times New Roman" w:cs="Times New Roman"/>
          <w:sz w:val="24"/>
          <w:szCs w:val="24"/>
          <w:lang w:eastAsia="ru-RU"/>
        </w:rPr>
        <w:t>самопрезентация</w:t>
      </w:r>
      <w:proofErr w:type="spellEnd"/>
      <w:r w:rsidRPr="00284D8F">
        <w:rPr>
          <w:rFonts w:ascii="Times New Roman" w:eastAsia="Times New Roman" w:hAnsi="Times New Roman" w:cs="Times New Roman"/>
          <w:sz w:val="24"/>
          <w:szCs w:val="24"/>
          <w:lang w:eastAsia="ru-RU"/>
        </w:rPr>
        <w:t>, просьба, принесение извинений, поздравление; и др., сохранение инициативы в диалоге, уклонение от инициативы, завершение диалога и др.</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участие в беседе, споре, владение правилами корректного речевого поведения в споре;</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создание устных и письменных текстов описательного типа: определение, дефиниция, собственно описание, пояснение; </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создание устных и письменных текстов </w:t>
      </w:r>
      <w:proofErr w:type="spellStart"/>
      <w:r w:rsidRPr="00284D8F">
        <w:rPr>
          <w:rFonts w:ascii="Times New Roman" w:eastAsia="Times New Roman" w:hAnsi="Times New Roman" w:cs="Times New Roman"/>
          <w:sz w:val="24"/>
          <w:szCs w:val="24"/>
          <w:lang w:eastAsia="ru-RU"/>
        </w:rPr>
        <w:t>аргументативного</w:t>
      </w:r>
      <w:proofErr w:type="spellEnd"/>
      <w:r w:rsidRPr="00284D8F">
        <w:rPr>
          <w:rFonts w:ascii="Times New Roman" w:eastAsia="Times New Roman" w:hAnsi="Times New Roman" w:cs="Times New Roman"/>
          <w:sz w:val="24"/>
          <w:szCs w:val="24"/>
          <w:lang w:eastAsia="ru-RU"/>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284D8F">
        <w:rPr>
          <w:rFonts w:ascii="Times New Roman" w:eastAsia="Times New Roman" w:hAnsi="Times New Roman" w:cs="Times New Roman"/>
          <w:sz w:val="24"/>
          <w:szCs w:val="24"/>
          <w:lang w:eastAsia="ru-RU"/>
        </w:rPr>
        <w:t>фактуальной</w:t>
      </w:r>
      <w:proofErr w:type="spellEnd"/>
      <w:r w:rsidRPr="00284D8F">
        <w:rPr>
          <w:rFonts w:ascii="Times New Roman" w:eastAsia="Times New Roman" w:hAnsi="Times New Roman" w:cs="Times New Roman"/>
          <w:sz w:val="24"/>
          <w:szCs w:val="24"/>
          <w:lang w:eastAsia="ru-RU"/>
        </w:rPr>
        <w:t xml:space="preserve"> и подтекстовой информации текста, его сильных позиций; </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создание объявлений (в устной и письменной форме); деловых писем;</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3E1A75" w:rsidRPr="00284D8F" w:rsidRDefault="003E1A75" w:rsidP="00284D8F">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363586" w:rsidRPr="00284D8F" w:rsidRDefault="00B846AA" w:rsidP="00284D8F">
      <w:pPr>
        <w:spacing w:after="0" w:line="240" w:lineRule="auto"/>
        <w:ind w:firstLine="284"/>
        <w:jc w:val="both"/>
        <w:rPr>
          <w:rFonts w:ascii="Times New Roman" w:eastAsia="Times New Roman" w:hAnsi="Times New Roman" w:cs="Times New Roman"/>
          <w:bCs/>
          <w:iCs/>
          <w:sz w:val="24"/>
          <w:szCs w:val="24"/>
          <w:lang w:eastAsia="ru-RU" w:bidi="ru-RU"/>
        </w:rPr>
      </w:pPr>
      <w:r>
        <w:rPr>
          <w:rFonts w:ascii="Times New Roman" w:eastAsia="Times New Roman" w:hAnsi="Times New Roman" w:cs="Times New Roman"/>
          <w:bCs/>
          <w:iCs/>
          <w:sz w:val="24"/>
          <w:szCs w:val="24"/>
          <w:lang w:eastAsia="ru-RU" w:bidi="ru-RU"/>
        </w:rPr>
        <w:t xml:space="preserve">Выпускник </w:t>
      </w:r>
      <w:r w:rsidR="00363586" w:rsidRPr="00284D8F">
        <w:rPr>
          <w:rFonts w:ascii="Times New Roman" w:eastAsia="Times New Roman" w:hAnsi="Times New Roman" w:cs="Times New Roman"/>
          <w:bCs/>
          <w:iCs/>
          <w:sz w:val="24"/>
          <w:szCs w:val="24"/>
          <w:lang w:eastAsia="ru-RU" w:bidi="ru-RU"/>
        </w:rPr>
        <w:t xml:space="preserve"> научится:</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пользоваться синтаксическими синонимами в соответствии с содержанием и стилем речи;</w:t>
      </w:r>
    </w:p>
    <w:p w:rsidR="00363586" w:rsidRPr="00284D8F" w:rsidRDefault="00363586" w:rsidP="00284D8F">
      <w:pPr>
        <w:pStyle w:val="a3"/>
        <w:numPr>
          <w:ilvl w:val="0"/>
          <w:numId w:val="34"/>
        </w:numPr>
        <w:spacing w:after="0" w:line="240" w:lineRule="auto"/>
        <w:ind w:left="0"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с помощью толкового словаря выяснять нормы употребления слова;</w:t>
      </w:r>
    </w:p>
    <w:p w:rsidR="00363586" w:rsidRPr="00284D8F" w:rsidRDefault="00363586" w:rsidP="00284D8F">
      <w:pPr>
        <w:pStyle w:val="a3"/>
        <w:numPr>
          <w:ilvl w:val="0"/>
          <w:numId w:val="34"/>
        </w:numPr>
        <w:spacing w:after="0" w:line="240" w:lineRule="auto"/>
        <w:ind w:left="0"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lastRenderedPageBreak/>
        <w:t>соблюдать нормы литературного языка в пределах изученного материала.</w:t>
      </w:r>
    </w:p>
    <w:p w:rsidR="00363586" w:rsidRPr="00284D8F" w:rsidRDefault="00363586" w:rsidP="00284D8F">
      <w:pPr>
        <w:spacing w:after="0" w:line="240" w:lineRule="auto"/>
        <w:ind w:firstLine="284"/>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По связной речи:</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определять тип и стиль текста;</w:t>
      </w:r>
    </w:p>
    <w:p w:rsidR="00363586" w:rsidRPr="00284D8F" w:rsidRDefault="004B7185"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собирать и систе</w:t>
      </w:r>
      <w:r w:rsidR="00363586" w:rsidRPr="00284D8F">
        <w:rPr>
          <w:rFonts w:ascii="Times New Roman" w:hAnsi="Times New Roman" w:cs="Times New Roman"/>
          <w:sz w:val="24"/>
          <w:szCs w:val="24"/>
        </w:rPr>
        <w:t>матизировать материал к сочинению с учетом темы и осно</w:t>
      </w:r>
      <w:r w:rsidRPr="00284D8F">
        <w:rPr>
          <w:rFonts w:ascii="Times New Roman" w:hAnsi="Times New Roman" w:cs="Times New Roman"/>
          <w:sz w:val="24"/>
          <w:szCs w:val="24"/>
        </w:rPr>
        <w:t>вной мысли; совершенствовать со</w:t>
      </w:r>
      <w:r w:rsidR="00363586" w:rsidRPr="00284D8F">
        <w:rPr>
          <w:rFonts w:ascii="Times New Roman" w:hAnsi="Times New Roman" w:cs="Times New Roman"/>
          <w:sz w:val="24"/>
          <w:szCs w:val="24"/>
        </w:rPr>
        <w:t>держание и языковое оформление своего текста (в соответствии с изученным языковым материалом);</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уметь грамотно и четко отвечать на вопросы по пройденному материалу; выступать по заданной теме;</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уметь выразительно читать письменный (прозаический и поэтический) текст;</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опознавать языковые единицы, проводить различные виды их анализа;</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объяснять с помощью словаря значение слов с национально-культурным компонентом;</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 xml:space="preserve">создавать тексты различных стилей и жанров (применительно к данному этапу обучения); </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 xml:space="preserve">осуществлять выбор и организацию языковых средств в соответствии с темой, целями общения; </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 xml:space="preserve">владеть различными видами монолога (повествование, описание, рассуждение) и диалога (побуждение к действию, обмен мнениями); </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соблюдать в практике письма основные правила орфографии и пунктуации;</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 xml:space="preserve">соблюдать нормы русского речевого этикета; </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 xml:space="preserve">адекватно понимать информацию устного и письменного сообщения (цель, тему текста); </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 xml:space="preserve">читать тексты разных стилей и жанров; владеть разными видами чтения (изучающее, ознакомительное, просмотровое); </w:t>
      </w:r>
    </w:p>
    <w:p w:rsidR="00363586" w:rsidRPr="00284D8F" w:rsidRDefault="00363586" w:rsidP="00284D8F">
      <w:pPr>
        <w:pStyle w:val="a3"/>
        <w:numPr>
          <w:ilvl w:val="0"/>
          <w:numId w:val="34"/>
        </w:numPr>
        <w:suppressAutoHyphens/>
        <w:spacing w:after="0" w:line="240" w:lineRule="auto"/>
        <w:ind w:left="0" w:firstLine="284"/>
        <w:jc w:val="both"/>
        <w:rPr>
          <w:rFonts w:ascii="Times New Roman" w:eastAsia="Times New Roman" w:hAnsi="Times New Roman" w:cs="Times New Roman"/>
          <w:sz w:val="24"/>
          <w:szCs w:val="24"/>
          <w:lang w:eastAsia="ru-RU"/>
        </w:rPr>
      </w:pPr>
      <w:r w:rsidRPr="00284D8F">
        <w:rPr>
          <w:rFonts w:ascii="Times New Roman" w:hAnsi="Times New Roman" w:cs="Times New Roman"/>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w:t>
      </w:r>
      <w:r w:rsidRPr="00284D8F">
        <w:rPr>
          <w:rFonts w:ascii="Times New Roman" w:eastAsia="Times New Roman" w:hAnsi="Times New Roman" w:cs="Times New Roman"/>
          <w:sz w:val="24"/>
          <w:szCs w:val="24"/>
          <w:lang w:eastAsia="ru-RU"/>
        </w:rPr>
        <w:t xml:space="preserve"> литературой. </w:t>
      </w:r>
    </w:p>
    <w:p w:rsidR="00363586" w:rsidRPr="00284D8F" w:rsidRDefault="00B846AA" w:rsidP="00284D8F">
      <w:pPr>
        <w:spacing w:after="0" w:line="240" w:lineRule="auto"/>
        <w:ind w:firstLine="28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Выпускник </w:t>
      </w:r>
      <w:r w:rsidR="00363586" w:rsidRPr="00284D8F">
        <w:rPr>
          <w:rFonts w:ascii="Times New Roman" w:eastAsia="Times New Roman" w:hAnsi="Times New Roman" w:cs="Times New Roman"/>
          <w:sz w:val="24"/>
          <w:szCs w:val="24"/>
          <w:lang w:eastAsia="ru-RU" w:bidi="ru-RU"/>
        </w:rPr>
        <w:t xml:space="preserve"> получит возможность научиться:</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осознания значения родного языка в жизни человека и общества;</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удовлетворения коммуникативных потребностей в учебных, бытовых, социально-культурных ситуациях общения;</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использования родного языка как средства получения знаний по другим учебным предметам и продолжения образования.</w:t>
      </w:r>
    </w:p>
    <w:p w:rsidR="00363586" w:rsidRPr="00284D8F" w:rsidRDefault="00363586" w:rsidP="00284D8F">
      <w:pPr>
        <w:pStyle w:val="a4"/>
        <w:shd w:val="clear" w:color="auto" w:fill="FFFFFF"/>
        <w:spacing w:before="0" w:beforeAutospacing="0" w:after="0" w:afterAutospacing="0"/>
        <w:ind w:firstLine="284"/>
        <w:rPr>
          <w:color w:val="000000"/>
        </w:rPr>
      </w:pPr>
      <w:r w:rsidRPr="00284D8F">
        <w:rPr>
          <w:bCs/>
          <w:color w:val="000000"/>
        </w:rPr>
        <w:t>Личностными результатами</w:t>
      </w:r>
      <w:r w:rsidRPr="00284D8F">
        <w:rPr>
          <w:color w:val="000000"/>
        </w:rPr>
        <w:t xml:space="preserve"> освоения программы по русскому (родному) языку являются:</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sz w:val="24"/>
          <w:szCs w:val="24"/>
        </w:rPr>
      </w:pPr>
      <w:r w:rsidRPr="00284D8F">
        <w:rPr>
          <w:rFonts w:ascii="Times New Roman" w:hAnsi="Times New Roman" w:cs="Times New Roman"/>
          <w:sz w:val="24"/>
          <w:szCs w:val="24"/>
        </w:rPr>
        <w:lastRenderedPageBreak/>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363586" w:rsidRPr="00284D8F" w:rsidRDefault="00363586" w:rsidP="00284D8F">
      <w:pPr>
        <w:pStyle w:val="a3"/>
        <w:numPr>
          <w:ilvl w:val="0"/>
          <w:numId w:val="34"/>
        </w:numPr>
        <w:suppressAutoHyphens/>
        <w:spacing w:after="0" w:line="240" w:lineRule="auto"/>
        <w:ind w:left="0" w:firstLine="284"/>
        <w:jc w:val="both"/>
        <w:rPr>
          <w:rFonts w:ascii="Times New Roman" w:hAnsi="Times New Roman" w:cs="Times New Roman"/>
          <w:color w:val="000000"/>
          <w:sz w:val="24"/>
          <w:szCs w:val="24"/>
        </w:rPr>
      </w:pPr>
      <w:r w:rsidRPr="00284D8F">
        <w:rPr>
          <w:rFonts w:ascii="Times New Roman" w:hAnsi="Times New Roman" w:cs="Times New Roman"/>
          <w:sz w:val="24"/>
          <w:szCs w:val="24"/>
        </w:rPr>
        <w:t>достаточный объем словарного запаса и усвоенных грамматических средств для выражения мыслей и чувств в процессе речевого общения; способность</w:t>
      </w:r>
      <w:r w:rsidRPr="00284D8F">
        <w:rPr>
          <w:rFonts w:ascii="Times New Roman" w:hAnsi="Times New Roman" w:cs="Times New Roman"/>
          <w:color w:val="000000"/>
          <w:sz w:val="24"/>
          <w:szCs w:val="24"/>
        </w:rPr>
        <w:t xml:space="preserve"> к самооценке на основе наблюдения за собственной речью.</w:t>
      </w:r>
    </w:p>
    <w:p w:rsidR="00363586" w:rsidRPr="00284D8F" w:rsidRDefault="00363586" w:rsidP="00284D8F">
      <w:pPr>
        <w:pStyle w:val="a4"/>
        <w:shd w:val="clear" w:color="auto" w:fill="FFFFFF"/>
        <w:spacing w:before="0" w:beforeAutospacing="0" w:after="0" w:afterAutospacing="0"/>
        <w:ind w:firstLine="284"/>
        <w:rPr>
          <w:color w:val="000000"/>
        </w:rPr>
      </w:pPr>
      <w:proofErr w:type="spellStart"/>
      <w:r w:rsidRPr="00284D8F">
        <w:rPr>
          <w:bCs/>
          <w:color w:val="000000"/>
        </w:rPr>
        <w:t>Метапредметными</w:t>
      </w:r>
      <w:proofErr w:type="spellEnd"/>
      <w:r w:rsidRPr="00284D8F">
        <w:rPr>
          <w:bCs/>
          <w:color w:val="000000"/>
        </w:rPr>
        <w:t xml:space="preserve"> результатами </w:t>
      </w:r>
      <w:r w:rsidRPr="00284D8F">
        <w:rPr>
          <w:color w:val="000000"/>
        </w:rPr>
        <w:t>освоения программы по русскому</w:t>
      </w:r>
      <w:r w:rsidR="004B7185" w:rsidRPr="00284D8F">
        <w:rPr>
          <w:color w:val="000000"/>
        </w:rPr>
        <w:t xml:space="preserve"> (родному)</w:t>
      </w:r>
      <w:r w:rsidRPr="00284D8F">
        <w:rPr>
          <w:color w:val="000000"/>
        </w:rPr>
        <w:t xml:space="preserve"> языку являются:</w:t>
      </w:r>
    </w:p>
    <w:p w:rsidR="00363586" w:rsidRPr="00284D8F" w:rsidRDefault="00363586" w:rsidP="00284D8F">
      <w:pPr>
        <w:pStyle w:val="a4"/>
        <w:numPr>
          <w:ilvl w:val="0"/>
          <w:numId w:val="34"/>
        </w:numPr>
        <w:shd w:val="clear" w:color="auto" w:fill="FFFFFF"/>
        <w:spacing w:before="0" w:beforeAutospacing="0" w:after="0" w:afterAutospacing="0"/>
        <w:ind w:left="0" w:firstLine="284"/>
        <w:rPr>
          <w:color w:val="000000"/>
        </w:rPr>
      </w:pPr>
      <w:r w:rsidRPr="00284D8F">
        <w:rPr>
          <w:color w:val="000000"/>
        </w:rPr>
        <w:t>Владение всеми видами речевой деятельности:</w:t>
      </w:r>
    </w:p>
    <w:p w:rsidR="00363586" w:rsidRPr="00284D8F" w:rsidRDefault="00363586" w:rsidP="00284D8F">
      <w:pPr>
        <w:pStyle w:val="a4"/>
        <w:shd w:val="clear" w:color="auto" w:fill="FFFFFF"/>
        <w:spacing w:before="0" w:beforeAutospacing="0" w:after="0" w:afterAutospacing="0"/>
        <w:ind w:firstLine="284"/>
        <w:rPr>
          <w:color w:val="000000"/>
        </w:rPr>
      </w:pPr>
      <w:proofErr w:type="spellStart"/>
      <w:r w:rsidRPr="00284D8F">
        <w:rPr>
          <w:iCs/>
          <w:color w:val="000000"/>
        </w:rPr>
        <w:t>аудирование</w:t>
      </w:r>
      <w:proofErr w:type="spellEnd"/>
      <w:r w:rsidRPr="00284D8F">
        <w:rPr>
          <w:iCs/>
          <w:color w:val="000000"/>
        </w:rPr>
        <w:t xml:space="preserve"> и чтение:</w:t>
      </w:r>
    </w:p>
    <w:p w:rsidR="00363586" w:rsidRPr="00284D8F" w:rsidRDefault="00363586" w:rsidP="00284D8F">
      <w:pPr>
        <w:pStyle w:val="a4"/>
        <w:numPr>
          <w:ilvl w:val="0"/>
          <w:numId w:val="34"/>
        </w:numPr>
        <w:shd w:val="clear" w:color="auto" w:fill="FFFFFF"/>
        <w:spacing w:before="0" w:beforeAutospacing="0" w:after="0" w:afterAutospacing="0"/>
        <w:ind w:left="0" w:firstLine="284"/>
        <w:rPr>
          <w:color w:val="000000"/>
        </w:rPr>
      </w:pPr>
      <w:r w:rsidRPr="00284D8F">
        <w:rPr>
          <w:color w:val="000000"/>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363586" w:rsidRPr="00284D8F" w:rsidRDefault="00363586" w:rsidP="00284D8F">
      <w:pPr>
        <w:pStyle w:val="a4"/>
        <w:numPr>
          <w:ilvl w:val="0"/>
          <w:numId w:val="34"/>
        </w:numPr>
        <w:shd w:val="clear" w:color="auto" w:fill="FFFFFF"/>
        <w:spacing w:before="0" w:beforeAutospacing="0" w:after="0" w:afterAutospacing="0"/>
        <w:ind w:left="0" w:firstLine="284"/>
        <w:rPr>
          <w:color w:val="000000"/>
        </w:rPr>
      </w:pPr>
      <w:r w:rsidRPr="00284D8F">
        <w:rPr>
          <w:color w:val="000000"/>
        </w:rPr>
        <w:t>владение разными видами чтения (поисковым, просмотровым, ознакомительным, изучающим) текстов разных стилей и жанров;</w:t>
      </w:r>
    </w:p>
    <w:p w:rsidR="00363586" w:rsidRPr="00284D8F" w:rsidRDefault="00363586" w:rsidP="00284D8F">
      <w:pPr>
        <w:pStyle w:val="a4"/>
        <w:numPr>
          <w:ilvl w:val="0"/>
          <w:numId w:val="34"/>
        </w:numPr>
        <w:shd w:val="clear" w:color="auto" w:fill="FFFFFF"/>
        <w:spacing w:before="0" w:beforeAutospacing="0" w:after="0" w:afterAutospacing="0"/>
        <w:ind w:left="0" w:firstLine="284"/>
        <w:rPr>
          <w:color w:val="000000"/>
        </w:rPr>
      </w:pPr>
      <w:r w:rsidRPr="00284D8F">
        <w:rPr>
          <w:color w:val="000000"/>
        </w:rPr>
        <w:t>адекватное восприятие на слух текстов разных стилей и жанров; владение разными видами аудирования (выборочным, ознакомительным, детальным);</w:t>
      </w:r>
    </w:p>
    <w:p w:rsidR="00363586" w:rsidRPr="00284D8F" w:rsidRDefault="00363586" w:rsidP="00284D8F">
      <w:pPr>
        <w:pStyle w:val="a4"/>
        <w:numPr>
          <w:ilvl w:val="0"/>
          <w:numId w:val="34"/>
        </w:numPr>
        <w:shd w:val="clear" w:color="auto" w:fill="FFFFFF"/>
        <w:spacing w:before="0" w:beforeAutospacing="0" w:after="0" w:afterAutospacing="0"/>
        <w:ind w:left="0" w:firstLine="284"/>
        <w:rPr>
          <w:color w:val="000000"/>
        </w:rPr>
      </w:pPr>
      <w:r w:rsidRPr="00284D8F">
        <w:rPr>
          <w:color w:val="000000"/>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пользоваться словарями различных типов, справочной литературой, в том числе и на электронных носителях;</w:t>
      </w:r>
    </w:p>
    <w:p w:rsidR="00363586" w:rsidRPr="00284D8F" w:rsidRDefault="00363586" w:rsidP="00284D8F">
      <w:pPr>
        <w:pStyle w:val="a4"/>
        <w:numPr>
          <w:ilvl w:val="0"/>
          <w:numId w:val="34"/>
        </w:numPr>
        <w:shd w:val="clear" w:color="auto" w:fill="FFFFFF"/>
        <w:spacing w:before="0" w:beforeAutospacing="0" w:after="0" w:afterAutospacing="0"/>
        <w:ind w:left="0" w:firstLine="284"/>
        <w:rPr>
          <w:color w:val="000000"/>
        </w:rPr>
      </w:pPr>
      <w:r w:rsidRPr="00284D8F">
        <w:rPr>
          <w:color w:val="000000"/>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363586" w:rsidRPr="00284D8F" w:rsidRDefault="00363586" w:rsidP="00284D8F">
      <w:pPr>
        <w:pStyle w:val="a4"/>
        <w:shd w:val="clear" w:color="auto" w:fill="FFFFFF"/>
        <w:spacing w:before="0" w:beforeAutospacing="0" w:after="0" w:afterAutospacing="0"/>
        <w:ind w:firstLine="284"/>
        <w:rPr>
          <w:color w:val="000000"/>
        </w:rPr>
      </w:pPr>
      <w:r w:rsidRPr="00284D8F">
        <w:rPr>
          <w:iCs/>
          <w:color w:val="000000"/>
        </w:rPr>
        <w:t>говорение и письмо:</w:t>
      </w:r>
    </w:p>
    <w:p w:rsidR="00363586" w:rsidRPr="00284D8F" w:rsidRDefault="00363586" w:rsidP="00284D8F">
      <w:pPr>
        <w:pStyle w:val="a4"/>
        <w:numPr>
          <w:ilvl w:val="0"/>
          <w:numId w:val="34"/>
        </w:numPr>
        <w:shd w:val="clear" w:color="auto" w:fill="FFFFFF"/>
        <w:spacing w:before="0" w:beforeAutospacing="0" w:after="0" w:afterAutospacing="0"/>
        <w:ind w:left="0" w:firstLine="284"/>
        <w:rPr>
          <w:color w:val="000000"/>
        </w:rPr>
      </w:pPr>
      <w:r w:rsidRPr="00284D8F">
        <w:rPr>
          <w:color w:val="000000"/>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363586" w:rsidRPr="00284D8F" w:rsidRDefault="00363586" w:rsidP="00284D8F">
      <w:pPr>
        <w:pStyle w:val="a4"/>
        <w:numPr>
          <w:ilvl w:val="0"/>
          <w:numId w:val="34"/>
        </w:numPr>
        <w:shd w:val="clear" w:color="auto" w:fill="FFFFFF"/>
        <w:spacing w:before="0" w:beforeAutospacing="0" w:after="0" w:afterAutospacing="0"/>
        <w:ind w:left="0" w:firstLine="284"/>
        <w:rPr>
          <w:color w:val="000000"/>
        </w:rPr>
      </w:pPr>
      <w:r w:rsidRPr="00284D8F">
        <w:rPr>
          <w:color w:val="000000"/>
        </w:rPr>
        <w:t>умение создавать устные и письменные тексты разных типов, стилей;</w:t>
      </w:r>
    </w:p>
    <w:p w:rsidR="00363586" w:rsidRPr="00284D8F" w:rsidRDefault="00363586" w:rsidP="00284D8F">
      <w:pPr>
        <w:pStyle w:val="a4"/>
        <w:numPr>
          <w:ilvl w:val="0"/>
          <w:numId w:val="34"/>
        </w:numPr>
        <w:shd w:val="clear" w:color="auto" w:fill="FFFFFF"/>
        <w:spacing w:before="0" w:beforeAutospacing="0" w:after="0" w:afterAutospacing="0"/>
        <w:ind w:left="0" w:firstLine="284"/>
        <w:rPr>
          <w:color w:val="000000"/>
        </w:rPr>
      </w:pPr>
      <w:r w:rsidRPr="00284D8F">
        <w:rPr>
          <w:color w:val="000000"/>
        </w:rPr>
        <w:t>способность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363586" w:rsidRPr="00284D8F" w:rsidRDefault="00363586" w:rsidP="00284D8F">
      <w:pPr>
        <w:pStyle w:val="a4"/>
        <w:numPr>
          <w:ilvl w:val="0"/>
          <w:numId w:val="34"/>
        </w:numPr>
        <w:shd w:val="clear" w:color="auto" w:fill="FFFFFF"/>
        <w:spacing w:before="0" w:beforeAutospacing="0" w:after="0" w:afterAutospacing="0"/>
        <w:ind w:left="0" w:firstLine="284"/>
        <w:rPr>
          <w:color w:val="000000"/>
        </w:rPr>
      </w:pPr>
      <w:r w:rsidRPr="00284D8F">
        <w:rPr>
          <w:color w:val="000000"/>
        </w:rPr>
        <w:t>адекватно выражать свое отношение к фактам и явлениям окружающей действительности, к прочитанному, услышанному, увиденному;</w:t>
      </w:r>
    </w:p>
    <w:p w:rsidR="00363586" w:rsidRPr="00284D8F" w:rsidRDefault="00363586" w:rsidP="00284D8F">
      <w:pPr>
        <w:pStyle w:val="a4"/>
        <w:numPr>
          <w:ilvl w:val="0"/>
          <w:numId w:val="34"/>
        </w:numPr>
        <w:shd w:val="clear" w:color="auto" w:fill="FFFFFF"/>
        <w:spacing w:before="0" w:beforeAutospacing="0" w:after="0" w:afterAutospacing="0"/>
        <w:ind w:left="0" w:firstLine="284"/>
        <w:rPr>
          <w:color w:val="000000"/>
        </w:rPr>
      </w:pPr>
      <w:r w:rsidRPr="00284D8F">
        <w:rPr>
          <w:color w:val="000000"/>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363586" w:rsidRPr="00284D8F" w:rsidRDefault="00363586" w:rsidP="00284D8F">
      <w:pPr>
        <w:pStyle w:val="a4"/>
        <w:numPr>
          <w:ilvl w:val="0"/>
          <w:numId w:val="34"/>
        </w:numPr>
        <w:shd w:val="clear" w:color="auto" w:fill="FFFFFF"/>
        <w:spacing w:before="0" w:beforeAutospacing="0" w:after="0" w:afterAutospacing="0"/>
        <w:ind w:left="0" w:firstLine="284"/>
        <w:rPr>
          <w:color w:val="000000"/>
        </w:rPr>
      </w:pPr>
      <w:r w:rsidRPr="00284D8F">
        <w:rPr>
          <w:color w:val="000000"/>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363586" w:rsidRPr="00284D8F" w:rsidRDefault="00363586" w:rsidP="00284D8F">
      <w:pPr>
        <w:pStyle w:val="a4"/>
        <w:numPr>
          <w:ilvl w:val="0"/>
          <w:numId w:val="34"/>
        </w:numPr>
        <w:shd w:val="clear" w:color="auto" w:fill="FFFFFF"/>
        <w:spacing w:before="0" w:beforeAutospacing="0" w:after="0" w:afterAutospacing="0"/>
        <w:ind w:left="0" w:firstLine="284"/>
        <w:rPr>
          <w:color w:val="000000"/>
        </w:rPr>
      </w:pPr>
      <w:r w:rsidRPr="00284D8F">
        <w:rPr>
          <w:color w:val="000000"/>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363586" w:rsidRPr="00284D8F" w:rsidRDefault="00363586" w:rsidP="00284D8F">
      <w:pPr>
        <w:pStyle w:val="a4"/>
        <w:numPr>
          <w:ilvl w:val="0"/>
          <w:numId w:val="34"/>
        </w:numPr>
        <w:shd w:val="clear" w:color="auto" w:fill="FFFFFF"/>
        <w:spacing w:before="0" w:beforeAutospacing="0" w:after="0" w:afterAutospacing="0"/>
        <w:ind w:left="0" w:firstLine="284"/>
        <w:rPr>
          <w:color w:val="000000"/>
        </w:rPr>
      </w:pPr>
      <w:r w:rsidRPr="00284D8F">
        <w:rPr>
          <w:color w:val="000000"/>
        </w:rPr>
        <w:t>умение выступать перед аудиторией сверстников с небольшими сообщениями.</w:t>
      </w:r>
    </w:p>
    <w:p w:rsidR="00363586" w:rsidRPr="00284D8F" w:rsidRDefault="00363586" w:rsidP="00284D8F">
      <w:pPr>
        <w:pStyle w:val="a4"/>
        <w:numPr>
          <w:ilvl w:val="0"/>
          <w:numId w:val="34"/>
        </w:numPr>
        <w:shd w:val="clear" w:color="auto" w:fill="FFFFFF"/>
        <w:spacing w:before="0" w:beforeAutospacing="0" w:after="0" w:afterAutospacing="0"/>
        <w:ind w:left="0" w:firstLine="284"/>
        <w:rPr>
          <w:color w:val="000000"/>
        </w:rPr>
      </w:pPr>
      <w:r w:rsidRPr="00284D8F">
        <w:rPr>
          <w:color w:val="000000"/>
        </w:rPr>
        <w:t xml:space="preserve">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284D8F">
        <w:rPr>
          <w:color w:val="000000"/>
        </w:rPr>
        <w:t>межпредметном</w:t>
      </w:r>
      <w:proofErr w:type="spellEnd"/>
      <w:r w:rsidRPr="00284D8F">
        <w:rPr>
          <w:color w:val="000000"/>
        </w:rPr>
        <w:t xml:space="preserve"> уровне (на уроках иностранного языка, литературы и др.)</w:t>
      </w:r>
    </w:p>
    <w:p w:rsidR="000F71E1" w:rsidRDefault="00363586" w:rsidP="00284D8F">
      <w:pPr>
        <w:pStyle w:val="a4"/>
        <w:numPr>
          <w:ilvl w:val="0"/>
          <w:numId w:val="34"/>
        </w:numPr>
        <w:shd w:val="clear" w:color="auto" w:fill="FFFFFF"/>
        <w:spacing w:before="0" w:beforeAutospacing="0" w:after="0" w:afterAutospacing="0"/>
        <w:ind w:left="0" w:firstLine="284"/>
        <w:rPr>
          <w:color w:val="000000"/>
        </w:rPr>
      </w:pPr>
      <w:r w:rsidRPr="00284D8F">
        <w:rPr>
          <w:color w:val="000000"/>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w:t>
      </w:r>
    </w:p>
    <w:p w:rsidR="00B846AA" w:rsidRPr="00284D8F" w:rsidRDefault="00B846AA" w:rsidP="00284D8F">
      <w:pPr>
        <w:pStyle w:val="a4"/>
        <w:numPr>
          <w:ilvl w:val="0"/>
          <w:numId w:val="34"/>
        </w:numPr>
        <w:shd w:val="clear" w:color="auto" w:fill="FFFFFF"/>
        <w:spacing w:before="0" w:beforeAutospacing="0" w:after="0" w:afterAutospacing="0"/>
        <w:ind w:left="0" w:firstLine="284"/>
        <w:rPr>
          <w:color w:val="000000"/>
        </w:rPr>
      </w:pPr>
    </w:p>
    <w:p w:rsidR="00166B88" w:rsidRDefault="00166B88" w:rsidP="00284D8F">
      <w:pPr>
        <w:spacing w:after="0" w:line="240" w:lineRule="auto"/>
        <w:ind w:firstLine="284"/>
        <w:jc w:val="center"/>
        <w:rPr>
          <w:rFonts w:ascii="Times New Roman" w:eastAsia="Times New Roman" w:hAnsi="Times New Roman" w:cs="Times New Roman"/>
          <w:b/>
          <w:sz w:val="24"/>
          <w:szCs w:val="24"/>
          <w:lang w:eastAsia="ru-RU"/>
        </w:rPr>
      </w:pPr>
      <w:r w:rsidRPr="00284D8F">
        <w:rPr>
          <w:rFonts w:ascii="Times New Roman" w:eastAsia="Times New Roman" w:hAnsi="Times New Roman" w:cs="Times New Roman"/>
          <w:b/>
          <w:sz w:val="24"/>
          <w:szCs w:val="24"/>
          <w:lang w:eastAsia="ru-RU"/>
        </w:rPr>
        <w:lastRenderedPageBreak/>
        <w:t xml:space="preserve">3. Содержание учебного предмета «Русский </w:t>
      </w:r>
      <w:r w:rsidR="00D47645" w:rsidRPr="00284D8F">
        <w:rPr>
          <w:rFonts w:ascii="Times New Roman" w:eastAsia="Times New Roman" w:hAnsi="Times New Roman" w:cs="Times New Roman"/>
          <w:b/>
          <w:sz w:val="24"/>
          <w:szCs w:val="24"/>
          <w:lang w:eastAsia="ru-RU"/>
        </w:rPr>
        <w:t xml:space="preserve">родной </w:t>
      </w:r>
      <w:r w:rsidRPr="00284D8F">
        <w:rPr>
          <w:rFonts w:ascii="Times New Roman" w:eastAsia="Times New Roman" w:hAnsi="Times New Roman" w:cs="Times New Roman"/>
          <w:b/>
          <w:sz w:val="24"/>
          <w:szCs w:val="24"/>
          <w:lang w:eastAsia="ru-RU"/>
        </w:rPr>
        <w:t xml:space="preserve">язык» в </w:t>
      </w:r>
      <w:r w:rsidR="00B846AA">
        <w:rPr>
          <w:rFonts w:ascii="Times New Roman" w:eastAsia="Times New Roman" w:hAnsi="Times New Roman" w:cs="Times New Roman"/>
          <w:b/>
          <w:sz w:val="24"/>
          <w:szCs w:val="24"/>
          <w:lang w:eastAsia="ru-RU"/>
        </w:rPr>
        <w:t>11</w:t>
      </w:r>
      <w:r w:rsidR="00AE1F9D" w:rsidRPr="00284D8F">
        <w:rPr>
          <w:rFonts w:ascii="Times New Roman" w:eastAsia="Times New Roman" w:hAnsi="Times New Roman" w:cs="Times New Roman"/>
          <w:b/>
          <w:sz w:val="24"/>
          <w:szCs w:val="24"/>
          <w:lang w:eastAsia="ru-RU"/>
        </w:rPr>
        <w:t xml:space="preserve"> </w:t>
      </w:r>
      <w:r w:rsidRPr="00284D8F">
        <w:rPr>
          <w:rFonts w:ascii="Times New Roman" w:eastAsia="Times New Roman" w:hAnsi="Times New Roman" w:cs="Times New Roman"/>
          <w:b/>
          <w:sz w:val="24"/>
          <w:szCs w:val="24"/>
          <w:lang w:eastAsia="ru-RU"/>
        </w:rPr>
        <w:t>классе</w:t>
      </w:r>
    </w:p>
    <w:p w:rsidR="00B846AA" w:rsidRPr="00E81FDD" w:rsidRDefault="00B846AA" w:rsidP="00B846AA">
      <w:pPr>
        <w:shd w:val="clear" w:color="auto" w:fill="FFFFFF"/>
        <w:ind w:firstLine="709"/>
        <w:jc w:val="both"/>
        <w:rPr>
          <w:rFonts w:ascii="Times New Roman" w:eastAsia="Times New Roman" w:hAnsi="Times New Roman"/>
          <w:color w:val="101010"/>
          <w:sz w:val="24"/>
          <w:szCs w:val="24"/>
        </w:rPr>
      </w:pPr>
      <w:r w:rsidRPr="00E81FDD">
        <w:rPr>
          <w:rFonts w:ascii="Times New Roman" w:eastAsia="Times New Roman" w:hAnsi="Times New Roman"/>
          <w:color w:val="101010"/>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B846AA" w:rsidRPr="00E81FDD" w:rsidRDefault="00B846AA" w:rsidP="00B846AA">
      <w:pPr>
        <w:shd w:val="clear" w:color="auto" w:fill="FFFFFF"/>
        <w:ind w:firstLine="709"/>
        <w:jc w:val="both"/>
        <w:rPr>
          <w:rFonts w:ascii="Times New Roman" w:eastAsia="Times New Roman" w:hAnsi="Times New Roman"/>
          <w:color w:val="101010"/>
          <w:sz w:val="24"/>
          <w:szCs w:val="24"/>
        </w:rPr>
      </w:pPr>
      <w:r w:rsidRPr="00E81FDD">
        <w:rPr>
          <w:rFonts w:ascii="Times New Roman" w:eastAsia="Times New Roman" w:hAnsi="Times New Roman"/>
          <w:color w:val="101010"/>
          <w:sz w:val="24"/>
          <w:szCs w:val="24"/>
        </w:rPr>
        <w:t>В соответствии с этим в программе выделяются следующие разделы.</w:t>
      </w:r>
    </w:p>
    <w:p w:rsidR="00B846AA" w:rsidRPr="00E81FDD" w:rsidRDefault="00B846AA" w:rsidP="00B846AA">
      <w:pPr>
        <w:shd w:val="clear" w:color="auto" w:fill="FFFFFF"/>
        <w:ind w:firstLine="709"/>
        <w:jc w:val="both"/>
        <w:rPr>
          <w:rFonts w:ascii="Times New Roman" w:eastAsia="Times New Roman" w:hAnsi="Times New Roman"/>
          <w:color w:val="101010"/>
          <w:sz w:val="24"/>
          <w:szCs w:val="24"/>
        </w:rPr>
      </w:pPr>
      <w:r w:rsidRPr="00E81FDD">
        <w:rPr>
          <w:rFonts w:ascii="Times New Roman" w:eastAsia="Times New Roman" w:hAnsi="Times New Roman"/>
          <w:color w:val="101010"/>
          <w:sz w:val="24"/>
          <w:szCs w:val="24"/>
        </w:rPr>
        <w:t>В первом разделе </w:t>
      </w:r>
      <w:r w:rsidRPr="00E81FDD">
        <w:rPr>
          <w:rFonts w:ascii="Times New Roman" w:eastAsia="Times New Roman" w:hAnsi="Times New Roman"/>
          <w:bCs/>
          <w:color w:val="101010"/>
          <w:sz w:val="24"/>
          <w:szCs w:val="24"/>
        </w:rPr>
        <w:t>«Язык и культура» </w:t>
      </w:r>
      <w:r w:rsidRPr="00E81FDD">
        <w:rPr>
          <w:rFonts w:ascii="Times New Roman" w:eastAsia="Times New Roman" w:hAnsi="Times New Roman"/>
          <w:color w:val="101010"/>
          <w:sz w:val="24"/>
          <w:szCs w:val="24"/>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B846AA" w:rsidRPr="00E81FDD" w:rsidRDefault="00B846AA" w:rsidP="00B846AA">
      <w:pPr>
        <w:shd w:val="clear" w:color="auto" w:fill="FFFFFF"/>
        <w:ind w:firstLine="709"/>
        <w:jc w:val="both"/>
        <w:rPr>
          <w:rFonts w:ascii="Times New Roman" w:eastAsia="Times New Roman" w:hAnsi="Times New Roman"/>
          <w:color w:val="101010"/>
          <w:sz w:val="24"/>
          <w:szCs w:val="24"/>
        </w:rPr>
      </w:pPr>
      <w:r w:rsidRPr="00E81FDD">
        <w:rPr>
          <w:rFonts w:ascii="Times New Roman" w:eastAsia="Times New Roman" w:hAnsi="Times New Roman"/>
          <w:color w:val="101010"/>
          <w:sz w:val="24"/>
          <w:szCs w:val="24"/>
        </w:rPr>
        <w:t>Второй раздел </w:t>
      </w:r>
      <w:r w:rsidRPr="00E81FDD">
        <w:rPr>
          <w:rFonts w:ascii="Times New Roman" w:eastAsia="Times New Roman" w:hAnsi="Times New Roman"/>
          <w:bCs/>
          <w:color w:val="101010"/>
          <w:sz w:val="24"/>
          <w:szCs w:val="24"/>
        </w:rPr>
        <w:t>«Культура речи» </w:t>
      </w:r>
      <w:r w:rsidRPr="00E81FDD">
        <w:rPr>
          <w:rFonts w:ascii="Times New Roman" w:eastAsia="Times New Roman" w:hAnsi="Times New Roman"/>
          <w:color w:val="101010"/>
          <w:sz w:val="24"/>
          <w:szCs w:val="24"/>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B846AA" w:rsidRPr="00E81FDD" w:rsidRDefault="00B846AA" w:rsidP="00B846AA">
      <w:pPr>
        <w:shd w:val="clear" w:color="auto" w:fill="FFFFFF"/>
        <w:ind w:firstLine="709"/>
        <w:jc w:val="both"/>
        <w:rPr>
          <w:rFonts w:ascii="Times New Roman" w:eastAsia="Times New Roman" w:hAnsi="Times New Roman"/>
          <w:color w:val="101010"/>
          <w:sz w:val="24"/>
          <w:szCs w:val="24"/>
        </w:rPr>
      </w:pPr>
      <w:r w:rsidRPr="00E81FDD">
        <w:rPr>
          <w:rFonts w:ascii="Times New Roman" w:eastAsia="Times New Roman" w:hAnsi="Times New Roman"/>
          <w:color w:val="101010"/>
          <w:sz w:val="24"/>
          <w:szCs w:val="24"/>
        </w:rPr>
        <w:t>В третьем разделе </w:t>
      </w:r>
      <w:r w:rsidRPr="00E81FDD">
        <w:rPr>
          <w:rFonts w:ascii="Times New Roman" w:eastAsia="Times New Roman" w:hAnsi="Times New Roman"/>
          <w:bCs/>
          <w:color w:val="101010"/>
          <w:sz w:val="24"/>
          <w:szCs w:val="24"/>
        </w:rPr>
        <w:t>«Речь. Речевая деятельность. Текст»</w:t>
      </w:r>
      <w:r w:rsidRPr="00E81FDD">
        <w:rPr>
          <w:rFonts w:ascii="Times New Roman" w:eastAsia="Times New Roman" w:hAnsi="Times New Roman"/>
          <w:color w:val="101010"/>
          <w:sz w:val="24"/>
          <w:szCs w:val="24"/>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B846AA" w:rsidRPr="00483580" w:rsidRDefault="00B846AA" w:rsidP="00483580">
      <w:pPr>
        <w:autoSpaceDE w:val="0"/>
        <w:autoSpaceDN w:val="0"/>
        <w:adjustRightInd w:val="0"/>
        <w:spacing w:after="0" w:line="240" w:lineRule="auto"/>
        <w:ind w:firstLine="567"/>
        <w:contextualSpacing/>
        <w:jc w:val="center"/>
        <w:rPr>
          <w:rFonts w:ascii="Times New Roman" w:hAnsi="Times New Roman"/>
          <w:sz w:val="24"/>
          <w:szCs w:val="24"/>
        </w:rPr>
      </w:pPr>
      <w:r w:rsidRPr="00483580">
        <w:rPr>
          <w:rFonts w:ascii="Times New Roman" w:hAnsi="Times New Roman"/>
          <w:sz w:val="24"/>
          <w:szCs w:val="24"/>
        </w:rPr>
        <w:t>Раздел 1. «Язык и культура»</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 xml:space="preserve">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 Отражение в языке исторического опыта народа, культурных достижений всего человечества. Основные формы существования национального языка: литературный язык, территориальные диалекты (народные говоры), городское просторечие, профессиональные и социально-групповые жаргоны. Национальный язык — единство этих форм (разновидностей). Основные признаки литературного языка: обработанность, </w:t>
      </w:r>
      <w:proofErr w:type="spellStart"/>
      <w:r w:rsidRPr="00483580">
        <w:rPr>
          <w:rFonts w:ascii="Times New Roman" w:hAnsi="Times New Roman"/>
          <w:sz w:val="24"/>
          <w:szCs w:val="24"/>
        </w:rPr>
        <w:t>нормированность</w:t>
      </w:r>
      <w:proofErr w:type="spellEnd"/>
      <w:r w:rsidRPr="00483580">
        <w:rPr>
          <w:rFonts w:ascii="Times New Roman" w:hAnsi="Times New Roman"/>
          <w:sz w:val="24"/>
          <w:szCs w:val="24"/>
        </w:rPr>
        <w:t xml:space="preserve">, относительная устойчивость (стабильность), обязательность для всех носителей языка, стилистическая </w:t>
      </w:r>
      <w:proofErr w:type="spellStart"/>
      <w:r w:rsidRPr="00483580">
        <w:rPr>
          <w:rFonts w:ascii="Times New Roman" w:hAnsi="Times New Roman"/>
          <w:sz w:val="24"/>
          <w:szCs w:val="24"/>
        </w:rPr>
        <w:t>дифференцированность</w:t>
      </w:r>
      <w:proofErr w:type="spellEnd"/>
      <w:r w:rsidRPr="00483580">
        <w:rPr>
          <w:rFonts w:ascii="Times New Roman" w:hAnsi="Times New Roman"/>
          <w:sz w:val="24"/>
          <w:szCs w:val="24"/>
        </w:rPr>
        <w:t xml:space="preserve">, высокий </w:t>
      </w:r>
      <w:proofErr w:type="spellStart"/>
      <w:r w:rsidRPr="00483580">
        <w:rPr>
          <w:rFonts w:ascii="Times New Roman" w:hAnsi="Times New Roman"/>
          <w:sz w:val="24"/>
          <w:szCs w:val="24"/>
        </w:rPr>
        <w:t>социальныйпрестиж</w:t>
      </w:r>
      <w:proofErr w:type="spellEnd"/>
      <w:r w:rsidRPr="00483580">
        <w:rPr>
          <w:rFonts w:ascii="Times New Roman" w:hAnsi="Times New Roman"/>
          <w:sz w:val="24"/>
          <w:szCs w:val="24"/>
        </w:rPr>
        <w:t xml:space="preserve"> в среде носителей данного национального языка.</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Основные функции языка: коммуникативная, когнитивная, кумулятивная, эстетическая (повторение).</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Кумулятивная (</w:t>
      </w:r>
      <w:proofErr w:type="spellStart"/>
      <w:r w:rsidRPr="00483580">
        <w:rPr>
          <w:rFonts w:ascii="Times New Roman" w:hAnsi="Times New Roman"/>
          <w:sz w:val="24"/>
          <w:szCs w:val="24"/>
        </w:rPr>
        <w:t>культуроносная</w:t>
      </w:r>
      <w:proofErr w:type="spellEnd"/>
      <w:r w:rsidRPr="00483580">
        <w:rPr>
          <w:rFonts w:ascii="Times New Roman" w:hAnsi="Times New Roman"/>
          <w:sz w:val="24"/>
          <w:szCs w:val="24"/>
        </w:rPr>
        <w:t>) функция как способность языка накапливать и передавать опыт поколений, служить хранилищем человеческого опыта, культурно-исторической информации.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lastRenderedPageBreak/>
        <w:t>Элементарный анализ лексических единиц, в которых наиболее ярко проявляется кумулятивная функция языка (отражение предметов и явлений материального мира, социальных факторов, социального опыта народа, его деятельности, насущных потребностей и т. п.).</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Язык как составная часть национальной культуры; как продукт культуры, в котором сосредоточен исторический культурный опыт предшествующих поколений; как средство дальнейшего развития культуры, условие формирования и существования нации, средство формирования личности.</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Отражение в языке материальной и духовной культуры народа (реального мира, окружающего человека, условий его жизни; общественного самосознания народа, его менталитета, национального характера, образа жизни, традиций, обычаев, морали, системы ценностей, мироощущения).</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Развитие новых лингвистических дисциплин, в центре внимания которых находится человек как носитель языка (языковая личность).</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proofErr w:type="spellStart"/>
      <w:r w:rsidRPr="00483580">
        <w:rPr>
          <w:rFonts w:ascii="Times New Roman" w:eastAsia="Wingdings-Regular" w:hAnsi="Times New Roman"/>
          <w:sz w:val="24"/>
          <w:szCs w:val="24"/>
        </w:rPr>
        <w:t>Лингвокультурология</w:t>
      </w:r>
      <w:proofErr w:type="spellEnd"/>
      <w:r w:rsidRPr="00483580">
        <w:rPr>
          <w:rFonts w:ascii="Times New Roman" w:eastAsia="Wingdings-Regular" w:hAnsi="Times New Roman"/>
          <w:sz w:val="24"/>
          <w:szCs w:val="24"/>
        </w:rPr>
        <w:t xml:space="preserve"> как наука, объектом изучения которой являются язык и культура народа. </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Концепты как ключевые слова, характеризующие национальную культуру.</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Элементарный анализ примеров слов-концептов, характеризующих национальную культуру.</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 xml:space="preserve">Прецедентные имена или тексты как важнейшее явление, которое имеет культурологическую ценность и изучается современной </w:t>
      </w:r>
      <w:proofErr w:type="spellStart"/>
      <w:r w:rsidRPr="00483580">
        <w:rPr>
          <w:rFonts w:ascii="Times New Roman" w:eastAsia="Wingdings-Regular" w:hAnsi="Times New Roman"/>
          <w:sz w:val="24"/>
          <w:szCs w:val="24"/>
        </w:rPr>
        <w:t>лингвокультурологией</w:t>
      </w:r>
      <w:proofErr w:type="spellEnd"/>
      <w:r w:rsidRPr="00483580">
        <w:rPr>
          <w:rFonts w:ascii="Times New Roman" w:eastAsia="Wingdings-Regular" w:hAnsi="Times New Roman"/>
          <w:sz w:val="24"/>
          <w:szCs w:val="24"/>
        </w:rPr>
        <w:t>.</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proofErr w:type="spellStart"/>
      <w:r w:rsidRPr="00483580">
        <w:rPr>
          <w:rFonts w:ascii="Times New Roman" w:eastAsia="Wingdings-Regular" w:hAnsi="Times New Roman"/>
          <w:sz w:val="24"/>
          <w:szCs w:val="24"/>
        </w:rPr>
        <w:t>Безэквивалентная</w:t>
      </w:r>
      <w:proofErr w:type="spellEnd"/>
      <w:r w:rsidRPr="00483580">
        <w:rPr>
          <w:rFonts w:ascii="Times New Roman" w:eastAsia="Wingdings-Regular" w:hAnsi="Times New Roman"/>
          <w:sz w:val="24"/>
          <w:szCs w:val="24"/>
        </w:rPr>
        <w:t xml:space="preserve"> лексика как группа слов, трудно переводимых на другие языки и обозначающих реалии жизни данного культурно-языкового сообщества, которые не зафиксированы в других языках.</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Основные группы без эквивалентной лексики: фразеологические единицы, историзмы, слова-наименования традиционного русского быта, фольклорная лексика и др.</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 xml:space="preserve">Элементарный анализ примеров прецедентных имён и текстов, имеющих культурологическую ценность. </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Поиск примеров без эквивалентной лексики в разных словаря</w:t>
      </w:r>
      <w:proofErr w:type="gramStart"/>
      <w:r w:rsidRPr="00483580">
        <w:rPr>
          <w:rFonts w:ascii="Times New Roman" w:eastAsia="Wingdings-Regular" w:hAnsi="Times New Roman"/>
          <w:sz w:val="24"/>
          <w:szCs w:val="24"/>
        </w:rPr>
        <w:t>х(</w:t>
      </w:r>
      <w:proofErr w:type="gramEnd"/>
      <w:r w:rsidRPr="00483580">
        <w:rPr>
          <w:rFonts w:ascii="Times New Roman" w:eastAsia="Wingdings-Regular" w:hAnsi="Times New Roman"/>
          <w:sz w:val="24"/>
          <w:szCs w:val="24"/>
        </w:rPr>
        <w:t>фразеологизмов, устаревших слови др.) и в предлагаемых текстах.</w:t>
      </w:r>
    </w:p>
    <w:p w:rsidR="00B846AA" w:rsidRPr="00483580" w:rsidRDefault="00B846AA" w:rsidP="00483580">
      <w:pPr>
        <w:autoSpaceDE w:val="0"/>
        <w:autoSpaceDN w:val="0"/>
        <w:adjustRightInd w:val="0"/>
        <w:spacing w:after="0" w:line="240" w:lineRule="auto"/>
        <w:ind w:firstLine="567"/>
        <w:contextualSpacing/>
        <w:jc w:val="center"/>
        <w:rPr>
          <w:rFonts w:ascii="Times New Roman" w:hAnsi="Times New Roman"/>
          <w:bCs/>
          <w:sz w:val="24"/>
          <w:szCs w:val="24"/>
        </w:rPr>
      </w:pPr>
      <w:r w:rsidRPr="00483580">
        <w:rPr>
          <w:rFonts w:ascii="Times New Roman" w:hAnsi="Times New Roman"/>
          <w:sz w:val="24"/>
          <w:szCs w:val="24"/>
        </w:rPr>
        <w:t>Раздел 2. «Культура речи»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bCs/>
          <w:sz w:val="24"/>
          <w:szCs w:val="24"/>
        </w:rPr>
        <w:t xml:space="preserve">Речевое общение как социальное явление. </w:t>
      </w:r>
      <w:r w:rsidRPr="00483580">
        <w:rPr>
          <w:rFonts w:ascii="Times New Roman" w:hAnsi="Times New Roman"/>
          <w:sz w:val="24"/>
          <w:szCs w:val="24"/>
        </w:rPr>
        <w:t>Социальная роль языка в обществе.</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Изучение разных аспектов речевого общения в лингвистике, философии, социологии, культурологии, психологии.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Общение как обмен информацией, как передача и восприятие смысла высказывания.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 xml:space="preserve">Активное использование невербальных средств общения </w:t>
      </w:r>
      <w:r w:rsidRPr="00483580">
        <w:rPr>
          <w:rFonts w:ascii="Times New Roman" w:hAnsi="Times New Roman"/>
          <w:bCs/>
          <w:sz w:val="24"/>
          <w:szCs w:val="24"/>
        </w:rPr>
        <w:t>(</w:t>
      </w:r>
      <w:r w:rsidRPr="00483580">
        <w:rPr>
          <w:rFonts w:ascii="Times New Roman" w:hAnsi="Times New Roman"/>
          <w:sz w:val="24"/>
          <w:szCs w:val="24"/>
        </w:rPr>
        <w:t xml:space="preserve">жесты, мимика, поза). </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 xml:space="preserve">Учёт национальной специфики жестов как необходимое условие речевого общения. </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Виды жестов (дублирующие актуальную речевую информацию, замещающие речевое высказывание, регулирующие речевое общение, усиливающие содержание речи и др.).</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Наблюдение за использованием невербальных средств общения в речевой практике и оценка уместности их употребления.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Наблюдение за способами описания мимики и жестов персонажей литературных произведений.</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Использование разнообразных видов графических знаков в речевом общении (графических символов, логотипов и т. п.).</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Наблюдение за использованием разнообразных видов графических знаков в речевом общении: графических символов — в письменной научной речи, логотипов — в повседневном и официально-деловом общении и т. п.).</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Самостоятельное составление словарика логотипов и научных символов.</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Виды монолога: внутренний (обычно протекает во внутренней речи) и внешний.</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Анализ примеров внутреннего и внешнего монолога героя литературного произведения и объяснение роли монолога в художественном тексте.</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Виды монологической речи по цели высказывания: информационная, убеждающая и побуждающая.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 xml:space="preserve">Виды диалога и </w:t>
      </w:r>
      <w:proofErr w:type="spellStart"/>
      <w:r w:rsidRPr="00483580">
        <w:rPr>
          <w:rFonts w:ascii="Times New Roman" w:hAnsi="Times New Roman"/>
          <w:sz w:val="24"/>
          <w:szCs w:val="24"/>
        </w:rPr>
        <w:t>полилога</w:t>
      </w:r>
      <w:proofErr w:type="spellEnd"/>
      <w:r w:rsidRPr="00483580">
        <w:rPr>
          <w:rFonts w:ascii="Times New Roman" w:hAnsi="Times New Roman"/>
          <w:sz w:val="24"/>
          <w:szCs w:val="24"/>
        </w:rPr>
        <w:t xml:space="preserve"> в соответствии с ситуацией общения: бытовой диалог (</w:t>
      </w:r>
      <w:proofErr w:type="spellStart"/>
      <w:r w:rsidRPr="00483580">
        <w:rPr>
          <w:rFonts w:ascii="Times New Roman" w:hAnsi="Times New Roman"/>
          <w:sz w:val="24"/>
          <w:szCs w:val="24"/>
        </w:rPr>
        <w:t>полилог</w:t>
      </w:r>
      <w:proofErr w:type="spellEnd"/>
      <w:r w:rsidRPr="00483580">
        <w:rPr>
          <w:rFonts w:ascii="Times New Roman" w:hAnsi="Times New Roman"/>
          <w:sz w:val="24"/>
          <w:szCs w:val="24"/>
        </w:rPr>
        <w:t>) и деловая беседа.</w:t>
      </w:r>
    </w:p>
    <w:p w:rsidR="00B846AA" w:rsidRPr="00483580" w:rsidRDefault="00B846AA" w:rsidP="00483580">
      <w:pPr>
        <w:spacing w:after="0" w:line="240" w:lineRule="auto"/>
        <w:ind w:firstLine="567"/>
        <w:contextualSpacing/>
        <w:jc w:val="both"/>
        <w:rPr>
          <w:rFonts w:ascii="Times New Roman" w:hAnsi="Times New Roman"/>
          <w:bCs/>
          <w:sz w:val="24"/>
          <w:szCs w:val="24"/>
        </w:rPr>
      </w:pPr>
      <w:r w:rsidRPr="00483580">
        <w:rPr>
          <w:rFonts w:ascii="Times New Roman" w:hAnsi="Times New Roman"/>
          <w:bCs/>
          <w:sz w:val="24"/>
          <w:szCs w:val="24"/>
        </w:rPr>
        <w:t>Культура речи как раздел лингвистики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lastRenderedPageBreak/>
        <w:t>Культура речи как раздел лингвистики, в котором изучаются нормы русского литературного языка (орфоэпические, лексические, грамматические, правописные), а также нормы построения речевого высказывания (устного и письменного</w:t>
      </w:r>
      <w:proofErr w:type="gramStart"/>
      <w:r w:rsidRPr="00483580">
        <w:rPr>
          <w:rFonts w:ascii="Times New Roman" w:hAnsi="Times New Roman"/>
          <w:sz w:val="24"/>
          <w:szCs w:val="24"/>
        </w:rPr>
        <w:t>)в</w:t>
      </w:r>
      <w:proofErr w:type="gramEnd"/>
      <w:r w:rsidRPr="00483580">
        <w:rPr>
          <w:rFonts w:ascii="Times New Roman" w:hAnsi="Times New Roman"/>
          <w:sz w:val="24"/>
          <w:szCs w:val="24"/>
        </w:rPr>
        <w:t xml:space="preserve"> рамках определённой функциональной разновидности языка и в соответствии с речевой ситуацией общения.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Культура речи как владение нормами литературного языка в его устной и письменной формах; умение выбрать и организовать языковые средства, которые в определённой ситуации общения способствуют достижению поставленных задач коммуникации; соблюдение в процессе общения речевых правил поведения.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Объяснение важности овладения навыками культуры речи для каждого носителя языка.</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Основные компоненты культуры речи: языковой (или нормативный, состоящий в изучении норм языка), коммуникативный (изучение особенностей выбора и употребления языковых средств в соответствии с коммуникативными задачами речевого общения) и этический (описание речевого этикета, эффективных приёмов общения).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bCs/>
          <w:sz w:val="24"/>
          <w:szCs w:val="24"/>
        </w:rPr>
        <w:t xml:space="preserve">Качества образцовой речи </w:t>
      </w:r>
      <w:r w:rsidRPr="00483580">
        <w:rPr>
          <w:rFonts w:ascii="Times New Roman" w:hAnsi="Times New Roman"/>
          <w:sz w:val="24"/>
          <w:szCs w:val="24"/>
        </w:rPr>
        <w:t>как свойства речи, которые обеспечивают эффективность коммуникации и характеризуют уровень речевой культуры говорящего: правильность, точность, уместность, содержательность, логичность, ясность(доступность), богатство, выразительность, чистота, вежливость</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Объяснение соотношения понятий «компоненты культуры речи» и «качества речи» (языковой компонент — правильность речи; коммуникативный компонент (точность, уместность, содержательность, логичность, ясность (доступность)</w:t>
      </w:r>
      <w:proofErr w:type="gramStart"/>
      <w:r w:rsidRPr="00483580">
        <w:rPr>
          <w:rFonts w:ascii="Times New Roman" w:hAnsi="Times New Roman"/>
          <w:sz w:val="24"/>
          <w:szCs w:val="24"/>
        </w:rPr>
        <w:t>,б</w:t>
      </w:r>
      <w:proofErr w:type="gramEnd"/>
      <w:r w:rsidRPr="00483580">
        <w:rPr>
          <w:rFonts w:ascii="Times New Roman" w:hAnsi="Times New Roman"/>
          <w:sz w:val="24"/>
          <w:szCs w:val="24"/>
        </w:rPr>
        <w:t>огатство, выразительность речи.</w:t>
      </w:r>
    </w:p>
    <w:p w:rsidR="00B846AA" w:rsidRPr="00483580" w:rsidRDefault="00B846AA" w:rsidP="00483580">
      <w:pPr>
        <w:spacing w:after="0" w:line="240" w:lineRule="auto"/>
        <w:ind w:firstLine="567"/>
        <w:contextualSpacing/>
        <w:jc w:val="both"/>
        <w:rPr>
          <w:rFonts w:ascii="Times New Roman" w:hAnsi="Times New Roman"/>
          <w:bCs/>
          <w:sz w:val="24"/>
          <w:szCs w:val="24"/>
        </w:rPr>
      </w:pPr>
      <w:r w:rsidRPr="00483580">
        <w:rPr>
          <w:rFonts w:ascii="Times New Roman" w:hAnsi="Times New Roman"/>
          <w:bCs/>
          <w:sz w:val="24"/>
          <w:szCs w:val="24"/>
        </w:rPr>
        <w:t>Языковой компонент культуры речи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bCs/>
          <w:sz w:val="24"/>
          <w:szCs w:val="24"/>
        </w:rPr>
        <w:t xml:space="preserve">Языковые нормы </w:t>
      </w:r>
      <w:r w:rsidRPr="00483580">
        <w:rPr>
          <w:rFonts w:ascii="Times New Roman" w:hAnsi="Times New Roman"/>
          <w:sz w:val="24"/>
          <w:szCs w:val="24"/>
        </w:rPr>
        <w:t>(нормы литературного языка, литературные нормы) как правила использования языковых средств в речи. Норма как образец единообразного, общепризнанного употребления элементов языка (слов, словосочетаний, предложений).</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hAnsi="Times New Roman"/>
          <w:sz w:val="24"/>
          <w:szCs w:val="24"/>
        </w:rPr>
        <w:t xml:space="preserve">Языковые нормы как явление историческое. </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Изменение литературных норм, обусловленное развитием языка. Осмысление накопленного опыта применения языковых норм.</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Анализ примеров, иллюстрирующих изменение литературных норм, обусловленное развитием языка.</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Основные виды норм современного русского литературного языка: произносительные (орфоэпические, интонационные), лексические, грамматические (морфологические, синтаксические).</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Взаимосвязь раздела «Культура речи» с другими разделами лингвистики (орфоэпией, лексикой, морфологией и т. п.)</w:t>
      </w:r>
      <w:proofErr w:type="gramStart"/>
      <w:r w:rsidRPr="00483580">
        <w:rPr>
          <w:rFonts w:ascii="Times New Roman" w:hAnsi="Times New Roman"/>
          <w:sz w:val="24"/>
          <w:szCs w:val="24"/>
        </w:rPr>
        <w:t>.С</w:t>
      </w:r>
      <w:proofErr w:type="gramEnd"/>
      <w:r w:rsidRPr="00483580">
        <w:rPr>
          <w:rFonts w:ascii="Times New Roman" w:hAnsi="Times New Roman"/>
          <w:sz w:val="24"/>
          <w:szCs w:val="24"/>
        </w:rPr>
        <w:t>облюдение основных норм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имён и отчеств. Интонационный анализ предложений. Выразительное чтение текста с соблюдением основных интонационных норм.</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Выбор из синонимического ряда нужного слова с учётом его значения и стилистической окраски. Нормативное употребление форм слова, построение словосочетаний разных типов, правильное построение предложений разных синтаксических конструкций. Согласование сказуемого с подлежащим.</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Применение орфографических и пунктуационных норм при создании и воспроизведении текстов делового, научного и публицистического стилей.</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Основные нормативные словари русского языка: орфографические, орфоэпические, грамматические; словари лексических трудностей русского языка; словари паронимов, синонимов, антонимов, фразеологические словари русского языка и др.</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Работа с нормативными словарями русского языка: орфографическими, орфоэпическими, грамматическими; со словарями лексических трудностей русского языка; словарями паронимов, синонимов, антонимов, фразеологическими словарями русского языка и др.</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bCs/>
          <w:sz w:val="24"/>
          <w:szCs w:val="24"/>
        </w:rPr>
        <w:t xml:space="preserve">Правильность </w:t>
      </w:r>
      <w:r w:rsidRPr="00483580">
        <w:rPr>
          <w:rFonts w:ascii="Times New Roman" w:hAnsi="Times New Roman"/>
          <w:sz w:val="24"/>
          <w:szCs w:val="24"/>
        </w:rPr>
        <w:t>как качество речи, которое состоит в её соответствии принятым нормам литературного языка и достигается благодаря знанию этих норм и умению их применять при построении устного и письменного речевого высказывания.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lastRenderedPageBreak/>
        <w:t>Оценка правильности устного и письменного высказывания. Исправление ошибок, связанных с неправильным употреблением слов и грамматических конструкций в устной и письменной речи.</w:t>
      </w:r>
    </w:p>
    <w:p w:rsidR="00B846AA" w:rsidRPr="00483580" w:rsidRDefault="00B846AA" w:rsidP="00483580">
      <w:pPr>
        <w:spacing w:after="0" w:line="240" w:lineRule="auto"/>
        <w:ind w:firstLine="567"/>
        <w:contextualSpacing/>
        <w:jc w:val="both"/>
        <w:rPr>
          <w:rFonts w:ascii="Times New Roman" w:hAnsi="Times New Roman"/>
          <w:bCs/>
          <w:sz w:val="24"/>
          <w:szCs w:val="24"/>
        </w:rPr>
      </w:pPr>
      <w:r w:rsidRPr="00483580">
        <w:rPr>
          <w:rFonts w:ascii="Times New Roman" w:hAnsi="Times New Roman"/>
          <w:bCs/>
          <w:sz w:val="24"/>
          <w:szCs w:val="24"/>
        </w:rPr>
        <w:t>Коммуникативный компонент культуры речи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Коммуникативный компонент культуры речи как требование выбора и употребления языковых средств в соответствии с коммуникативными задачами общения. Необходимость владения функциональными разновидностями языка, а также умение ориентироваться на условия общения — важное требование культуры речи. Осмысление накопленного опыта применения коммуникативных норм в собственной речевой практике.</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bCs/>
          <w:sz w:val="24"/>
          <w:szCs w:val="24"/>
        </w:rPr>
        <w:t xml:space="preserve">Точность </w:t>
      </w:r>
      <w:r w:rsidRPr="00483580">
        <w:rPr>
          <w:rFonts w:ascii="Times New Roman" w:hAnsi="Times New Roman"/>
          <w:sz w:val="24"/>
          <w:szCs w:val="24"/>
        </w:rPr>
        <w:t>как коммуникативное качество речи, которое состоит в соответствии её смысла отражаемой реальности коммуникативному замыслу говорящего. Точность как требование правильности словоупотребления, умения выбирать необходимый синоним, пароним, учитывать многозначность и омонимию и др.</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bCs/>
          <w:sz w:val="24"/>
          <w:szCs w:val="24"/>
        </w:rPr>
        <w:t xml:space="preserve">Уместность </w:t>
      </w:r>
      <w:r w:rsidRPr="00483580">
        <w:rPr>
          <w:rFonts w:ascii="Times New Roman" w:hAnsi="Times New Roman"/>
          <w:sz w:val="24"/>
          <w:szCs w:val="24"/>
        </w:rPr>
        <w:t>как строгое соответствие речи условиям и задачам общения, содержанию передаваемой информации, избранному жанру и функциональной разновидности языка; как способность пользоваться стилистическими ресурсами языка в соответствии с обстановкой общения.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Анализ текстов различных функциональных разновидностей языка сточки зрения их соответствия критериям точности, уместности, содержательности, логичности, ясности, богатства и выразительности речи.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Выбор наиболее точных языковых средств в соответствии со сферой и ситуацией речевого общения.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bCs/>
          <w:sz w:val="24"/>
          <w:szCs w:val="24"/>
        </w:rPr>
        <w:t xml:space="preserve">Содержательность речи </w:t>
      </w:r>
      <w:r w:rsidRPr="00483580">
        <w:rPr>
          <w:rFonts w:ascii="Times New Roman" w:hAnsi="Times New Roman"/>
          <w:sz w:val="24"/>
          <w:szCs w:val="24"/>
        </w:rPr>
        <w:t>как наличие в высказывании чётко выраженных мыслей, чувств, стремлений, желаний, что во многом зависит от словарного запаса, позволяющего человеку адекватно выразить самые различные свои мысли и оттенки мыслей.</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bCs/>
          <w:sz w:val="24"/>
          <w:szCs w:val="24"/>
        </w:rPr>
        <w:t xml:space="preserve">Логичность речи </w:t>
      </w:r>
      <w:r w:rsidRPr="00483580">
        <w:rPr>
          <w:rFonts w:ascii="Times New Roman" w:hAnsi="Times New Roman"/>
          <w:sz w:val="24"/>
          <w:szCs w:val="24"/>
        </w:rPr>
        <w:t>как логическая соотнесённость высказываний или частей одного высказывания, связность мыслей, ясный композиционный замысел текста.</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bCs/>
          <w:sz w:val="24"/>
          <w:szCs w:val="24"/>
        </w:rPr>
        <w:t>Ясность (доступность)</w:t>
      </w:r>
      <w:r w:rsidRPr="00483580">
        <w:rPr>
          <w:rFonts w:ascii="Times New Roman" w:hAnsi="Times New Roman"/>
          <w:sz w:val="24"/>
          <w:szCs w:val="24"/>
        </w:rPr>
        <w:t>как коммуникативное качество речи, которое облегчает восприятие и понимание высказывания при сложности его содержания. Ясность речи связана с умением говорящего(пишущего) сделать свою речь удобной для восприятия, максимально учитывая при этом знания и речевые навыки собеседника.</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bCs/>
          <w:sz w:val="24"/>
          <w:szCs w:val="24"/>
        </w:rPr>
        <w:t xml:space="preserve">Богатство </w:t>
      </w:r>
      <w:r w:rsidRPr="00483580">
        <w:rPr>
          <w:rFonts w:ascii="Times New Roman" w:hAnsi="Times New Roman"/>
          <w:sz w:val="24"/>
          <w:szCs w:val="24"/>
        </w:rPr>
        <w:t>как коммуникативное качество речи, которое определяется способностью выразить одну и ту же мысль, одно и то же грамматическое значение разными способами, используя разнообразные языковые средства (лексические, грамматические, интонационные, стилистические и др.). Лексико-фразеологическое и грамматическое богатство русского языка. Словообразование как источник богатства речи.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bCs/>
          <w:sz w:val="24"/>
          <w:szCs w:val="24"/>
        </w:rPr>
        <w:t xml:space="preserve">Выразительность </w:t>
      </w:r>
      <w:r w:rsidRPr="00483580">
        <w:rPr>
          <w:rFonts w:ascii="Times New Roman" w:hAnsi="Times New Roman"/>
          <w:sz w:val="24"/>
          <w:szCs w:val="24"/>
        </w:rPr>
        <w:t>как качество речи, состоящее в выборе таких языковых средств, которые позволяют усилить впечатление от высказывания, вызвать и поддержать внимание и интерес у адресата, воздействовать на его разум и чувства. Достижение выразительности речи путём использования разнообразных изобразительных средств языка (тропов, риторических фигур и др.), фразеологических оборотов, пословиц, крылатых фраз и др. Выразительные возможности фонетики, интонации, лексики, фразеологии, грамматики. Невербальные средства выразительности (жесты, мимика, пантомимика).</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Неуместное, стилистически не оправданное употребление тропов, излишнее украшательство речи, использование слов, не сочетающихся в рамках одного стиля, как недостаток речи.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Анализ примеров неуместного, стилистически не оправданного употребления тропов, излишнего украшательства речи, использования слов, не сочетающихся в рамках одного стиля</w:t>
      </w:r>
    </w:p>
    <w:p w:rsidR="00B846AA" w:rsidRPr="00483580" w:rsidRDefault="00B846AA" w:rsidP="00483580">
      <w:pPr>
        <w:spacing w:after="0" w:line="240" w:lineRule="auto"/>
        <w:ind w:firstLine="567"/>
        <w:contextualSpacing/>
        <w:jc w:val="both"/>
        <w:rPr>
          <w:rFonts w:ascii="Times New Roman" w:hAnsi="Times New Roman"/>
          <w:bCs/>
          <w:sz w:val="24"/>
          <w:szCs w:val="24"/>
        </w:rPr>
      </w:pPr>
      <w:r w:rsidRPr="00483580">
        <w:rPr>
          <w:rFonts w:ascii="Times New Roman" w:hAnsi="Times New Roman"/>
          <w:bCs/>
          <w:sz w:val="24"/>
          <w:szCs w:val="24"/>
        </w:rPr>
        <w:t>Этический компонент культуры речи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Этический компонент культуры речи как применение правил поведения, связанных с речевым выражением нравственного кодекса народа; строгий запрет на сквернословие, разговор на «повышенных тонах» в процессе общения.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Осмысление накопленного опыта применения этических норм поведения в собственной речевой практике. Речевой этикет как правила речевого поведения (обобщение изученного).</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Применение норм речевого этикета в учебной и бытовой сферах общения.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bCs/>
          <w:sz w:val="24"/>
          <w:szCs w:val="24"/>
        </w:rPr>
        <w:lastRenderedPageBreak/>
        <w:t xml:space="preserve">Чистота речи </w:t>
      </w:r>
      <w:r w:rsidRPr="00483580">
        <w:rPr>
          <w:rFonts w:ascii="Times New Roman" w:hAnsi="Times New Roman"/>
          <w:sz w:val="24"/>
          <w:szCs w:val="24"/>
        </w:rPr>
        <w:t>как отсутствие в ней лишних слов, слов-сорняков, нелитературных слов (жаргонных, диалектных, нецензурных).</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hAnsi="Times New Roman"/>
          <w:bCs/>
          <w:sz w:val="24"/>
          <w:szCs w:val="24"/>
        </w:rPr>
        <w:t xml:space="preserve">Вежливость речи </w:t>
      </w:r>
      <w:r w:rsidRPr="00483580">
        <w:rPr>
          <w:rFonts w:ascii="Times New Roman" w:hAnsi="Times New Roman"/>
          <w:sz w:val="24"/>
          <w:szCs w:val="24"/>
        </w:rPr>
        <w:t>как соответствие её коммуникативным нормам поведения. Это качество речи предполагает знание речевого этикета и умение применять его в разных ситуациях общения; внутреннюю потребность человека общаться доброжелательно, учтиво, благопристойно в любых обстоятельствах; способность уважительно относиться к собеседнику даже в непростой ситуации.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eastAsia="Wingdings-Regular" w:hAnsi="Times New Roman"/>
          <w:sz w:val="24"/>
          <w:szCs w:val="24"/>
        </w:rPr>
        <w:t>Соблюдение правил речевого поведения во время обсуждения спорных вопросов (спор, диспут, дискуссия).</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Этикетные формулы выражения несогласия с собеседником, вежливого отказа в выполнении просьбы.</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 xml:space="preserve">Основные ошибки </w:t>
      </w:r>
      <w:proofErr w:type="spellStart"/>
      <w:r w:rsidRPr="00483580">
        <w:rPr>
          <w:rFonts w:ascii="Times New Roman" w:eastAsia="Wingdings-Regular" w:hAnsi="Times New Roman"/>
          <w:sz w:val="24"/>
          <w:szCs w:val="24"/>
        </w:rPr>
        <w:t>аудирования</w:t>
      </w:r>
      <w:proofErr w:type="spellEnd"/>
      <w:r w:rsidRPr="00483580">
        <w:rPr>
          <w:rFonts w:ascii="Times New Roman" w:eastAsia="Wingdings-Regular" w:hAnsi="Times New Roman"/>
          <w:sz w:val="24"/>
          <w:szCs w:val="24"/>
        </w:rPr>
        <w:t xml:space="preserve">, которые мешают эффективности общения вовремя спора, диспута, дискуссии </w:t>
      </w:r>
      <w:r w:rsidRPr="00483580">
        <w:rPr>
          <w:rFonts w:ascii="Times New Roman" w:hAnsi="Times New Roman"/>
          <w:sz w:val="24"/>
          <w:szCs w:val="24"/>
        </w:rPr>
        <w:t>общения.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Анализ текстов различных функциональных разновидностей языка сточки зрения соответствия их критериям чистоты и вежливости речи.</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Соблюдение правил речевого поведения во время обсуждения спорных вопросов (спор, диспут, дискуссия).</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Этикетные формулы выражения несогласия с собеседником, вежливого отказа в выполнении просьбы.</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 xml:space="preserve">Основные ошибки </w:t>
      </w:r>
      <w:proofErr w:type="spellStart"/>
      <w:r w:rsidRPr="00483580">
        <w:rPr>
          <w:rFonts w:ascii="Times New Roman" w:eastAsia="Wingdings-Regular" w:hAnsi="Times New Roman"/>
          <w:sz w:val="24"/>
          <w:szCs w:val="24"/>
        </w:rPr>
        <w:t>аудирования</w:t>
      </w:r>
      <w:proofErr w:type="spellEnd"/>
      <w:r w:rsidRPr="00483580">
        <w:rPr>
          <w:rFonts w:ascii="Times New Roman" w:eastAsia="Wingdings-Regular" w:hAnsi="Times New Roman"/>
          <w:sz w:val="24"/>
          <w:szCs w:val="24"/>
        </w:rPr>
        <w:t>, которые мешают эффективности общения вовремя спора, диспута, дискуссии.</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Соблюдение правил речевого поведения при проведении диспута (дискуссии) на заданную тему.</w:t>
      </w:r>
    </w:p>
    <w:p w:rsidR="00B846AA" w:rsidRPr="00483580" w:rsidRDefault="00B846AA" w:rsidP="00483580">
      <w:pPr>
        <w:autoSpaceDE w:val="0"/>
        <w:autoSpaceDN w:val="0"/>
        <w:adjustRightInd w:val="0"/>
        <w:spacing w:after="0" w:line="240" w:lineRule="auto"/>
        <w:ind w:firstLine="567"/>
        <w:contextualSpacing/>
        <w:jc w:val="center"/>
        <w:rPr>
          <w:rFonts w:ascii="Times New Roman" w:hAnsi="Times New Roman"/>
          <w:sz w:val="24"/>
          <w:szCs w:val="24"/>
        </w:rPr>
      </w:pPr>
      <w:r w:rsidRPr="00483580">
        <w:rPr>
          <w:rFonts w:ascii="Times New Roman" w:hAnsi="Times New Roman"/>
          <w:sz w:val="24"/>
          <w:szCs w:val="24"/>
        </w:rPr>
        <w:t>Раздел 3. «</w:t>
      </w:r>
      <w:r w:rsidRPr="00483580">
        <w:rPr>
          <w:rFonts w:ascii="Times New Roman" w:eastAsia="Times New Roman" w:hAnsi="Times New Roman"/>
          <w:sz w:val="24"/>
          <w:szCs w:val="24"/>
        </w:rPr>
        <w:t>Речевая деятельность. Текст»</w:t>
      </w:r>
    </w:p>
    <w:p w:rsidR="00B846AA" w:rsidRPr="00483580" w:rsidRDefault="00B846AA" w:rsidP="00483580">
      <w:pPr>
        <w:spacing w:after="0" w:line="240" w:lineRule="auto"/>
        <w:ind w:firstLine="567"/>
        <w:contextualSpacing/>
        <w:jc w:val="both"/>
        <w:rPr>
          <w:rFonts w:ascii="Times New Roman" w:hAnsi="Times New Roman"/>
          <w:bCs/>
          <w:sz w:val="24"/>
          <w:szCs w:val="24"/>
        </w:rPr>
      </w:pPr>
      <w:r w:rsidRPr="00483580">
        <w:rPr>
          <w:rFonts w:ascii="Times New Roman" w:hAnsi="Times New Roman"/>
          <w:bCs/>
          <w:sz w:val="24"/>
          <w:szCs w:val="24"/>
        </w:rPr>
        <w:t>Устная и письменная речь как формы речевого общения.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Основные особенности устной речи: 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 xml:space="preserve">Наличие в устной речи неполных предложений, незаконченных фраз, лексических повторов, конструкций с именительным темы, подхватов, </w:t>
      </w:r>
      <w:proofErr w:type="spellStart"/>
      <w:r w:rsidRPr="00483580">
        <w:rPr>
          <w:rFonts w:ascii="Times New Roman" w:hAnsi="Times New Roman"/>
          <w:sz w:val="24"/>
          <w:szCs w:val="24"/>
        </w:rPr>
        <w:t>самоперебивов</w:t>
      </w:r>
      <w:proofErr w:type="spellEnd"/>
      <w:r w:rsidRPr="00483580">
        <w:rPr>
          <w:rFonts w:ascii="Times New Roman" w:hAnsi="Times New Roman"/>
          <w:sz w:val="24"/>
          <w:szCs w:val="24"/>
        </w:rPr>
        <w:t xml:space="preserve"> и др.</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Основные жанры устной речи: устный рассказ, выступление перед аудиторией, сообщение, доклад, ответ (краткий и развёрнутый) на уроке, дружеская беседа, диспут, дискуссия и т. д.</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Анализ устного высказывания с целью определения его основных особенностей, характерных для устной речи. Типичные недостатки устной речи: интонационная и грамматическая нерасчленённость, бедность.</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Анализ и оценка устной речи с точки зрения проявления в ней типичных недостатков (интонационной и грамматической нерасчленённости, бедности).</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Письменная форма речи как речь, созданная с помощью графических знаков на бумаге, экране монитора, мобильного телефона и т. п.</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Анализ письменного высказывания с целью определения его основных особенностей, характерных для письменной речи</w:t>
      </w:r>
      <w:proofErr w:type="gramStart"/>
      <w:r w:rsidRPr="00483580">
        <w:rPr>
          <w:rFonts w:ascii="Times New Roman" w:eastAsia="Wingdings-Regular" w:hAnsi="Times New Roman"/>
          <w:sz w:val="24"/>
          <w:szCs w:val="24"/>
        </w:rPr>
        <w:t xml:space="preserve"> .</w:t>
      </w:r>
      <w:proofErr w:type="gramEnd"/>
      <w:r w:rsidRPr="00483580">
        <w:rPr>
          <w:rFonts w:ascii="Times New Roman" w:eastAsia="Wingdings-Regular" w:hAnsi="Times New Roman"/>
          <w:sz w:val="24"/>
          <w:szCs w:val="24"/>
        </w:rPr>
        <w:t>Использование в письменной речи различных способов графического выделения важных для передачи смысла фрагментов печатного текста (разные типы шрифта, полужирный шрифт, курсив, подчёркивание, обрамление, особое размещение текста на странице и т. п.).</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Основные жанры: письма, записки, деловые бумаги, рецензии, статьи, репортажи, сочинения, конспекты, планы, рефераты и т. п.</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 xml:space="preserve">Основные требования к письменному тексту: 1) соответствие содержания текста теме и основной мысли; 2) полнота раскрытия темы; 3) достоверность фактического материала; 4) последовательность изложения (развёртывания содержания по плану); логическая связь частей текста, правильность выделения абзацев; 5) смысловая и грамматическая </w:t>
      </w:r>
      <w:r w:rsidRPr="00483580">
        <w:rPr>
          <w:rFonts w:ascii="Times New Roman" w:hAnsi="Times New Roman"/>
          <w:sz w:val="24"/>
          <w:szCs w:val="24"/>
        </w:rPr>
        <w:t>связь предложений и частей текста;6) стилевое единство; 7) соответствие текста заданному (или выбранному)типу речи; 8) соответствие нормам русского литературного языка (грамматическим, речевым, правописным — орфографическим и пунктуационным).</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lastRenderedPageBreak/>
        <w:t>Анализ письменного текста с точки зрения его соответствия основным требованиям, предъявляемым к письменному высказыванию.</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 xml:space="preserve">Объяснение роли письма (написание письменных высказываний в виде сочинений-миниатюр, письменных ответов на поставленный вопрос, изложений и т. п.) для </w:t>
      </w:r>
      <w:r w:rsidRPr="00483580">
        <w:rPr>
          <w:rFonts w:ascii="Times New Roman" w:hAnsi="Times New Roman"/>
          <w:sz w:val="24"/>
          <w:szCs w:val="24"/>
        </w:rPr>
        <w:t xml:space="preserve">развития устной речи и речи внутренней, обращённой к самому себе и связанной с процессами мышления, </w:t>
      </w:r>
      <w:proofErr w:type="spellStart"/>
      <w:r w:rsidRPr="00483580">
        <w:rPr>
          <w:rFonts w:ascii="Times New Roman" w:hAnsi="Times New Roman"/>
          <w:sz w:val="24"/>
          <w:szCs w:val="24"/>
        </w:rPr>
        <w:t>самооценивания</w:t>
      </w:r>
      <w:proofErr w:type="spellEnd"/>
      <w:r w:rsidRPr="00483580">
        <w:rPr>
          <w:rFonts w:ascii="Times New Roman" w:hAnsi="Times New Roman"/>
          <w:sz w:val="24"/>
          <w:szCs w:val="24"/>
        </w:rPr>
        <w:t>, регуляции своего поведения.</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Интернет-общение как специфическая форма речевого взаимодействия, совмещающего черты устной и письмен ной речи.</w:t>
      </w:r>
    </w:p>
    <w:p w:rsidR="00B846AA" w:rsidRPr="00483580" w:rsidRDefault="00B846AA" w:rsidP="00483580">
      <w:pPr>
        <w:spacing w:after="0" w:line="240" w:lineRule="auto"/>
        <w:ind w:firstLine="567"/>
        <w:contextualSpacing/>
        <w:jc w:val="both"/>
        <w:rPr>
          <w:rFonts w:ascii="Times New Roman" w:hAnsi="Times New Roman"/>
          <w:bCs/>
          <w:sz w:val="24"/>
          <w:szCs w:val="24"/>
        </w:rPr>
      </w:pPr>
      <w:r w:rsidRPr="00483580">
        <w:rPr>
          <w:rFonts w:ascii="Times New Roman" w:hAnsi="Times New Roman"/>
          <w:bCs/>
          <w:sz w:val="24"/>
          <w:szCs w:val="24"/>
        </w:rPr>
        <w:t>Основные условия эффективного общения.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Необходимые условия успешного, эффективного общения: 1) готовность к общению (обоюдное желание собеседников высказать своё мнение по обсуждаемому вопросу, выслушать своего партнёра; наличие у собеседников общих интересов, достаточного жизненного опыта, начитанности, научных знаний для понимания смысла речи собеседника; владение необходимым объёмом культурологических знаний и др.); 2) высокий уровень владения языком и коммуникативными навыками; 3) соблюдение норм речевого поведения и др.</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Анализ речевых ситуаций с целью выявления нарушений основных условий эффективного общения.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Прецедентные тексты как тексты (фразы, слова), которые имеют историко-культурную ценность и на которые часто ссылаются носители языка (цитаты из общеизвестных художественных произведений; ссылки на мифы, предания, сказки; афоризмы, пословицы, крылатые слова, фразеологические обороты; фразы из песен, названия книг, спектаклей, опер, фильмов; высказывания героев популярных кинофильмов и т. п.).</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Коммуникативный барьер как психологическое препятствие, которое может стать причиной непонимания или возникновения отрицательных эмоций в процессе общения.</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Элементарный анализ накопленного речевого опыта, связанного с преодолением коммуникативных барьеров в процессе общения.</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 xml:space="preserve">Умение задавать вопросы как условие эффективности общения, в том числе </w:t>
      </w:r>
      <w:proofErr w:type="spellStart"/>
      <w:r w:rsidRPr="00483580">
        <w:rPr>
          <w:rFonts w:ascii="Times New Roman" w:eastAsia="Wingdings-Regular" w:hAnsi="Times New Roman"/>
          <w:sz w:val="24"/>
          <w:szCs w:val="24"/>
        </w:rPr>
        <w:t>иинтернет</w:t>
      </w:r>
      <w:proofErr w:type="spellEnd"/>
      <w:r w:rsidRPr="00483580">
        <w:rPr>
          <w:rFonts w:ascii="Times New Roman" w:eastAsia="Wingdings-Regular" w:hAnsi="Times New Roman"/>
          <w:sz w:val="24"/>
          <w:szCs w:val="24"/>
        </w:rPr>
        <w:t>-общения.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bCs/>
          <w:sz w:val="24"/>
          <w:szCs w:val="24"/>
        </w:rPr>
      </w:pPr>
      <w:r w:rsidRPr="00483580">
        <w:rPr>
          <w:rFonts w:ascii="Times New Roman" w:hAnsi="Times New Roman"/>
          <w:bCs/>
          <w:sz w:val="24"/>
          <w:szCs w:val="24"/>
        </w:rPr>
        <w:t>Виды речевой деятельности и информационная переработка текста</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bCs/>
          <w:sz w:val="24"/>
          <w:szCs w:val="24"/>
        </w:rPr>
      </w:pPr>
      <w:r w:rsidRPr="00483580">
        <w:rPr>
          <w:rFonts w:ascii="Times New Roman" w:hAnsi="Times New Roman"/>
          <w:bCs/>
          <w:sz w:val="24"/>
          <w:szCs w:val="24"/>
        </w:rPr>
        <w:t>Виды речевой деятельности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Виды речевой деятельности: 1) связанные с восприятием и пониманием чужой речи (</w:t>
      </w:r>
      <w:proofErr w:type="spellStart"/>
      <w:r w:rsidRPr="00483580">
        <w:rPr>
          <w:rFonts w:ascii="Times New Roman" w:hAnsi="Times New Roman"/>
          <w:sz w:val="24"/>
          <w:szCs w:val="24"/>
        </w:rPr>
        <w:t>аудирование</w:t>
      </w:r>
      <w:proofErr w:type="spellEnd"/>
      <w:r w:rsidRPr="00483580">
        <w:rPr>
          <w:rFonts w:ascii="Times New Roman" w:hAnsi="Times New Roman"/>
          <w:sz w:val="24"/>
          <w:szCs w:val="24"/>
        </w:rPr>
        <w:t>,  чтение); 2) связанные с созданием собственного речевого высказывания (говорение, письмо). Анализ памяток-инструкций («Как читать текст, чтобы понять его содержание», «Как слушать текст, чтобы понять его содержание», «Как писать сочинение» и т.д.)</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Четыре этапа речевой деятельности: 1) ориентировочный; 2) этап планирования; 3) этап исполнения; 4) этап контроля.</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Анализ памяток-инструкций («Как читать текст, чтобы понять его содержание», «Как слушать текст, чтобы понять его содержание», «Как писать сочинение», «О чём нужно помнить, выступая перед аудиторией с докладом, сообщением» и др.) с точки зрения отражения в них основных этапов речевой деятельности.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bCs/>
          <w:sz w:val="24"/>
          <w:szCs w:val="24"/>
        </w:rPr>
      </w:pPr>
      <w:r w:rsidRPr="00483580">
        <w:rPr>
          <w:rFonts w:ascii="Times New Roman" w:hAnsi="Times New Roman"/>
          <w:bCs/>
          <w:sz w:val="24"/>
          <w:szCs w:val="24"/>
        </w:rPr>
        <w:t>Чтение как вид речевой деятельности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Чтение как процесс восприятия, осмысления и понимания письменного высказывания. Основные виды чтения: поисковое, просмотровое, ознакомительное, изучающее (обобщение).</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bCs/>
          <w:sz w:val="24"/>
          <w:szCs w:val="24"/>
        </w:rPr>
      </w:pPr>
      <w:proofErr w:type="spellStart"/>
      <w:r w:rsidRPr="00483580">
        <w:rPr>
          <w:rFonts w:ascii="Times New Roman" w:hAnsi="Times New Roman"/>
          <w:bCs/>
          <w:sz w:val="24"/>
          <w:szCs w:val="24"/>
        </w:rPr>
        <w:t>Аудирование</w:t>
      </w:r>
      <w:proofErr w:type="spellEnd"/>
      <w:r w:rsidRPr="00483580">
        <w:rPr>
          <w:rFonts w:ascii="Times New Roman" w:hAnsi="Times New Roman"/>
          <w:bCs/>
          <w:sz w:val="24"/>
          <w:szCs w:val="24"/>
        </w:rPr>
        <w:t xml:space="preserve"> как вид речевой деятельности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proofErr w:type="spellStart"/>
      <w:r w:rsidRPr="00483580">
        <w:rPr>
          <w:rFonts w:ascii="Times New Roman" w:hAnsi="Times New Roman"/>
          <w:sz w:val="24"/>
          <w:szCs w:val="24"/>
        </w:rPr>
        <w:t>Аудирование</w:t>
      </w:r>
      <w:proofErr w:type="spellEnd"/>
      <w:r w:rsidRPr="00483580">
        <w:rPr>
          <w:rFonts w:ascii="Times New Roman" w:hAnsi="Times New Roman"/>
          <w:sz w:val="24"/>
          <w:szCs w:val="24"/>
        </w:rPr>
        <w:t xml:space="preserve"> как процесс восприятия, осмысления и понимания речи говорящего.</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Правила эффективного слушания: максимальная концентрация внимания на собеседнике; демонстрация с помощью реплик, мимики, жестов своего внимания к собеседнику, понимания/непонимания, одобрения/неодобрения его речи; максимальная сдержанность в выражении оценок.</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 xml:space="preserve">Типичные недостатки аудирования:1) отсутствие гибкой стратегии </w:t>
      </w:r>
      <w:proofErr w:type="spellStart"/>
      <w:r w:rsidRPr="00483580">
        <w:rPr>
          <w:rFonts w:ascii="Times New Roman" w:hAnsi="Times New Roman"/>
          <w:sz w:val="24"/>
          <w:szCs w:val="24"/>
        </w:rPr>
        <w:t>аудирования</w:t>
      </w:r>
      <w:proofErr w:type="spellEnd"/>
      <w:r w:rsidRPr="00483580">
        <w:rPr>
          <w:rFonts w:ascii="Times New Roman" w:hAnsi="Times New Roman"/>
          <w:sz w:val="24"/>
          <w:szCs w:val="24"/>
        </w:rPr>
        <w:t>; 2) непонимание смысла прослушанного текста или его фрагментов; 3) отсеивание важной информации;4) перебивание собеседника во время его сообщения; 5) поспешные.</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bCs/>
          <w:sz w:val="24"/>
          <w:szCs w:val="24"/>
        </w:rPr>
      </w:pPr>
      <w:r w:rsidRPr="00483580">
        <w:rPr>
          <w:rFonts w:ascii="Times New Roman" w:hAnsi="Times New Roman"/>
          <w:bCs/>
          <w:sz w:val="24"/>
          <w:szCs w:val="24"/>
        </w:rPr>
        <w:t>Основные способы информационной переработки прочитанного или прослушанного текста</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lastRenderedPageBreak/>
        <w:t>Основные способы сжатия исходного текста: 1) смысловое сжатие (выделение и передача основного содержания текста) — исключение, обобщение; 2) языковое сжатие (использование более компактных, простых языковых конструкций) — замена одних синтаксических конструкций другими; сокращение или полное исключение (повторов, синонимов, синтаксических конструкций ит. п.); слияние нескольких предложений в одно (обобщение изученного).</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Совершенствование навыков сжатия исходного текста разными способами: с помощью смыслового сжатия и/или языкового сжатия текста. 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Использование определённых стандартных языковых средств (речевые клише, штампы научной речи) при составлении планов, тезисов, аннотаций, конспектов, рефератов, рецензий.</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Осознанный выбор вида чтени</w:t>
      </w:r>
      <w:proofErr w:type="gramStart"/>
      <w:r w:rsidRPr="00483580">
        <w:rPr>
          <w:rFonts w:ascii="Times New Roman" w:hAnsi="Times New Roman"/>
          <w:sz w:val="24"/>
          <w:szCs w:val="24"/>
        </w:rPr>
        <w:t>я(</w:t>
      </w:r>
      <w:proofErr w:type="gramEnd"/>
      <w:r w:rsidRPr="00483580">
        <w:rPr>
          <w:rFonts w:ascii="Times New Roman" w:hAnsi="Times New Roman"/>
          <w:sz w:val="24"/>
          <w:szCs w:val="24"/>
        </w:rPr>
        <w:t xml:space="preserve">вида </w:t>
      </w:r>
      <w:proofErr w:type="spellStart"/>
      <w:r w:rsidRPr="00483580">
        <w:rPr>
          <w:rFonts w:ascii="Times New Roman" w:hAnsi="Times New Roman"/>
          <w:sz w:val="24"/>
          <w:szCs w:val="24"/>
        </w:rPr>
        <w:t>аудирования</w:t>
      </w:r>
      <w:proofErr w:type="spellEnd"/>
      <w:r w:rsidRPr="00483580">
        <w:rPr>
          <w:rFonts w:ascii="Times New Roman" w:hAnsi="Times New Roman"/>
          <w:sz w:val="24"/>
          <w:szCs w:val="24"/>
        </w:rPr>
        <w:t>) исходного текста при составлении планов, тезисов, аннотаций, конспектов, рефератов, рецензий.</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 xml:space="preserve">Осознанное использование полученных знаний и умений, связанных </w:t>
      </w:r>
      <w:proofErr w:type="spellStart"/>
      <w:r w:rsidRPr="00483580">
        <w:rPr>
          <w:rFonts w:ascii="Times New Roman" w:hAnsi="Times New Roman"/>
          <w:sz w:val="24"/>
          <w:szCs w:val="24"/>
        </w:rPr>
        <w:t>ссоставлением</w:t>
      </w:r>
      <w:proofErr w:type="spellEnd"/>
      <w:r w:rsidRPr="00483580">
        <w:rPr>
          <w:rFonts w:ascii="Times New Roman" w:hAnsi="Times New Roman"/>
          <w:sz w:val="24"/>
          <w:szCs w:val="24"/>
        </w:rPr>
        <w:t xml:space="preserve"> планов, написанием тезисов, аннотаций, конспектов, рефератов, рецензий в процессе изучения других школьных дисциплин.</w:t>
      </w:r>
    </w:p>
    <w:p w:rsidR="00B846AA" w:rsidRPr="00483580" w:rsidRDefault="00B846AA" w:rsidP="00483580">
      <w:pPr>
        <w:autoSpaceDE w:val="0"/>
        <w:autoSpaceDN w:val="0"/>
        <w:adjustRightInd w:val="0"/>
        <w:spacing w:after="0" w:line="240" w:lineRule="auto"/>
        <w:ind w:firstLine="567"/>
        <w:contextualSpacing/>
        <w:rPr>
          <w:rFonts w:ascii="Times New Roman" w:hAnsi="Times New Roman"/>
          <w:bCs/>
          <w:sz w:val="24"/>
          <w:szCs w:val="24"/>
        </w:rPr>
      </w:pPr>
      <w:r w:rsidRPr="00483580">
        <w:rPr>
          <w:rFonts w:ascii="Times New Roman" w:hAnsi="Times New Roman"/>
          <w:bCs/>
          <w:sz w:val="24"/>
          <w:szCs w:val="24"/>
        </w:rPr>
        <w:t>Говорение как вид речевой деятельности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Говорение как вид речевой деятельности, посредством которого осуществляется устное общение, происходит обмен информацией.</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Основные качества образцовой речи: правильность, ясность, точность, богатство, выразительность, чистота, вежливость.</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 наличие/отсутствие слов, выходящих за пределы литературного языка(жаргонизмы, слова-паразиты и др.); 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мимики, жестов);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Подготовка устного выступления, обобщающего информацию по указанной теме, содержащуюся в учебной литературе, на соответствующих сайтах Интернета.</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Моделирование речевых ситуаций участия в спорах, диспутах, дискуссиях. Овладение речевой культурой использования технических средств коммуникации (телефон, мобильный телефон, скайп и др.) в процессе устного общения. Использование на уроках по другим предметам коммуникативного опыта создания собственного устного высказывания и оценивания чужих устных высказываний.</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Подготовка публичного выступления на полемическую тему, подразумевающую аргументированное построение публичного выступления по заданной структуре.</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lastRenderedPageBreak/>
        <w:t>Анализ публичного выступления на полемическую тему, оценка его содержания, речевого оформления, соответствия речевой ситуации и коммуникативным задачам.</w:t>
      </w:r>
    </w:p>
    <w:p w:rsidR="00B846AA" w:rsidRPr="00483580" w:rsidRDefault="00B846AA" w:rsidP="00483580">
      <w:pPr>
        <w:autoSpaceDE w:val="0"/>
        <w:autoSpaceDN w:val="0"/>
        <w:adjustRightInd w:val="0"/>
        <w:spacing w:after="0" w:line="240" w:lineRule="auto"/>
        <w:ind w:firstLine="567"/>
        <w:contextualSpacing/>
        <w:rPr>
          <w:rFonts w:ascii="Times New Roman" w:hAnsi="Times New Roman"/>
          <w:bCs/>
          <w:sz w:val="24"/>
          <w:szCs w:val="24"/>
        </w:rPr>
      </w:pPr>
      <w:r w:rsidRPr="00483580">
        <w:rPr>
          <w:rFonts w:ascii="Times New Roman" w:hAnsi="Times New Roman"/>
          <w:bCs/>
          <w:sz w:val="24"/>
          <w:szCs w:val="24"/>
        </w:rPr>
        <w:t>Письмо как вид речевой деятельности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Письмо как вид речевой деятельности, связанный с созданием письменного высказывания. Связь письма с другими видами речевой деятельности человека</w:t>
      </w:r>
      <w:r w:rsidR="00F94F1B">
        <w:rPr>
          <w:rFonts w:ascii="Times New Roman" w:hAnsi="Times New Roman"/>
          <w:sz w:val="24"/>
          <w:szCs w:val="24"/>
        </w:rPr>
        <w:t xml:space="preserve"> </w:t>
      </w:r>
      <w:r w:rsidRPr="00483580">
        <w:rPr>
          <w:rFonts w:ascii="Times New Roman" w:hAnsi="Times New Roman"/>
          <w:sz w:val="24"/>
          <w:szCs w:val="24"/>
        </w:rPr>
        <w:t xml:space="preserve">(говорением, чтением, </w:t>
      </w:r>
      <w:proofErr w:type="spellStart"/>
      <w:r w:rsidRPr="00483580">
        <w:rPr>
          <w:rFonts w:ascii="Times New Roman" w:hAnsi="Times New Roman"/>
          <w:sz w:val="24"/>
          <w:szCs w:val="24"/>
        </w:rPr>
        <w:t>аудированием</w:t>
      </w:r>
      <w:proofErr w:type="spellEnd"/>
      <w:r w:rsidRPr="00483580">
        <w:rPr>
          <w:rFonts w:ascii="Times New Roman" w:hAnsi="Times New Roman"/>
          <w:sz w:val="24"/>
          <w:szCs w:val="24"/>
        </w:rPr>
        <w:t>).</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Письмо как вид речевой деятельности, востребованный в сфере образования.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Виды письменных речевых высказываний школьника.</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Основные требования к письменной речи: правильность, ясность, чистота, точность, богатство, выразительность.</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Критерии оценивания письменного высказывания учащегося (содержание письменного высказывания, речевое оформление и выразительность высказывания, его соответствие грамматическим, орфографическим и пунктуационным нормам).</w:t>
      </w:r>
    </w:p>
    <w:p w:rsidR="00B846AA" w:rsidRPr="00483580" w:rsidRDefault="00B846AA" w:rsidP="00483580">
      <w:pPr>
        <w:spacing w:after="0" w:line="240" w:lineRule="auto"/>
        <w:ind w:firstLine="709"/>
        <w:contextualSpacing/>
        <w:rPr>
          <w:rFonts w:ascii="Times New Roman" w:hAnsi="Times New Roman"/>
          <w:sz w:val="24"/>
          <w:szCs w:val="24"/>
        </w:rPr>
      </w:pPr>
      <w:r w:rsidRPr="00483580">
        <w:rPr>
          <w:rFonts w:ascii="Times New Roman" w:eastAsia="Times New Roman" w:hAnsi="Times New Roman"/>
          <w:sz w:val="24"/>
          <w:szCs w:val="24"/>
        </w:rPr>
        <w:t>Функциональная стилистика</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Функциональная стилистика как раздел лингвистики, который изучает исторически сложившуюся в русском языке систему функциональных разновидностей литературного языка в их соотношении и взаимодействии.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Современное учение о функциональных разновидностях языка. Функциональные разновидности языка: разговорная речь, функциональные стили (официально-деловой, научный, публицистический), язык художественной литературы (повторение изученного).</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 xml:space="preserve">Обобщение изученного о функциональных разновидностях языка. Обобщение опыта стилистического анализа текстов разных функциональных разновидностей языка. Учёт основных факторов при разграничении функциональных разновидностей языка: экстралингвистических (сфера применения, основные функции речи) и лингвистических факторов (основные особенности речи, типичные языковые средства). Установление принадлежности текста к определённой функциональной разновидности, </w:t>
      </w:r>
      <w:proofErr w:type="spellStart"/>
      <w:r w:rsidRPr="00483580">
        <w:rPr>
          <w:rFonts w:ascii="Times New Roman" w:hAnsi="Times New Roman"/>
          <w:sz w:val="24"/>
          <w:szCs w:val="24"/>
        </w:rPr>
        <w:t>подстилю</w:t>
      </w:r>
      <w:proofErr w:type="spellEnd"/>
      <w:r w:rsidRPr="00483580">
        <w:rPr>
          <w:rFonts w:ascii="Times New Roman" w:hAnsi="Times New Roman"/>
          <w:sz w:val="24"/>
          <w:szCs w:val="24"/>
        </w:rPr>
        <w:t>, жанру речи (на основе изученного ранее).</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bCs/>
          <w:sz w:val="24"/>
          <w:szCs w:val="24"/>
        </w:rPr>
      </w:pPr>
      <w:r w:rsidRPr="00483580">
        <w:rPr>
          <w:rFonts w:ascii="Times New Roman" w:hAnsi="Times New Roman"/>
          <w:sz w:val="24"/>
          <w:szCs w:val="24"/>
        </w:rPr>
        <w:t>Речевой жанр как относительно устойчивый тематический, композиционный и стилистический тип высказываний, имеющих общие признаки: соответствие определённой коммуникативной цели, завершённость, связь с конкретной сферой общения.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bCs/>
          <w:sz w:val="24"/>
          <w:szCs w:val="24"/>
        </w:rPr>
      </w:pPr>
      <w:r w:rsidRPr="00483580">
        <w:rPr>
          <w:rFonts w:ascii="Times New Roman" w:hAnsi="Times New Roman"/>
          <w:bCs/>
          <w:sz w:val="24"/>
          <w:szCs w:val="24"/>
        </w:rPr>
        <w:t>Разговорная речь (сфера применения, основная функция, основные разновидности</w:t>
      </w:r>
      <w:r w:rsidRPr="00483580">
        <w:rPr>
          <w:rFonts w:ascii="Times New Roman" w:hAnsi="Times New Roman"/>
          <w:sz w:val="24"/>
          <w:szCs w:val="24"/>
        </w:rPr>
        <w:t xml:space="preserve">, </w:t>
      </w:r>
      <w:r w:rsidRPr="00483580">
        <w:rPr>
          <w:rFonts w:ascii="Times New Roman" w:hAnsi="Times New Roman"/>
          <w:bCs/>
          <w:sz w:val="24"/>
          <w:szCs w:val="24"/>
        </w:rPr>
        <w:t>основные признаки,  языковые средства, основные жанры).</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Объяснение основных экстралингвистических (сфера применения, основные функции речи) и лингвистических признаков разговорной речи.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Установление принадлежности текста к определённой разновидности(</w:t>
      </w:r>
      <w:proofErr w:type="spellStart"/>
      <w:r w:rsidRPr="00483580">
        <w:rPr>
          <w:rFonts w:ascii="Times New Roman" w:hAnsi="Times New Roman"/>
          <w:sz w:val="24"/>
          <w:szCs w:val="24"/>
        </w:rPr>
        <w:t>подстилю</w:t>
      </w:r>
      <w:proofErr w:type="spellEnd"/>
      <w:r w:rsidRPr="00483580">
        <w:rPr>
          <w:rFonts w:ascii="Times New Roman" w:hAnsi="Times New Roman"/>
          <w:sz w:val="24"/>
          <w:szCs w:val="24"/>
        </w:rPr>
        <w:t>) разговорной речи.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Обобщение собственного речевого опыта использования невербальных средств при устном общении.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 xml:space="preserve">Проведение интонационной разметки примеров разговорной речи. </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Анализ образцов разговорной речи, содержащихся в текстах произведений художественной литературы. Характеристика наиболее распространённых жанров разговорной речи. Составление устного рассказа на заданную тему с использованием элементов разговорной речи.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Обобщение собственного речевого опыта построения речевого высказывания в рамках типовых жанров разговорной речи.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bCs/>
          <w:sz w:val="24"/>
          <w:szCs w:val="24"/>
        </w:rPr>
      </w:pPr>
      <w:r w:rsidRPr="00483580">
        <w:rPr>
          <w:rFonts w:ascii="Times New Roman" w:hAnsi="Times New Roman"/>
          <w:sz w:val="24"/>
          <w:szCs w:val="24"/>
        </w:rPr>
        <w:t>Формулирование основных правил построения речи и речевого поведения в рамках общения в интернет-пространстве.</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bCs/>
          <w:sz w:val="24"/>
          <w:szCs w:val="24"/>
        </w:rPr>
      </w:pPr>
      <w:r w:rsidRPr="00483580">
        <w:rPr>
          <w:rFonts w:ascii="Times New Roman" w:hAnsi="Times New Roman"/>
          <w:bCs/>
          <w:sz w:val="24"/>
          <w:szCs w:val="24"/>
        </w:rPr>
        <w:t>Официально-деловой стиль (сфера применения, основная функция, основные разновидности</w:t>
      </w:r>
      <w:r w:rsidRPr="00483580">
        <w:rPr>
          <w:rFonts w:ascii="Times New Roman" w:hAnsi="Times New Roman"/>
          <w:sz w:val="24"/>
          <w:szCs w:val="24"/>
        </w:rPr>
        <w:t xml:space="preserve">, </w:t>
      </w:r>
      <w:r w:rsidRPr="00483580">
        <w:rPr>
          <w:rFonts w:ascii="Times New Roman" w:hAnsi="Times New Roman"/>
          <w:bCs/>
          <w:sz w:val="24"/>
          <w:szCs w:val="24"/>
        </w:rPr>
        <w:t>основные признаки,  языковые средства, основные жанры).</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Объяснение основных экстралингвистических (сфера применения, основные функции речи) и лингвистических признаков официально-делового стиля. Анализ образцов официально-делового стиля речи с точки зрения проявления в них основных признаков данного стиля.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Создание собственных речевых высказываний по данным образцам.</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hAnsi="Times New Roman"/>
          <w:sz w:val="24"/>
          <w:szCs w:val="24"/>
        </w:rPr>
        <w:t>Установление принадлежности текста к определённой разновидности (</w:t>
      </w:r>
      <w:proofErr w:type="spellStart"/>
      <w:r w:rsidRPr="00483580">
        <w:rPr>
          <w:rFonts w:ascii="Times New Roman" w:hAnsi="Times New Roman"/>
          <w:sz w:val="24"/>
          <w:szCs w:val="24"/>
        </w:rPr>
        <w:t>подстилю</w:t>
      </w:r>
      <w:proofErr w:type="spellEnd"/>
      <w:r w:rsidRPr="00483580">
        <w:rPr>
          <w:rFonts w:ascii="Times New Roman" w:hAnsi="Times New Roman"/>
          <w:sz w:val="24"/>
          <w:szCs w:val="24"/>
        </w:rPr>
        <w:t>) официально-делового стиля.</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lastRenderedPageBreak/>
        <w:t>Наблюдение за использованием лексических, морфологических и синтаксических средств в текстах официально-делового стиля; их уместное употребление в собственных речевых высказываниях данного стиля.</w:t>
      </w:r>
    </w:p>
    <w:p w:rsidR="00B846AA" w:rsidRPr="00483580" w:rsidRDefault="00B846AA" w:rsidP="00483580">
      <w:pPr>
        <w:autoSpaceDE w:val="0"/>
        <w:autoSpaceDN w:val="0"/>
        <w:adjustRightInd w:val="0"/>
        <w:spacing w:after="0" w:line="240" w:lineRule="auto"/>
        <w:ind w:firstLine="567"/>
        <w:contextualSpacing/>
        <w:jc w:val="both"/>
        <w:rPr>
          <w:rFonts w:ascii="Times New Roman" w:eastAsia="Wingdings-Regular" w:hAnsi="Times New Roman"/>
          <w:sz w:val="24"/>
          <w:szCs w:val="24"/>
        </w:rPr>
      </w:pPr>
      <w:r w:rsidRPr="00483580">
        <w:rPr>
          <w:rFonts w:ascii="Times New Roman" w:eastAsia="Wingdings-Regular" w:hAnsi="Times New Roman"/>
          <w:sz w:val="24"/>
          <w:szCs w:val="24"/>
        </w:rPr>
        <w:t xml:space="preserve">Анализ и редактирование примеров неуместного использования речевых штампов. </w:t>
      </w:r>
      <w:r w:rsidRPr="00483580">
        <w:rPr>
          <w:rFonts w:ascii="Times New Roman" w:hAnsi="Times New Roman"/>
          <w:sz w:val="24"/>
          <w:szCs w:val="24"/>
        </w:rPr>
        <w:t>Обобщение собственного опыта построения речевого высказывания в рамках типовых жанров официально-делового стиля.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bCs/>
          <w:sz w:val="24"/>
          <w:szCs w:val="24"/>
        </w:rPr>
      </w:pPr>
      <w:r w:rsidRPr="00483580">
        <w:rPr>
          <w:rFonts w:ascii="Times New Roman" w:hAnsi="Times New Roman"/>
          <w:bCs/>
          <w:sz w:val="24"/>
          <w:szCs w:val="24"/>
        </w:rPr>
        <w:t>Научный стиль речи (сфера применения, основная функция, основные разновидности</w:t>
      </w:r>
      <w:r w:rsidRPr="00483580">
        <w:rPr>
          <w:rFonts w:ascii="Times New Roman" w:hAnsi="Times New Roman"/>
          <w:sz w:val="24"/>
          <w:szCs w:val="24"/>
        </w:rPr>
        <w:t xml:space="preserve">, </w:t>
      </w:r>
      <w:r w:rsidRPr="00483580">
        <w:rPr>
          <w:rFonts w:ascii="Times New Roman" w:hAnsi="Times New Roman"/>
          <w:bCs/>
          <w:sz w:val="24"/>
          <w:szCs w:val="24"/>
        </w:rPr>
        <w:t>основные признаки,  языковые средства, основные жанры).</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Объяснение основных экстралингвистических (сфера применения, основные функции речи) и лингвистических признаков научного стиля речи.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Установление принадлежности текста к определённой разновидности</w:t>
      </w:r>
      <w:r w:rsidR="00E81FDD" w:rsidRPr="00483580">
        <w:rPr>
          <w:rFonts w:ascii="Times New Roman" w:hAnsi="Times New Roman"/>
          <w:sz w:val="24"/>
          <w:szCs w:val="24"/>
        </w:rPr>
        <w:t xml:space="preserve"> </w:t>
      </w:r>
      <w:r w:rsidRPr="00483580">
        <w:rPr>
          <w:rFonts w:ascii="Times New Roman" w:hAnsi="Times New Roman"/>
          <w:sz w:val="24"/>
          <w:szCs w:val="24"/>
        </w:rPr>
        <w:t>(</w:t>
      </w:r>
      <w:proofErr w:type="spellStart"/>
      <w:r w:rsidRPr="00483580">
        <w:rPr>
          <w:rFonts w:ascii="Times New Roman" w:hAnsi="Times New Roman"/>
          <w:sz w:val="24"/>
          <w:szCs w:val="24"/>
        </w:rPr>
        <w:t>подстилю</w:t>
      </w:r>
      <w:proofErr w:type="spellEnd"/>
      <w:r w:rsidRPr="00483580">
        <w:rPr>
          <w:rFonts w:ascii="Times New Roman" w:hAnsi="Times New Roman"/>
          <w:sz w:val="24"/>
          <w:szCs w:val="24"/>
        </w:rPr>
        <w:t>) научного стиля речи.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Анализ речевых образцов научного стиля речи (тексты школьных учебников, статьи, лекции, словари, справочные пособия, энциклопедии, устные ответы на уроке, инструкции</w:t>
      </w:r>
      <w:r w:rsidR="00E81FDD" w:rsidRPr="00483580">
        <w:rPr>
          <w:rFonts w:ascii="Times New Roman" w:hAnsi="Times New Roman"/>
          <w:sz w:val="24"/>
          <w:szCs w:val="24"/>
        </w:rPr>
        <w:t xml:space="preserve"> </w:t>
      </w:r>
      <w:r w:rsidRPr="00483580">
        <w:rPr>
          <w:rFonts w:ascii="Times New Roman" w:hAnsi="Times New Roman"/>
          <w:sz w:val="24"/>
          <w:szCs w:val="24"/>
        </w:rPr>
        <w:t>и др.) с точки зрения проявления</w:t>
      </w:r>
      <w:r w:rsidR="00E81FDD" w:rsidRPr="00483580">
        <w:rPr>
          <w:rFonts w:ascii="Times New Roman" w:hAnsi="Times New Roman"/>
          <w:sz w:val="24"/>
          <w:szCs w:val="24"/>
        </w:rPr>
        <w:t xml:space="preserve"> </w:t>
      </w:r>
      <w:r w:rsidRPr="00483580">
        <w:rPr>
          <w:rFonts w:ascii="Times New Roman" w:hAnsi="Times New Roman"/>
          <w:sz w:val="24"/>
          <w:szCs w:val="24"/>
        </w:rPr>
        <w:t>в них основных признаков данного стиля речи. Создание собственных речевых высказываний по данным образцам. Лексический анализ слов-терминов.</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 xml:space="preserve">Этимологическая справка как способ объяснения происхождения и значения термина. </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Применение рациональных приёмов работы со словарями в поисках необходимой информации (в том числе и с интернет-словарями и справочниками). Устный или письменный пересказ научного текста; создание устного или письменного текста-рассуждения на заданную лингвистическую тему и др.</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bCs/>
          <w:sz w:val="24"/>
          <w:szCs w:val="24"/>
        </w:rPr>
        <w:t>Публицистический стиль речи (сфера применения, основная функция, основные разновидности</w:t>
      </w:r>
      <w:r w:rsidRPr="00483580">
        <w:rPr>
          <w:rFonts w:ascii="Times New Roman" w:hAnsi="Times New Roman"/>
          <w:sz w:val="24"/>
          <w:szCs w:val="24"/>
        </w:rPr>
        <w:t xml:space="preserve">, </w:t>
      </w:r>
      <w:r w:rsidRPr="00483580">
        <w:rPr>
          <w:rFonts w:ascii="Times New Roman" w:hAnsi="Times New Roman"/>
          <w:bCs/>
          <w:sz w:val="24"/>
          <w:szCs w:val="24"/>
        </w:rPr>
        <w:t>основные признаки,  языковые средства, основные жанры).</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Объяснение основных экстралингвистических (сфера применения, основные функции речи) и лингвистических признаков публицистического стиля речи.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Анализ образцов публицистического стиля речи с точки зрения проявления в них основных признаков данного стиля. Создание собственных речевых высказываний по данным образцам. Характеристика наиболее распространённых жанров публицистического стиля речи.</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 xml:space="preserve">Создание портретного очерка (рассказ об интересном человеке), небольшой по объёму проблемной статьи, репортажа-повествования </w:t>
      </w:r>
      <w:proofErr w:type="spellStart"/>
      <w:r w:rsidRPr="00483580">
        <w:rPr>
          <w:rFonts w:ascii="Times New Roman" w:hAnsi="Times New Roman"/>
          <w:sz w:val="24"/>
          <w:szCs w:val="24"/>
        </w:rPr>
        <w:t>особытии</w:t>
      </w:r>
      <w:proofErr w:type="spellEnd"/>
      <w:r w:rsidRPr="00483580">
        <w:rPr>
          <w:rFonts w:ascii="Times New Roman" w:hAnsi="Times New Roman"/>
          <w:sz w:val="24"/>
          <w:szCs w:val="24"/>
        </w:rPr>
        <w:t xml:space="preserve"> (посещение театра, экскурсия, поход), репортажа — описания памятника истории или культуры</w:t>
      </w:r>
      <w:r w:rsidR="00E81FDD" w:rsidRPr="00483580">
        <w:rPr>
          <w:rFonts w:ascii="Times New Roman" w:hAnsi="Times New Roman"/>
          <w:sz w:val="24"/>
          <w:szCs w:val="24"/>
        </w:rPr>
        <w:t xml:space="preserve"> </w:t>
      </w:r>
      <w:r w:rsidRPr="00483580">
        <w:rPr>
          <w:rFonts w:ascii="Times New Roman" w:hAnsi="Times New Roman"/>
          <w:sz w:val="24"/>
          <w:szCs w:val="24"/>
        </w:rPr>
        <w:t>(родного города, посёлка, улицы, музея)</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bCs/>
          <w:sz w:val="24"/>
          <w:szCs w:val="24"/>
        </w:rPr>
        <w:t>Язык художественной литературы (сфера применения, основная функция, основные разновидности</w:t>
      </w:r>
      <w:r w:rsidRPr="00483580">
        <w:rPr>
          <w:rFonts w:ascii="Times New Roman" w:hAnsi="Times New Roman"/>
          <w:sz w:val="24"/>
          <w:szCs w:val="24"/>
        </w:rPr>
        <w:t xml:space="preserve">, </w:t>
      </w:r>
      <w:r w:rsidRPr="00483580">
        <w:rPr>
          <w:rFonts w:ascii="Times New Roman" w:hAnsi="Times New Roman"/>
          <w:bCs/>
          <w:sz w:val="24"/>
          <w:szCs w:val="24"/>
        </w:rPr>
        <w:t>основные признаки,  языковые средства, основные жанры).</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 xml:space="preserve">Анализ отрывков из художественных произведений с точки зрения проявления в них основных признаков данной функциональной разновидности языка. </w:t>
      </w:r>
    </w:p>
    <w:p w:rsidR="00B846AA" w:rsidRPr="00483580" w:rsidRDefault="00B846AA" w:rsidP="00483580">
      <w:pPr>
        <w:autoSpaceDE w:val="0"/>
        <w:autoSpaceDN w:val="0"/>
        <w:adjustRightInd w:val="0"/>
        <w:spacing w:after="0" w:line="240" w:lineRule="auto"/>
        <w:ind w:firstLine="567"/>
        <w:contextualSpacing/>
        <w:jc w:val="both"/>
        <w:rPr>
          <w:rFonts w:ascii="Times New Roman" w:hAnsi="Times New Roman"/>
          <w:sz w:val="24"/>
          <w:szCs w:val="24"/>
        </w:rPr>
      </w:pPr>
      <w:r w:rsidRPr="00483580">
        <w:rPr>
          <w:rFonts w:ascii="Times New Roman" w:hAnsi="Times New Roman"/>
          <w:sz w:val="24"/>
          <w:szCs w:val="24"/>
        </w:rPr>
        <w:t>Наблюдение за использованием в художественных текстах изобразительно-выразительных языковых средств: фонетических (звукопись),</w:t>
      </w:r>
      <w:r w:rsidR="00E81FDD" w:rsidRPr="00483580">
        <w:rPr>
          <w:rFonts w:ascii="Times New Roman" w:hAnsi="Times New Roman"/>
          <w:sz w:val="24"/>
          <w:szCs w:val="24"/>
        </w:rPr>
        <w:t xml:space="preserve"> </w:t>
      </w:r>
      <w:r w:rsidRPr="00483580">
        <w:rPr>
          <w:rFonts w:ascii="Times New Roman" w:hAnsi="Times New Roman"/>
          <w:sz w:val="24"/>
          <w:szCs w:val="24"/>
        </w:rPr>
        <w:t>словообразовательных (индивидуально-авторские неологизмы, повторы слов), лексических и фразеологических, морфологических, синтаксических (односоставные, неполные предложения, обращения, прямая речь, диалоги и т. д.). Использование тропов и фигур речи для создания образности художественной речи (обобщение).</w:t>
      </w:r>
      <w:r w:rsidR="00E81FDD" w:rsidRPr="00483580">
        <w:rPr>
          <w:rFonts w:ascii="Times New Roman" w:hAnsi="Times New Roman"/>
          <w:sz w:val="24"/>
          <w:szCs w:val="24"/>
        </w:rPr>
        <w:t xml:space="preserve"> </w:t>
      </w:r>
      <w:r w:rsidRPr="00483580">
        <w:rPr>
          <w:rFonts w:ascii="Times New Roman" w:hAnsi="Times New Roman"/>
          <w:sz w:val="24"/>
          <w:szCs w:val="24"/>
        </w:rPr>
        <w:t>Работа со словариком «Тропы и фигуры речи».</w:t>
      </w:r>
    </w:p>
    <w:p w:rsidR="006178D6" w:rsidRPr="00284D8F" w:rsidRDefault="006178D6" w:rsidP="00284D8F">
      <w:pPr>
        <w:pStyle w:val="a8"/>
        <w:numPr>
          <w:ilvl w:val="0"/>
          <w:numId w:val="37"/>
        </w:numPr>
        <w:ind w:left="0" w:firstLine="284"/>
        <w:jc w:val="center"/>
        <w:rPr>
          <w:rFonts w:ascii="Times New Roman" w:hAnsi="Times New Roman"/>
          <w:b/>
          <w:sz w:val="24"/>
          <w:szCs w:val="24"/>
        </w:rPr>
      </w:pPr>
      <w:r w:rsidRPr="00284D8F">
        <w:rPr>
          <w:rFonts w:ascii="Times New Roman" w:hAnsi="Times New Roman"/>
          <w:b/>
          <w:sz w:val="24"/>
          <w:szCs w:val="24"/>
        </w:rPr>
        <w:t>Формы реализации учебного предмета</w:t>
      </w:r>
    </w:p>
    <w:p w:rsidR="006178D6" w:rsidRPr="00284D8F" w:rsidRDefault="006178D6" w:rsidP="00284D8F">
      <w:pPr>
        <w:pStyle w:val="a8"/>
        <w:ind w:firstLine="284"/>
        <w:rPr>
          <w:rFonts w:ascii="Times New Roman" w:hAnsi="Times New Roman"/>
          <w:sz w:val="24"/>
          <w:szCs w:val="24"/>
        </w:rPr>
      </w:pPr>
      <w:r w:rsidRPr="00284D8F">
        <w:rPr>
          <w:rFonts w:ascii="Times New Roman" w:hAnsi="Times New Roman"/>
          <w:sz w:val="24"/>
          <w:szCs w:val="24"/>
        </w:rPr>
        <w:t xml:space="preserve">Основные виды учебной деятельности: групповая работа, индивидуальная работа, конспектирование, анализ текста, самостоятельная работа, тестирование, написание сочинения-рассуждения. </w:t>
      </w:r>
    </w:p>
    <w:p w:rsidR="006178D6" w:rsidRPr="00284D8F" w:rsidRDefault="006178D6" w:rsidP="00284D8F">
      <w:pPr>
        <w:numPr>
          <w:ilvl w:val="0"/>
          <w:numId w:val="36"/>
        </w:numPr>
        <w:suppressAutoHyphens/>
        <w:spacing w:after="0" w:line="240" w:lineRule="auto"/>
        <w:ind w:left="0" w:firstLine="284"/>
        <w:jc w:val="both"/>
        <w:rPr>
          <w:rFonts w:ascii="Times New Roman" w:hAnsi="Times New Roman" w:cs="Times New Roman"/>
          <w:sz w:val="24"/>
          <w:szCs w:val="24"/>
          <w:lang w:eastAsia="ar-SA"/>
        </w:rPr>
      </w:pPr>
      <w:r w:rsidRPr="00284D8F">
        <w:rPr>
          <w:rFonts w:ascii="Times New Roman" w:hAnsi="Times New Roman" w:cs="Times New Roman"/>
          <w:sz w:val="24"/>
          <w:szCs w:val="24"/>
          <w:lang w:eastAsia="ar-SA"/>
        </w:rPr>
        <w:t xml:space="preserve">Урочная форма. </w:t>
      </w:r>
    </w:p>
    <w:p w:rsidR="006178D6" w:rsidRPr="00284D8F" w:rsidRDefault="006178D6" w:rsidP="00284D8F">
      <w:pPr>
        <w:numPr>
          <w:ilvl w:val="0"/>
          <w:numId w:val="36"/>
        </w:numPr>
        <w:suppressAutoHyphens/>
        <w:spacing w:after="0" w:line="240" w:lineRule="auto"/>
        <w:ind w:left="0" w:firstLine="284"/>
        <w:jc w:val="both"/>
        <w:rPr>
          <w:rFonts w:ascii="Times New Roman" w:hAnsi="Times New Roman" w:cs="Times New Roman"/>
          <w:sz w:val="24"/>
          <w:szCs w:val="24"/>
          <w:lang w:eastAsia="ar-SA"/>
        </w:rPr>
      </w:pPr>
      <w:r w:rsidRPr="00284D8F">
        <w:rPr>
          <w:rFonts w:ascii="Times New Roman" w:hAnsi="Times New Roman" w:cs="Times New Roman"/>
          <w:sz w:val="24"/>
          <w:szCs w:val="24"/>
          <w:lang w:eastAsia="ar-SA"/>
        </w:rPr>
        <w:t>Урок-практикум.</w:t>
      </w:r>
    </w:p>
    <w:p w:rsidR="006178D6" w:rsidRPr="00284D8F" w:rsidRDefault="006178D6" w:rsidP="00284D8F">
      <w:pPr>
        <w:numPr>
          <w:ilvl w:val="0"/>
          <w:numId w:val="36"/>
        </w:numPr>
        <w:suppressAutoHyphens/>
        <w:spacing w:after="0" w:line="240" w:lineRule="auto"/>
        <w:ind w:left="0" w:firstLine="284"/>
        <w:jc w:val="both"/>
        <w:rPr>
          <w:rFonts w:ascii="Times New Roman" w:hAnsi="Times New Roman" w:cs="Times New Roman"/>
          <w:sz w:val="24"/>
          <w:szCs w:val="24"/>
          <w:lang w:eastAsia="ar-SA"/>
        </w:rPr>
      </w:pPr>
      <w:r w:rsidRPr="00284D8F">
        <w:rPr>
          <w:rFonts w:ascii="Times New Roman" w:hAnsi="Times New Roman" w:cs="Times New Roman"/>
          <w:sz w:val="24"/>
          <w:szCs w:val="24"/>
          <w:lang w:eastAsia="ar-SA"/>
        </w:rPr>
        <w:t>Урок контроля.</w:t>
      </w:r>
    </w:p>
    <w:p w:rsidR="006178D6" w:rsidRDefault="006178D6" w:rsidP="00284D8F">
      <w:pPr>
        <w:numPr>
          <w:ilvl w:val="0"/>
          <w:numId w:val="36"/>
        </w:numPr>
        <w:suppressAutoHyphens/>
        <w:spacing w:after="0" w:line="240" w:lineRule="auto"/>
        <w:ind w:left="0" w:firstLine="284"/>
        <w:jc w:val="both"/>
        <w:rPr>
          <w:rFonts w:ascii="Times New Roman" w:hAnsi="Times New Roman" w:cs="Times New Roman"/>
          <w:sz w:val="24"/>
          <w:szCs w:val="24"/>
          <w:lang w:eastAsia="ar-SA"/>
        </w:rPr>
      </w:pPr>
      <w:r w:rsidRPr="00284D8F">
        <w:rPr>
          <w:rFonts w:ascii="Times New Roman" w:hAnsi="Times New Roman" w:cs="Times New Roman"/>
          <w:sz w:val="24"/>
          <w:szCs w:val="24"/>
          <w:lang w:eastAsia="ar-SA"/>
        </w:rPr>
        <w:lastRenderedPageBreak/>
        <w:t>В дни отмены занятий реализуется дистанционная форма обучения с применением цифровых образовательных ресурсов (МЭО).</w:t>
      </w:r>
    </w:p>
    <w:p w:rsidR="00F24B09" w:rsidRPr="00284D8F" w:rsidRDefault="00F24B09" w:rsidP="00284D8F">
      <w:pPr>
        <w:numPr>
          <w:ilvl w:val="0"/>
          <w:numId w:val="36"/>
        </w:numPr>
        <w:suppressAutoHyphens/>
        <w:spacing w:after="0" w:line="240" w:lineRule="auto"/>
        <w:ind w:left="0" w:firstLine="284"/>
        <w:jc w:val="both"/>
        <w:rPr>
          <w:rFonts w:ascii="Times New Roman" w:hAnsi="Times New Roman" w:cs="Times New Roman"/>
          <w:sz w:val="24"/>
          <w:szCs w:val="24"/>
          <w:lang w:eastAsia="ar-SA"/>
        </w:rPr>
      </w:pPr>
    </w:p>
    <w:p w:rsidR="00955B07" w:rsidRPr="002A700A" w:rsidRDefault="00955B07" w:rsidP="00955B07">
      <w:pPr>
        <w:tabs>
          <w:tab w:val="left" w:pos="708"/>
        </w:tabs>
        <w:suppressAutoHyphens/>
        <w:spacing w:after="0" w:line="100" w:lineRule="atLeast"/>
        <w:ind w:left="360" w:firstLine="709"/>
        <w:jc w:val="center"/>
        <w:rPr>
          <w:rFonts w:ascii="Times New Roman" w:eastAsia="Times New Roman" w:hAnsi="Times New Roman" w:cs="Times New Roman"/>
          <w:sz w:val="24"/>
          <w:szCs w:val="24"/>
          <w:lang w:eastAsia="ru-RU"/>
        </w:rPr>
      </w:pPr>
      <w:r w:rsidRPr="002A700A">
        <w:rPr>
          <w:rFonts w:ascii="Times New Roman" w:eastAsia="Times New Roman" w:hAnsi="Times New Roman" w:cs="Times New Roman"/>
          <w:b/>
          <w:sz w:val="24"/>
          <w:szCs w:val="24"/>
          <w:lang w:eastAsia="ru-RU"/>
        </w:rPr>
        <w:t>5. Тематическое планирование с указанием количества часов, отводимых на освоение каждой темы</w:t>
      </w:r>
    </w:p>
    <w:tbl>
      <w:tblPr>
        <w:tblW w:w="151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0"/>
        <w:gridCol w:w="5666"/>
        <w:gridCol w:w="5975"/>
        <w:gridCol w:w="2267"/>
      </w:tblGrid>
      <w:tr w:rsidR="00AC2E8A" w:rsidRPr="0094568A" w:rsidTr="00AC2E8A">
        <w:tc>
          <w:tcPr>
            <w:tcW w:w="1280" w:type="dxa"/>
            <w:tcBorders>
              <w:top w:val="single" w:sz="4" w:space="0" w:color="000000"/>
              <w:left w:val="single" w:sz="4" w:space="0" w:color="000000"/>
              <w:bottom w:val="single" w:sz="4" w:space="0" w:color="000000"/>
              <w:right w:val="single" w:sz="4" w:space="0" w:color="000000"/>
            </w:tcBorders>
            <w:shd w:val="clear" w:color="auto" w:fill="auto"/>
            <w:hideMark/>
          </w:tcPr>
          <w:p w:rsidR="00AC2E8A" w:rsidRPr="0094568A" w:rsidRDefault="00AC2E8A" w:rsidP="00194D20">
            <w:pPr>
              <w:pStyle w:val="13"/>
              <w:spacing w:line="240" w:lineRule="auto"/>
              <w:jc w:val="center"/>
            </w:pPr>
            <w:r w:rsidRPr="0094568A">
              <w:t>полугодие</w:t>
            </w:r>
          </w:p>
        </w:tc>
        <w:tc>
          <w:tcPr>
            <w:tcW w:w="5666" w:type="dxa"/>
            <w:tcBorders>
              <w:top w:val="single" w:sz="4" w:space="0" w:color="000000"/>
              <w:left w:val="single" w:sz="4" w:space="0" w:color="000000"/>
              <w:bottom w:val="single" w:sz="4" w:space="0" w:color="000000"/>
              <w:right w:val="single" w:sz="4" w:space="0" w:color="000000"/>
            </w:tcBorders>
            <w:shd w:val="clear" w:color="auto" w:fill="auto"/>
            <w:hideMark/>
          </w:tcPr>
          <w:p w:rsidR="00AC2E8A" w:rsidRPr="0094568A" w:rsidRDefault="00AC2E8A" w:rsidP="00194D20">
            <w:pPr>
              <w:pStyle w:val="13"/>
              <w:spacing w:line="240" w:lineRule="auto"/>
              <w:jc w:val="center"/>
            </w:pPr>
            <w:r w:rsidRPr="0094568A">
              <w:t>раздел</w:t>
            </w:r>
          </w:p>
        </w:tc>
        <w:tc>
          <w:tcPr>
            <w:tcW w:w="5975" w:type="dxa"/>
            <w:tcBorders>
              <w:top w:val="single" w:sz="4" w:space="0" w:color="000000"/>
              <w:left w:val="single" w:sz="4" w:space="0" w:color="000000"/>
              <w:bottom w:val="single" w:sz="4" w:space="0" w:color="000000"/>
              <w:right w:val="single" w:sz="4" w:space="0" w:color="000000"/>
            </w:tcBorders>
          </w:tcPr>
          <w:p w:rsidR="00AC2E8A" w:rsidRPr="00AC2E8A" w:rsidRDefault="00AC2E8A" w:rsidP="00194D20">
            <w:pPr>
              <w:pStyle w:val="13"/>
              <w:spacing w:line="240" w:lineRule="auto"/>
              <w:jc w:val="center"/>
            </w:pPr>
            <w:r w:rsidRPr="00AC2E8A">
              <w:rPr>
                <w:lang w:eastAsia="uk-UA"/>
              </w:rPr>
              <w:t>Деятельность учителя с учетом рабочей программы воспитания в рамках модуля «Школьный урок»</w:t>
            </w:r>
          </w:p>
        </w:tc>
        <w:tc>
          <w:tcPr>
            <w:tcW w:w="2267" w:type="dxa"/>
            <w:tcBorders>
              <w:top w:val="single" w:sz="4" w:space="0" w:color="000000"/>
              <w:left w:val="single" w:sz="4" w:space="0" w:color="000000"/>
              <w:bottom w:val="single" w:sz="4" w:space="0" w:color="000000"/>
              <w:right w:val="single" w:sz="4" w:space="0" w:color="000000"/>
            </w:tcBorders>
          </w:tcPr>
          <w:p w:rsidR="00AC2E8A" w:rsidRPr="0094568A" w:rsidRDefault="00AC2E8A" w:rsidP="00194D20">
            <w:pPr>
              <w:pStyle w:val="13"/>
              <w:spacing w:line="240" w:lineRule="auto"/>
              <w:jc w:val="center"/>
            </w:pPr>
            <w:r w:rsidRPr="0094568A">
              <w:t>количество часов</w:t>
            </w:r>
          </w:p>
        </w:tc>
      </w:tr>
      <w:tr w:rsidR="00AC2E8A" w:rsidRPr="0094568A" w:rsidTr="00AC2E8A">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E8A" w:rsidRPr="0094568A" w:rsidRDefault="00AC2E8A" w:rsidP="00194D20">
            <w:pPr>
              <w:pStyle w:val="13"/>
              <w:spacing w:line="240" w:lineRule="auto"/>
            </w:pPr>
            <w:r w:rsidRPr="0094568A">
              <w:t>1 полугодие</w:t>
            </w: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AC2E8A" w:rsidRPr="00FE77A2" w:rsidRDefault="00AC2E8A" w:rsidP="00194D20">
            <w:pPr>
              <w:pStyle w:val="13"/>
              <w:spacing w:line="240" w:lineRule="auto"/>
            </w:pPr>
            <w:r>
              <w:t>Стили речи.</w:t>
            </w:r>
          </w:p>
        </w:tc>
        <w:tc>
          <w:tcPr>
            <w:tcW w:w="5975" w:type="dxa"/>
            <w:tcBorders>
              <w:top w:val="single" w:sz="4" w:space="0" w:color="000000"/>
              <w:left w:val="single" w:sz="4" w:space="0" w:color="000000"/>
              <w:bottom w:val="single" w:sz="4" w:space="0" w:color="000000"/>
              <w:right w:val="single" w:sz="4" w:space="0" w:color="000000"/>
            </w:tcBorders>
          </w:tcPr>
          <w:p w:rsidR="00AC2E8A" w:rsidRPr="00AC2E8A" w:rsidRDefault="00AC2E8A" w:rsidP="00194D20">
            <w:pPr>
              <w:spacing w:after="0" w:line="240" w:lineRule="auto"/>
              <w:rPr>
                <w:rFonts w:ascii="Times New Roman" w:hAnsi="Times New Roman"/>
                <w:lang w:eastAsia="uk-UA"/>
              </w:rPr>
            </w:pPr>
            <w:r w:rsidRPr="00AC2E8A">
              <w:rPr>
                <w:rFonts w:ascii="Times New Roman" w:hAnsi="Times New Roman"/>
                <w:lang w:eastAsia="uk-UA"/>
              </w:rPr>
              <w:t>организация работы учащихся с социально значимой информацией;</w:t>
            </w:r>
          </w:p>
          <w:p w:rsidR="00AC2E8A" w:rsidRPr="00AC2E8A" w:rsidRDefault="00AC2E8A" w:rsidP="00194D20">
            <w:pPr>
              <w:spacing w:after="0" w:line="240" w:lineRule="auto"/>
              <w:rPr>
                <w:rFonts w:ascii="Times New Roman" w:hAnsi="Times New Roman"/>
                <w:lang w:eastAsia="uk-UA"/>
              </w:rPr>
            </w:pPr>
            <w:r w:rsidRPr="00AC2E8A">
              <w:rPr>
                <w:rFonts w:ascii="Times New Roman" w:hAnsi="Times New Roman"/>
                <w:lang w:eastAsia="uk-UA"/>
              </w:rPr>
              <w:t>- привлечение внимания учащихся ценностному аспекту изучаемых явлений, понятий;</w:t>
            </w:r>
          </w:p>
          <w:p w:rsidR="00AC2E8A" w:rsidRPr="00AC2E8A" w:rsidRDefault="00AC2E8A" w:rsidP="00194D20">
            <w:pPr>
              <w:spacing w:after="0" w:line="240" w:lineRule="auto"/>
              <w:rPr>
                <w:rFonts w:ascii="Times New Roman" w:hAnsi="Times New Roman"/>
                <w:lang w:eastAsia="uk-UA"/>
              </w:rPr>
            </w:pPr>
            <w:r w:rsidRPr="00AC2E8A">
              <w:rPr>
                <w:rFonts w:ascii="Times New Roman" w:hAnsi="Times New Roman"/>
                <w:lang w:eastAsia="uk-UA"/>
              </w:rPr>
              <w:t>- формирование общепринятых норм поведения, правил общения со старшими и сверстниками;</w:t>
            </w:r>
          </w:p>
          <w:p w:rsidR="00AC2E8A" w:rsidRPr="0094568A" w:rsidRDefault="00AC2E8A" w:rsidP="00194D20">
            <w:pPr>
              <w:pStyle w:val="13"/>
              <w:spacing w:line="240" w:lineRule="auto"/>
            </w:pPr>
            <w:r w:rsidRPr="00AC2E8A">
              <w:rPr>
                <w:lang w:eastAsia="uk-UA"/>
              </w:rPr>
              <w:t>- использование активных форм обучения и привлечение учащихся к процессу организации урока</w:t>
            </w:r>
          </w:p>
        </w:tc>
        <w:tc>
          <w:tcPr>
            <w:tcW w:w="2267" w:type="dxa"/>
            <w:tcBorders>
              <w:top w:val="single" w:sz="4" w:space="0" w:color="000000"/>
              <w:left w:val="single" w:sz="4" w:space="0" w:color="000000"/>
              <w:bottom w:val="single" w:sz="4" w:space="0" w:color="000000"/>
              <w:right w:val="single" w:sz="4" w:space="0" w:color="000000"/>
            </w:tcBorders>
          </w:tcPr>
          <w:p w:rsidR="00AC2E8A" w:rsidRPr="0094568A" w:rsidRDefault="00AC2E8A" w:rsidP="00194D20">
            <w:pPr>
              <w:pStyle w:val="13"/>
              <w:spacing w:line="240" w:lineRule="auto"/>
              <w:jc w:val="center"/>
            </w:pPr>
            <w:r>
              <w:t>12</w:t>
            </w:r>
          </w:p>
        </w:tc>
      </w:tr>
      <w:tr w:rsidR="00AC2E8A" w:rsidRPr="0094568A" w:rsidTr="00AC2E8A">
        <w:tc>
          <w:tcPr>
            <w:tcW w:w="12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2E8A" w:rsidRPr="0094568A" w:rsidRDefault="00AC2E8A" w:rsidP="00194D20">
            <w:pPr>
              <w:spacing w:after="0" w:line="240" w:lineRule="auto"/>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AC2E8A" w:rsidRPr="00FE77A2" w:rsidRDefault="00AC2E8A" w:rsidP="00194D20">
            <w:pPr>
              <w:pStyle w:val="13"/>
              <w:spacing w:line="240" w:lineRule="auto"/>
            </w:pPr>
            <w:r>
              <w:t>Текст и его строение.</w:t>
            </w:r>
          </w:p>
        </w:tc>
        <w:tc>
          <w:tcPr>
            <w:tcW w:w="5975" w:type="dxa"/>
            <w:tcBorders>
              <w:top w:val="single" w:sz="4" w:space="0" w:color="000000"/>
              <w:left w:val="single" w:sz="4" w:space="0" w:color="000000"/>
              <w:bottom w:val="single" w:sz="4" w:space="0" w:color="000000"/>
              <w:right w:val="single" w:sz="4" w:space="0" w:color="000000"/>
            </w:tcBorders>
          </w:tcPr>
          <w:p w:rsidR="00AC2E8A" w:rsidRPr="00AC2E8A" w:rsidRDefault="00AC2E8A" w:rsidP="00194D20">
            <w:pPr>
              <w:spacing w:after="0" w:line="240" w:lineRule="auto"/>
              <w:rPr>
                <w:rFonts w:ascii="Times New Roman" w:hAnsi="Times New Roman"/>
                <w:sz w:val="24"/>
                <w:lang w:eastAsia="uk-UA"/>
              </w:rPr>
            </w:pPr>
            <w:r w:rsidRPr="00AC2E8A">
              <w:rPr>
                <w:rFonts w:ascii="Times New Roman" w:hAnsi="Times New Roman"/>
                <w:sz w:val="24"/>
                <w:lang w:eastAsia="uk-UA"/>
              </w:rPr>
              <w:t>- работа с текстами на основе базовых ценностей</w:t>
            </w:r>
            <w:r w:rsidR="00F24B09">
              <w:rPr>
                <w:rFonts w:ascii="Times New Roman" w:hAnsi="Times New Roman"/>
                <w:sz w:val="24"/>
                <w:lang w:eastAsia="uk-UA"/>
              </w:rPr>
              <w:t>:</w:t>
            </w:r>
          </w:p>
          <w:p w:rsidR="00AC2E8A" w:rsidRPr="00AC2E8A" w:rsidRDefault="00AC2E8A" w:rsidP="00194D20">
            <w:pPr>
              <w:spacing w:after="0" w:line="240" w:lineRule="auto"/>
              <w:rPr>
                <w:rFonts w:ascii="Times New Roman" w:hAnsi="Times New Roman"/>
                <w:sz w:val="24"/>
                <w:lang w:eastAsia="uk-UA"/>
              </w:rPr>
            </w:pPr>
            <w:r w:rsidRPr="00AC2E8A">
              <w:rPr>
                <w:rFonts w:ascii="Times New Roman" w:hAnsi="Times New Roman"/>
                <w:sz w:val="24"/>
                <w:lang w:eastAsia="uk-UA"/>
              </w:rPr>
              <w:t>- проведение «истоковских минуток»;</w:t>
            </w:r>
          </w:p>
          <w:p w:rsidR="00AC2E8A" w:rsidRPr="00AC2E8A" w:rsidRDefault="00AC2E8A" w:rsidP="00194D20">
            <w:pPr>
              <w:spacing w:after="0" w:line="240" w:lineRule="auto"/>
              <w:rPr>
                <w:rFonts w:ascii="Times New Roman" w:hAnsi="Times New Roman"/>
                <w:sz w:val="24"/>
                <w:lang w:eastAsia="uk-UA"/>
              </w:rPr>
            </w:pPr>
            <w:r w:rsidRPr="00AC2E8A">
              <w:rPr>
                <w:rFonts w:ascii="Times New Roman" w:hAnsi="Times New Roman"/>
                <w:sz w:val="24"/>
                <w:lang w:eastAsia="uk-UA"/>
              </w:rPr>
              <w:t>- инициирование учащихся к обсуждению, высказыванию своего мнения, выработке своего отношения к полученной на уроке социально значимой информации;</w:t>
            </w:r>
          </w:p>
          <w:p w:rsidR="00AC2E8A" w:rsidRPr="00AC2E8A" w:rsidRDefault="00AC2E8A" w:rsidP="00194D20">
            <w:pPr>
              <w:spacing w:after="0" w:line="240" w:lineRule="auto"/>
              <w:rPr>
                <w:rFonts w:ascii="Times New Roman" w:hAnsi="Times New Roman"/>
                <w:sz w:val="24"/>
                <w:lang w:val="uk-UA" w:eastAsia="uk-UA"/>
              </w:rPr>
            </w:pPr>
            <w:r w:rsidRPr="00AC2E8A">
              <w:rPr>
                <w:rFonts w:ascii="Times New Roman" w:hAnsi="Times New Roman"/>
                <w:sz w:val="24"/>
                <w:lang w:eastAsia="uk-UA"/>
              </w:rPr>
              <w:t>- нахождение ценностного аспекта учебного знания и информации, обеспечение его понимания и переживания учащимися;</w:t>
            </w:r>
          </w:p>
          <w:p w:rsidR="00AC2E8A" w:rsidRPr="00AC2E8A" w:rsidRDefault="00AC2E8A" w:rsidP="00194D20">
            <w:pPr>
              <w:pStyle w:val="13"/>
              <w:spacing w:line="240" w:lineRule="auto"/>
            </w:pPr>
            <w:r w:rsidRPr="00AC2E8A">
              <w:rPr>
                <w:lang w:eastAsia="uk-UA"/>
              </w:rPr>
              <w:t>-использование активных форм обучения и привлечение учащихся к процессу организации урока</w:t>
            </w:r>
          </w:p>
        </w:tc>
        <w:tc>
          <w:tcPr>
            <w:tcW w:w="2267" w:type="dxa"/>
            <w:tcBorders>
              <w:top w:val="single" w:sz="4" w:space="0" w:color="000000"/>
              <w:left w:val="single" w:sz="4" w:space="0" w:color="000000"/>
              <w:bottom w:val="single" w:sz="4" w:space="0" w:color="000000"/>
              <w:right w:val="single" w:sz="4" w:space="0" w:color="000000"/>
            </w:tcBorders>
          </w:tcPr>
          <w:p w:rsidR="00AC2E8A" w:rsidRPr="0094568A" w:rsidRDefault="00AC2E8A" w:rsidP="00194D20">
            <w:pPr>
              <w:pStyle w:val="13"/>
              <w:spacing w:line="240" w:lineRule="auto"/>
              <w:jc w:val="center"/>
            </w:pPr>
            <w:r>
              <w:t>4</w:t>
            </w:r>
          </w:p>
        </w:tc>
      </w:tr>
      <w:tr w:rsidR="00F24B09" w:rsidRPr="0094568A" w:rsidTr="00AC2E8A">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24B09" w:rsidRPr="0094568A" w:rsidRDefault="00F24B09" w:rsidP="00194D20">
            <w:pPr>
              <w:pStyle w:val="13"/>
              <w:spacing w:line="240" w:lineRule="auto"/>
            </w:pPr>
            <w:r w:rsidRPr="0094568A">
              <w:t>2 полугодие</w:t>
            </w: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F24B09" w:rsidRPr="00FE77A2" w:rsidRDefault="00F24B09" w:rsidP="00194D20">
            <w:pPr>
              <w:pStyle w:val="13"/>
              <w:spacing w:line="240" w:lineRule="auto"/>
            </w:pPr>
            <w:r>
              <w:t>Художественный текст и его признаки.</w:t>
            </w:r>
          </w:p>
        </w:tc>
        <w:tc>
          <w:tcPr>
            <w:tcW w:w="5975" w:type="dxa"/>
            <w:tcBorders>
              <w:top w:val="single" w:sz="4" w:space="0" w:color="000000"/>
              <w:left w:val="single" w:sz="4" w:space="0" w:color="000000"/>
              <w:bottom w:val="single" w:sz="4" w:space="0" w:color="000000"/>
              <w:right w:val="single" w:sz="4" w:space="0" w:color="000000"/>
            </w:tcBorders>
          </w:tcPr>
          <w:p w:rsidR="00F24B09" w:rsidRPr="00F24B09" w:rsidRDefault="00F24B09" w:rsidP="00194D20">
            <w:pPr>
              <w:spacing w:after="0" w:line="240" w:lineRule="auto"/>
              <w:jc w:val="both"/>
              <w:rPr>
                <w:rFonts w:ascii="Times New Roman" w:hAnsi="Times New Roman"/>
                <w:sz w:val="24"/>
                <w:lang w:eastAsia="uk-UA"/>
              </w:rPr>
            </w:pPr>
            <w:r w:rsidRPr="00F24B09">
              <w:rPr>
                <w:rFonts w:ascii="Times New Roman" w:hAnsi="Times New Roman"/>
                <w:sz w:val="24"/>
                <w:lang w:eastAsia="uk-UA"/>
              </w:rPr>
              <w:t>- работа с текстами на основе базовых ценностей;</w:t>
            </w:r>
          </w:p>
          <w:p w:rsidR="00F24B09" w:rsidRPr="00F24B09" w:rsidRDefault="00F24B09" w:rsidP="00194D20">
            <w:pPr>
              <w:spacing w:after="0" w:line="240" w:lineRule="auto"/>
              <w:jc w:val="both"/>
              <w:rPr>
                <w:rFonts w:ascii="Times New Roman" w:hAnsi="Times New Roman"/>
                <w:sz w:val="24"/>
                <w:lang w:eastAsia="uk-UA"/>
              </w:rPr>
            </w:pPr>
            <w:r w:rsidRPr="00F24B09">
              <w:rPr>
                <w:rFonts w:ascii="Times New Roman" w:hAnsi="Times New Roman"/>
                <w:sz w:val="24"/>
                <w:lang w:eastAsia="uk-UA"/>
              </w:rPr>
              <w:t>- использование активных форм обучения и привлечение учащихся к процессу организации урока;</w:t>
            </w:r>
          </w:p>
          <w:p w:rsidR="00F24B09" w:rsidRPr="00F24B09" w:rsidRDefault="00F24B09" w:rsidP="00194D20">
            <w:pPr>
              <w:spacing w:after="0" w:line="240" w:lineRule="auto"/>
              <w:jc w:val="both"/>
              <w:rPr>
                <w:rFonts w:ascii="Times New Roman" w:hAnsi="Times New Roman"/>
                <w:sz w:val="24"/>
                <w:lang w:eastAsia="uk-UA"/>
              </w:rPr>
            </w:pPr>
            <w:r w:rsidRPr="00F24B09">
              <w:rPr>
                <w:rFonts w:ascii="Times New Roman" w:hAnsi="Times New Roman"/>
                <w:sz w:val="24"/>
                <w:lang w:eastAsia="uk-UA"/>
              </w:rPr>
              <w:t>- инициирование учащихся к обсуждению, высказыванию своего мнения, выработке своего отношения к полученной на уроке социально значимой информации;</w:t>
            </w:r>
          </w:p>
          <w:p w:rsidR="00F24B09" w:rsidRPr="00F24B09" w:rsidRDefault="00F24B09" w:rsidP="00194D20">
            <w:pPr>
              <w:spacing w:after="0" w:line="240" w:lineRule="auto"/>
              <w:jc w:val="both"/>
              <w:rPr>
                <w:rFonts w:ascii="Times New Roman" w:hAnsi="Times New Roman"/>
                <w:sz w:val="24"/>
                <w:lang w:val="uk-UA" w:eastAsia="uk-UA"/>
              </w:rPr>
            </w:pPr>
            <w:r w:rsidRPr="00F24B09">
              <w:rPr>
                <w:rFonts w:ascii="Times New Roman" w:hAnsi="Times New Roman"/>
                <w:sz w:val="24"/>
                <w:lang w:eastAsia="uk-UA"/>
              </w:rPr>
              <w:t>- нахождение ценностного аспекта учебного знания и информации, обеспечение его понимания и переживания учащимися;</w:t>
            </w:r>
          </w:p>
          <w:p w:rsidR="00F24B09" w:rsidRPr="00F24B09" w:rsidRDefault="00F24B09" w:rsidP="00194D20">
            <w:pPr>
              <w:spacing w:after="0" w:line="240" w:lineRule="auto"/>
              <w:jc w:val="both"/>
              <w:rPr>
                <w:rFonts w:ascii="Times New Roman" w:hAnsi="Times New Roman"/>
                <w:sz w:val="24"/>
                <w:lang w:eastAsia="uk-UA"/>
              </w:rPr>
            </w:pPr>
            <w:r w:rsidRPr="00F24B09">
              <w:rPr>
                <w:rFonts w:ascii="Times New Roman" w:hAnsi="Times New Roman"/>
                <w:sz w:val="24"/>
                <w:lang w:eastAsia="uk-UA"/>
              </w:rPr>
              <w:t>- опора на жизненный опыт учащихся, иллюстрирование действенными примерами, образами, метафорами из близких им книг, фильмов;</w:t>
            </w:r>
          </w:p>
          <w:p w:rsidR="00F24B09" w:rsidRPr="00F24B09" w:rsidRDefault="00F24B09" w:rsidP="00194D20">
            <w:pPr>
              <w:spacing w:after="0" w:line="240" w:lineRule="auto"/>
              <w:rPr>
                <w:rFonts w:ascii="Times New Roman" w:hAnsi="Times New Roman"/>
                <w:sz w:val="24"/>
              </w:rPr>
            </w:pPr>
          </w:p>
        </w:tc>
        <w:tc>
          <w:tcPr>
            <w:tcW w:w="2267" w:type="dxa"/>
            <w:tcBorders>
              <w:top w:val="single" w:sz="4" w:space="0" w:color="000000"/>
              <w:left w:val="single" w:sz="4" w:space="0" w:color="000000"/>
              <w:bottom w:val="single" w:sz="4" w:space="0" w:color="000000"/>
              <w:right w:val="single" w:sz="4" w:space="0" w:color="000000"/>
            </w:tcBorders>
          </w:tcPr>
          <w:p w:rsidR="00F24B09" w:rsidRPr="0094568A" w:rsidRDefault="00F24B09" w:rsidP="00194D20">
            <w:pPr>
              <w:pStyle w:val="13"/>
              <w:spacing w:line="240" w:lineRule="auto"/>
              <w:jc w:val="center"/>
            </w:pPr>
            <w:r>
              <w:t>3</w:t>
            </w:r>
          </w:p>
        </w:tc>
      </w:tr>
      <w:tr w:rsidR="00F24B09" w:rsidRPr="0094568A" w:rsidTr="009A48DA">
        <w:tc>
          <w:tcPr>
            <w:tcW w:w="12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4B09" w:rsidRPr="0094568A" w:rsidRDefault="00F24B09" w:rsidP="00194D20">
            <w:pPr>
              <w:spacing w:after="0" w:line="240" w:lineRule="auto"/>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F24B09" w:rsidRPr="00FE77A2" w:rsidRDefault="00F24B09" w:rsidP="00194D20">
            <w:pPr>
              <w:pStyle w:val="13"/>
              <w:spacing w:line="240" w:lineRule="auto"/>
            </w:pPr>
            <w:r>
              <w:t>Жанровая характеристика художественного текста.</w:t>
            </w:r>
          </w:p>
        </w:tc>
        <w:tc>
          <w:tcPr>
            <w:tcW w:w="5975" w:type="dxa"/>
            <w:vMerge w:val="restart"/>
            <w:tcBorders>
              <w:top w:val="single" w:sz="4" w:space="0" w:color="000000"/>
              <w:left w:val="single" w:sz="4" w:space="0" w:color="000000"/>
              <w:right w:val="single" w:sz="4" w:space="0" w:color="000000"/>
            </w:tcBorders>
          </w:tcPr>
          <w:p w:rsidR="00F24B09" w:rsidRPr="00F24B09" w:rsidRDefault="00F24B09" w:rsidP="00194D20">
            <w:pPr>
              <w:spacing w:after="0" w:line="240" w:lineRule="auto"/>
              <w:jc w:val="both"/>
              <w:rPr>
                <w:rFonts w:ascii="Times New Roman" w:hAnsi="Times New Roman"/>
                <w:sz w:val="24"/>
                <w:lang w:eastAsia="uk-UA"/>
              </w:rPr>
            </w:pPr>
            <w:r w:rsidRPr="00F24B09">
              <w:rPr>
                <w:rFonts w:ascii="Times New Roman" w:hAnsi="Times New Roman"/>
                <w:sz w:val="24"/>
                <w:lang w:eastAsia="uk-UA"/>
              </w:rPr>
              <w:t>- работа с текстами на основе базовых ценностей;</w:t>
            </w:r>
          </w:p>
          <w:p w:rsidR="00F24B09" w:rsidRPr="00F24B09" w:rsidRDefault="00F24B09" w:rsidP="00194D20">
            <w:pPr>
              <w:spacing w:after="0" w:line="240" w:lineRule="auto"/>
              <w:jc w:val="both"/>
              <w:rPr>
                <w:rFonts w:ascii="Times New Roman" w:hAnsi="Times New Roman"/>
                <w:sz w:val="24"/>
                <w:lang w:eastAsia="uk-UA"/>
              </w:rPr>
            </w:pPr>
            <w:r w:rsidRPr="00F24B09">
              <w:rPr>
                <w:rFonts w:ascii="Times New Roman" w:hAnsi="Times New Roman"/>
                <w:sz w:val="24"/>
                <w:lang w:eastAsia="uk-UA"/>
              </w:rPr>
              <w:lastRenderedPageBreak/>
              <w:t>- использование активных форм обучения и привлечение учащихся к процессу организации урока;</w:t>
            </w:r>
          </w:p>
          <w:p w:rsidR="00F24B09" w:rsidRPr="00F24B09" w:rsidRDefault="00F24B09" w:rsidP="00194D20">
            <w:pPr>
              <w:spacing w:after="0" w:line="240" w:lineRule="auto"/>
              <w:jc w:val="both"/>
              <w:rPr>
                <w:rFonts w:ascii="Times New Roman" w:hAnsi="Times New Roman"/>
                <w:sz w:val="24"/>
                <w:lang w:eastAsia="uk-UA"/>
              </w:rPr>
            </w:pPr>
            <w:r w:rsidRPr="00F24B09">
              <w:rPr>
                <w:rFonts w:ascii="Times New Roman" w:hAnsi="Times New Roman"/>
                <w:sz w:val="24"/>
                <w:lang w:eastAsia="uk-UA"/>
              </w:rPr>
              <w:t>- инициирование учащихся к обсуждению, высказыванию своего мнения, выработке своего отношения к полученной на уроке социально значимой информации;</w:t>
            </w:r>
          </w:p>
          <w:p w:rsidR="00F24B09" w:rsidRPr="00F24B09" w:rsidRDefault="00F24B09" w:rsidP="00194D20">
            <w:pPr>
              <w:spacing w:after="0" w:line="240" w:lineRule="auto"/>
              <w:jc w:val="both"/>
              <w:rPr>
                <w:rFonts w:ascii="Times New Roman" w:hAnsi="Times New Roman"/>
                <w:sz w:val="24"/>
                <w:lang w:val="uk-UA" w:eastAsia="uk-UA"/>
              </w:rPr>
            </w:pPr>
            <w:r w:rsidRPr="00F24B09">
              <w:rPr>
                <w:rFonts w:ascii="Times New Roman" w:hAnsi="Times New Roman"/>
                <w:sz w:val="24"/>
                <w:lang w:eastAsia="uk-UA"/>
              </w:rPr>
              <w:t>- нахождение ценностного аспекта учебного знания и информации, обеспечение его понимания и переживания учащимися;</w:t>
            </w:r>
          </w:p>
          <w:p w:rsidR="00F24B09" w:rsidRPr="00F24B09" w:rsidRDefault="00F24B09" w:rsidP="00194D20">
            <w:pPr>
              <w:spacing w:after="0" w:line="240" w:lineRule="auto"/>
              <w:jc w:val="both"/>
              <w:rPr>
                <w:rFonts w:ascii="Times New Roman" w:hAnsi="Times New Roman"/>
                <w:sz w:val="24"/>
                <w:lang w:eastAsia="uk-UA"/>
              </w:rPr>
            </w:pPr>
            <w:r w:rsidRPr="00F24B09">
              <w:rPr>
                <w:rFonts w:ascii="Times New Roman" w:hAnsi="Times New Roman"/>
                <w:sz w:val="24"/>
                <w:lang w:eastAsia="uk-UA"/>
              </w:rPr>
              <w:t>- опора на жизненный опыт учащихся, иллюстрирование действенными примерами, образами, метафорами из близких им книг, фильмов;</w:t>
            </w:r>
          </w:p>
          <w:p w:rsidR="00F24B09" w:rsidRPr="00F24B09" w:rsidRDefault="00F24B09" w:rsidP="00194D20">
            <w:pPr>
              <w:spacing w:after="0" w:line="240" w:lineRule="auto"/>
              <w:jc w:val="both"/>
              <w:rPr>
                <w:rFonts w:ascii="Times New Roman" w:hAnsi="Times New Roman"/>
                <w:sz w:val="24"/>
                <w:lang w:eastAsia="uk-UA"/>
              </w:rPr>
            </w:pPr>
            <w:r w:rsidRPr="00F24B09">
              <w:rPr>
                <w:rFonts w:ascii="Times New Roman" w:hAnsi="Times New Roman"/>
                <w:sz w:val="24"/>
                <w:lang w:eastAsia="uk-UA"/>
              </w:rPr>
              <w:t>-проведение «истоковских минуток «Место подвига в нашей жизни»</w:t>
            </w:r>
          </w:p>
          <w:p w:rsidR="00F24B09" w:rsidRPr="00F24B09" w:rsidRDefault="00F24B09" w:rsidP="00194D20">
            <w:pPr>
              <w:spacing w:after="0" w:line="240" w:lineRule="auto"/>
              <w:rPr>
                <w:rFonts w:ascii="Times New Roman" w:hAnsi="Times New Roman"/>
                <w:sz w:val="24"/>
              </w:rPr>
            </w:pPr>
          </w:p>
        </w:tc>
        <w:tc>
          <w:tcPr>
            <w:tcW w:w="2267" w:type="dxa"/>
            <w:tcBorders>
              <w:top w:val="single" w:sz="4" w:space="0" w:color="000000"/>
              <w:left w:val="single" w:sz="4" w:space="0" w:color="000000"/>
              <w:bottom w:val="single" w:sz="4" w:space="0" w:color="000000"/>
              <w:right w:val="single" w:sz="4" w:space="0" w:color="000000"/>
            </w:tcBorders>
          </w:tcPr>
          <w:p w:rsidR="00F24B09" w:rsidRPr="0094568A" w:rsidRDefault="00F24B09" w:rsidP="00194D20">
            <w:pPr>
              <w:pStyle w:val="13"/>
              <w:spacing w:line="240" w:lineRule="auto"/>
              <w:jc w:val="center"/>
            </w:pPr>
            <w:r>
              <w:lastRenderedPageBreak/>
              <w:t>3</w:t>
            </w:r>
          </w:p>
        </w:tc>
      </w:tr>
      <w:tr w:rsidR="00F24B09" w:rsidRPr="0094568A" w:rsidTr="009A48DA">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B09" w:rsidRPr="0094568A" w:rsidRDefault="00F24B09" w:rsidP="00194D20">
            <w:pPr>
              <w:spacing w:after="0" w:line="240" w:lineRule="auto"/>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F24B09" w:rsidRDefault="00F24B09" w:rsidP="00194D20">
            <w:pPr>
              <w:pStyle w:val="13"/>
              <w:spacing w:line="240" w:lineRule="auto"/>
            </w:pPr>
            <w:r>
              <w:t>Выразительное чтение художественного текста.</w:t>
            </w:r>
          </w:p>
        </w:tc>
        <w:tc>
          <w:tcPr>
            <w:tcW w:w="5975" w:type="dxa"/>
            <w:vMerge/>
            <w:tcBorders>
              <w:left w:val="single" w:sz="4" w:space="0" w:color="000000"/>
              <w:right w:val="single" w:sz="4" w:space="0" w:color="000000"/>
            </w:tcBorders>
          </w:tcPr>
          <w:p w:rsidR="00F24B09" w:rsidRDefault="00F24B09" w:rsidP="00194D20">
            <w:pPr>
              <w:pStyle w:val="13"/>
              <w:spacing w:line="240" w:lineRule="auto"/>
              <w:jc w:val="center"/>
            </w:pPr>
          </w:p>
        </w:tc>
        <w:tc>
          <w:tcPr>
            <w:tcW w:w="2267" w:type="dxa"/>
            <w:tcBorders>
              <w:top w:val="single" w:sz="4" w:space="0" w:color="000000"/>
              <w:left w:val="single" w:sz="4" w:space="0" w:color="000000"/>
              <w:bottom w:val="single" w:sz="4" w:space="0" w:color="000000"/>
              <w:right w:val="single" w:sz="4" w:space="0" w:color="000000"/>
            </w:tcBorders>
          </w:tcPr>
          <w:p w:rsidR="00F24B09" w:rsidRDefault="00F24B09" w:rsidP="00194D20">
            <w:pPr>
              <w:pStyle w:val="13"/>
              <w:spacing w:line="240" w:lineRule="auto"/>
              <w:jc w:val="center"/>
            </w:pPr>
            <w:r>
              <w:t>2</w:t>
            </w:r>
          </w:p>
        </w:tc>
      </w:tr>
      <w:tr w:rsidR="00F24B09" w:rsidRPr="0094568A" w:rsidTr="009A48DA">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B09" w:rsidRPr="0094568A" w:rsidRDefault="00F24B09" w:rsidP="00194D20">
            <w:pPr>
              <w:spacing w:after="0" w:line="240" w:lineRule="auto"/>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F24B09" w:rsidRDefault="00F24B09" w:rsidP="00194D20">
            <w:pPr>
              <w:pStyle w:val="13"/>
              <w:spacing w:line="240" w:lineRule="auto"/>
            </w:pPr>
            <w:r>
              <w:t>Методы и приёмы анализа художественного текста.</w:t>
            </w:r>
          </w:p>
        </w:tc>
        <w:tc>
          <w:tcPr>
            <w:tcW w:w="5975" w:type="dxa"/>
            <w:vMerge/>
            <w:tcBorders>
              <w:left w:val="single" w:sz="4" w:space="0" w:color="000000"/>
              <w:right w:val="single" w:sz="4" w:space="0" w:color="000000"/>
            </w:tcBorders>
          </w:tcPr>
          <w:p w:rsidR="00F24B09" w:rsidRDefault="00F24B09" w:rsidP="00194D20">
            <w:pPr>
              <w:pStyle w:val="13"/>
              <w:spacing w:line="240" w:lineRule="auto"/>
              <w:jc w:val="center"/>
            </w:pPr>
          </w:p>
        </w:tc>
        <w:tc>
          <w:tcPr>
            <w:tcW w:w="2267" w:type="dxa"/>
            <w:tcBorders>
              <w:top w:val="single" w:sz="4" w:space="0" w:color="000000"/>
              <w:left w:val="single" w:sz="4" w:space="0" w:color="000000"/>
              <w:bottom w:val="single" w:sz="4" w:space="0" w:color="000000"/>
              <w:right w:val="single" w:sz="4" w:space="0" w:color="000000"/>
            </w:tcBorders>
          </w:tcPr>
          <w:p w:rsidR="00F24B09" w:rsidRDefault="00F24B09" w:rsidP="00194D20">
            <w:pPr>
              <w:pStyle w:val="13"/>
              <w:spacing w:line="240" w:lineRule="auto"/>
              <w:jc w:val="center"/>
            </w:pPr>
            <w:r>
              <w:t>3</w:t>
            </w:r>
          </w:p>
        </w:tc>
      </w:tr>
      <w:tr w:rsidR="00F24B09" w:rsidRPr="0094568A" w:rsidTr="009A48DA">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B09" w:rsidRPr="0094568A" w:rsidRDefault="00F24B09" w:rsidP="00194D20">
            <w:pPr>
              <w:spacing w:after="0" w:line="240" w:lineRule="auto"/>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F24B09" w:rsidRDefault="00F24B09" w:rsidP="00194D20">
            <w:pPr>
              <w:pStyle w:val="13"/>
              <w:spacing w:line="240" w:lineRule="auto"/>
            </w:pPr>
            <w:r>
              <w:t>Формы художественной речи.</w:t>
            </w:r>
          </w:p>
        </w:tc>
        <w:tc>
          <w:tcPr>
            <w:tcW w:w="5975" w:type="dxa"/>
            <w:vMerge/>
            <w:tcBorders>
              <w:left w:val="single" w:sz="4" w:space="0" w:color="000000"/>
              <w:right w:val="single" w:sz="4" w:space="0" w:color="000000"/>
            </w:tcBorders>
          </w:tcPr>
          <w:p w:rsidR="00F24B09" w:rsidRDefault="00F24B09" w:rsidP="00194D20">
            <w:pPr>
              <w:pStyle w:val="13"/>
              <w:spacing w:line="240" w:lineRule="auto"/>
              <w:jc w:val="center"/>
            </w:pPr>
          </w:p>
        </w:tc>
        <w:tc>
          <w:tcPr>
            <w:tcW w:w="2267" w:type="dxa"/>
            <w:tcBorders>
              <w:top w:val="single" w:sz="4" w:space="0" w:color="000000"/>
              <w:left w:val="single" w:sz="4" w:space="0" w:color="000000"/>
              <w:bottom w:val="single" w:sz="4" w:space="0" w:color="000000"/>
              <w:right w:val="single" w:sz="4" w:space="0" w:color="000000"/>
            </w:tcBorders>
          </w:tcPr>
          <w:p w:rsidR="00F24B09" w:rsidRDefault="00F24B09" w:rsidP="00194D20">
            <w:pPr>
              <w:pStyle w:val="13"/>
              <w:spacing w:line="240" w:lineRule="auto"/>
              <w:jc w:val="center"/>
            </w:pPr>
            <w:r>
              <w:t>2</w:t>
            </w:r>
          </w:p>
        </w:tc>
      </w:tr>
      <w:tr w:rsidR="00F24B09" w:rsidRPr="0094568A" w:rsidTr="009A48DA">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B09" w:rsidRPr="0094568A" w:rsidRDefault="00F24B09" w:rsidP="00194D20">
            <w:pPr>
              <w:spacing w:after="0" w:line="240" w:lineRule="auto"/>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F24B09" w:rsidRDefault="00F24B09" w:rsidP="00194D20">
            <w:pPr>
              <w:pStyle w:val="13"/>
              <w:spacing w:line="240" w:lineRule="auto"/>
            </w:pPr>
            <w:r>
              <w:t>Комплексный анализ художественного текста.</w:t>
            </w:r>
          </w:p>
        </w:tc>
        <w:tc>
          <w:tcPr>
            <w:tcW w:w="5975" w:type="dxa"/>
            <w:vMerge/>
            <w:tcBorders>
              <w:left w:val="single" w:sz="4" w:space="0" w:color="000000"/>
              <w:bottom w:val="single" w:sz="4" w:space="0" w:color="000000"/>
              <w:right w:val="single" w:sz="4" w:space="0" w:color="000000"/>
            </w:tcBorders>
          </w:tcPr>
          <w:p w:rsidR="00F24B09" w:rsidRDefault="00F24B09" w:rsidP="00194D20">
            <w:pPr>
              <w:pStyle w:val="13"/>
              <w:spacing w:line="240" w:lineRule="auto"/>
              <w:jc w:val="center"/>
            </w:pPr>
          </w:p>
        </w:tc>
        <w:tc>
          <w:tcPr>
            <w:tcW w:w="2267" w:type="dxa"/>
            <w:tcBorders>
              <w:top w:val="single" w:sz="4" w:space="0" w:color="000000"/>
              <w:left w:val="single" w:sz="4" w:space="0" w:color="000000"/>
              <w:bottom w:val="single" w:sz="4" w:space="0" w:color="000000"/>
              <w:right w:val="single" w:sz="4" w:space="0" w:color="000000"/>
            </w:tcBorders>
          </w:tcPr>
          <w:p w:rsidR="00F24B09" w:rsidRDefault="00F94F1B" w:rsidP="00194D20">
            <w:pPr>
              <w:pStyle w:val="13"/>
              <w:spacing w:line="240" w:lineRule="auto"/>
              <w:jc w:val="center"/>
            </w:pPr>
            <w:r>
              <w:t>5</w:t>
            </w:r>
          </w:p>
        </w:tc>
      </w:tr>
      <w:tr w:rsidR="00F24B09" w:rsidRPr="0094568A" w:rsidTr="00AC2E8A">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24B09" w:rsidRPr="0094568A" w:rsidRDefault="00F24B09" w:rsidP="00194D20">
            <w:pPr>
              <w:pStyle w:val="13"/>
              <w:spacing w:line="240" w:lineRule="auto"/>
            </w:pPr>
          </w:p>
        </w:tc>
        <w:tc>
          <w:tcPr>
            <w:tcW w:w="5666" w:type="dxa"/>
            <w:tcBorders>
              <w:top w:val="single" w:sz="4" w:space="0" w:color="000000"/>
              <w:left w:val="single" w:sz="4" w:space="0" w:color="000000"/>
              <w:bottom w:val="single" w:sz="4" w:space="0" w:color="000000"/>
              <w:right w:val="single" w:sz="4" w:space="0" w:color="000000"/>
            </w:tcBorders>
            <w:shd w:val="clear" w:color="auto" w:fill="auto"/>
            <w:hideMark/>
          </w:tcPr>
          <w:p w:rsidR="00F24B09" w:rsidRPr="0094568A" w:rsidRDefault="00F24B09" w:rsidP="00194D20">
            <w:pPr>
              <w:pStyle w:val="a8"/>
              <w:rPr>
                <w:rFonts w:ascii="Times New Roman" w:hAnsi="Times New Roman"/>
                <w:spacing w:val="-1"/>
                <w:sz w:val="24"/>
                <w:szCs w:val="24"/>
              </w:rPr>
            </w:pPr>
            <w:r w:rsidRPr="0094568A">
              <w:rPr>
                <w:rFonts w:ascii="Times New Roman" w:hAnsi="Times New Roman"/>
                <w:spacing w:val="-1"/>
                <w:sz w:val="24"/>
                <w:szCs w:val="24"/>
              </w:rPr>
              <w:t>Итого:</w:t>
            </w:r>
          </w:p>
        </w:tc>
        <w:tc>
          <w:tcPr>
            <w:tcW w:w="5975" w:type="dxa"/>
            <w:tcBorders>
              <w:top w:val="single" w:sz="4" w:space="0" w:color="000000"/>
              <w:left w:val="single" w:sz="4" w:space="0" w:color="000000"/>
              <w:bottom w:val="single" w:sz="4" w:space="0" w:color="000000"/>
              <w:right w:val="single" w:sz="4" w:space="0" w:color="000000"/>
            </w:tcBorders>
          </w:tcPr>
          <w:p w:rsidR="00F24B09" w:rsidRPr="0094568A" w:rsidRDefault="00F24B09" w:rsidP="00194D20">
            <w:pPr>
              <w:pStyle w:val="13"/>
              <w:spacing w:line="240" w:lineRule="auto"/>
              <w:jc w:val="center"/>
            </w:pPr>
          </w:p>
        </w:tc>
        <w:tc>
          <w:tcPr>
            <w:tcW w:w="2267" w:type="dxa"/>
            <w:tcBorders>
              <w:top w:val="single" w:sz="4" w:space="0" w:color="000000"/>
              <w:left w:val="single" w:sz="4" w:space="0" w:color="000000"/>
              <w:bottom w:val="single" w:sz="4" w:space="0" w:color="000000"/>
              <w:right w:val="single" w:sz="4" w:space="0" w:color="000000"/>
            </w:tcBorders>
          </w:tcPr>
          <w:p w:rsidR="00F24B09" w:rsidRDefault="00F24B09" w:rsidP="00F94F1B">
            <w:pPr>
              <w:pStyle w:val="13"/>
              <w:spacing w:line="240" w:lineRule="auto"/>
              <w:jc w:val="center"/>
            </w:pPr>
            <w:r>
              <w:t>3</w:t>
            </w:r>
            <w:r w:rsidR="00F94F1B">
              <w:t>4</w:t>
            </w:r>
          </w:p>
        </w:tc>
      </w:tr>
    </w:tbl>
    <w:p w:rsidR="00284D8F" w:rsidRDefault="00284D8F" w:rsidP="007378F1">
      <w:pPr>
        <w:spacing w:after="0" w:line="240" w:lineRule="auto"/>
        <w:jc w:val="center"/>
        <w:rPr>
          <w:rFonts w:ascii="Times New Roman" w:eastAsia="Calibri" w:hAnsi="Times New Roman" w:cs="Times New Roman"/>
          <w:b/>
          <w:sz w:val="24"/>
          <w:szCs w:val="24"/>
        </w:rPr>
      </w:pPr>
    </w:p>
    <w:p w:rsidR="00AE1F9D" w:rsidRPr="00166B88" w:rsidRDefault="009731F1" w:rsidP="007378F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AE1F9D" w:rsidRPr="00166B88">
        <w:rPr>
          <w:rFonts w:ascii="Times New Roman" w:eastAsia="Calibri" w:hAnsi="Times New Roman" w:cs="Times New Roman"/>
          <w:b/>
          <w:sz w:val="24"/>
          <w:szCs w:val="24"/>
        </w:rPr>
        <w:t>. Календарно-тематическое планирование</w:t>
      </w:r>
    </w:p>
    <w:p w:rsidR="00AE1F9D" w:rsidRPr="00166B88" w:rsidRDefault="00AE1F9D" w:rsidP="00AE1F9D">
      <w:pPr>
        <w:spacing w:after="0" w:line="240" w:lineRule="auto"/>
        <w:rPr>
          <w:rFonts w:ascii="Times New Roman" w:eastAsia="Calibri" w:hAnsi="Times New Roman" w:cs="Times New Roman"/>
          <w:b/>
          <w:sz w:val="24"/>
          <w:szCs w:val="24"/>
        </w:rPr>
      </w:pPr>
    </w:p>
    <w:tbl>
      <w:tblPr>
        <w:tblW w:w="2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274"/>
        <w:gridCol w:w="2261"/>
        <w:gridCol w:w="1658"/>
        <w:gridCol w:w="1729"/>
        <w:gridCol w:w="3253"/>
        <w:gridCol w:w="4252"/>
        <w:gridCol w:w="2409"/>
      </w:tblGrid>
      <w:tr w:rsidR="00AE1F9D" w:rsidRPr="00166B88" w:rsidTr="00AC2E8A">
        <w:trPr>
          <w:gridAfter w:val="2"/>
          <w:wAfter w:w="6661" w:type="dxa"/>
          <w:trHeight w:val="375"/>
        </w:trPr>
        <w:tc>
          <w:tcPr>
            <w:tcW w:w="959" w:type="dxa"/>
            <w:vMerge w:val="restart"/>
            <w:tcBorders>
              <w:top w:val="single" w:sz="4" w:space="0" w:color="auto"/>
              <w:left w:val="single" w:sz="4" w:space="0" w:color="auto"/>
              <w:bottom w:val="single" w:sz="4" w:space="0" w:color="auto"/>
              <w:right w:val="single" w:sz="4" w:space="0" w:color="auto"/>
            </w:tcBorders>
            <w:hideMark/>
          </w:tcPr>
          <w:p w:rsidR="00AE1F9D" w:rsidRPr="00166B88" w:rsidRDefault="00AE1F9D" w:rsidP="00051D45">
            <w:pPr>
              <w:spacing w:after="0" w:line="240" w:lineRule="auto"/>
              <w:rPr>
                <w:rFonts w:ascii="Times New Roman" w:eastAsia="Times New Roman" w:hAnsi="Times New Roman" w:cs="Times New Roman"/>
                <w:b/>
                <w:sz w:val="24"/>
                <w:szCs w:val="24"/>
                <w:lang w:eastAsia="ru-RU"/>
              </w:rPr>
            </w:pPr>
            <w:r w:rsidRPr="00166B88">
              <w:rPr>
                <w:rFonts w:ascii="Times New Roman" w:eastAsia="Times New Roman" w:hAnsi="Times New Roman" w:cs="Times New Roman"/>
                <w:b/>
                <w:sz w:val="24"/>
                <w:szCs w:val="24"/>
                <w:lang w:eastAsia="ru-RU"/>
              </w:rPr>
              <w:t>№</w:t>
            </w:r>
          </w:p>
        </w:tc>
        <w:tc>
          <w:tcPr>
            <w:tcW w:w="5274" w:type="dxa"/>
            <w:vMerge w:val="restart"/>
            <w:tcBorders>
              <w:top w:val="single" w:sz="4" w:space="0" w:color="auto"/>
              <w:left w:val="single" w:sz="4" w:space="0" w:color="auto"/>
              <w:bottom w:val="single" w:sz="4" w:space="0" w:color="auto"/>
              <w:right w:val="single" w:sz="4" w:space="0" w:color="auto"/>
            </w:tcBorders>
            <w:hideMark/>
          </w:tcPr>
          <w:p w:rsidR="00AE1F9D" w:rsidRPr="00166B88" w:rsidRDefault="00AE1F9D" w:rsidP="00051D45">
            <w:pPr>
              <w:spacing w:after="0" w:line="240" w:lineRule="auto"/>
              <w:jc w:val="center"/>
              <w:rPr>
                <w:rFonts w:ascii="Times New Roman" w:eastAsia="Times New Roman" w:hAnsi="Times New Roman" w:cs="Times New Roman"/>
                <w:b/>
                <w:sz w:val="24"/>
                <w:szCs w:val="24"/>
                <w:lang w:eastAsia="ru-RU"/>
              </w:rPr>
            </w:pPr>
            <w:r w:rsidRPr="00166B88">
              <w:rPr>
                <w:rFonts w:ascii="Times New Roman" w:eastAsia="Times New Roman" w:hAnsi="Times New Roman" w:cs="Times New Roman"/>
                <w:b/>
                <w:sz w:val="24"/>
                <w:szCs w:val="24"/>
                <w:lang w:eastAsia="ru-RU"/>
              </w:rPr>
              <w:t>Тема раздела</w:t>
            </w:r>
          </w:p>
          <w:p w:rsidR="00AE1F9D" w:rsidRPr="00166B88" w:rsidRDefault="00AE1F9D" w:rsidP="00051D45">
            <w:pPr>
              <w:spacing w:after="0" w:line="240" w:lineRule="auto"/>
              <w:jc w:val="center"/>
              <w:rPr>
                <w:rFonts w:ascii="Times New Roman" w:eastAsia="Times New Roman" w:hAnsi="Times New Roman" w:cs="Times New Roman"/>
                <w:b/>
                <w:sz w:val="24"/>
                <w:szCs w:val="24"/>
                <w:lang w:eastAsia="ru-RU"/>
              </w:rPr>
            </w:pPr>
            <w:r w:rsidRPr="00166B88">
              <w:rPr>
                <w:rFonts w:ascii="Times New Roman" w:eastAsia="Times New Roman" w:hAnsi="Times New Roman" w:cs="Times New Roman"/>
                <w:b/>
                <w:sz w:val="24"/>
                <w:szCs w:val="24"/>
                <w:lang w:eastAsia="ru-RU"/>
              </w:rPr>
              <w:t>Тема урока</w:t>
            </w:r>
          </w:p>
        </w:tc>
        <w:tc>
          <w:tcPr>
            <w:tcW w:w="2261" w:type="dxa"/>
            <w:vMerge w:val="restart"/>
            <w:tcBorders>
              <w:top w:val="single" w:sz="4" w:space="0" w:color="auto"/>
              <w:left w:val="single" w:sz="4" w:space="0" w:color="auto"/>
              <w:bottom w:val="single" w:sz="4" w:space="0" w:color="auto"/>
              <w:right w:val="single" w:sz="4" w:space="0" w:color="auto"/>
            </w:tcBorders>
            <w:hideMark/>
          </w:tcPr>
          <w:p w:rsidR="00AE1F9D" w:rsidRPr="00166B88" w:rsidRDefault="00AE1F9D" w:rsidP="00051D45">
            <w:pPr>
              <w:spacing w:after="0" w:line="240" w:lineRule="auto"/>
              <w:jc w:val="center"/>
              <w:rPr>
                <w:rFonts w:ascii="Times New Roman" w:eastAsia="Times New Roman" w:hAnsi="Times New Roman" w:cs="Times New Roman"/>
                <w:b/>
                <w:sz w:val="24"/>
                <w:szCs w:val="24"/>
                <w:lang w:eastAsia="ru-RU"/>
              </w:rPr>
            </w:pPr>
            <w:r w:rsidRPr="00166B88">
              <w:rPr>
                <w:rFonts w:ascii="Times New Roman" w:eastAsia="Times New Roman" w:hAnsi="Times New Roman" w:cs="Times New Roman"/>
                <w:b/>
                <w:sz w:val="24"/>
                <w:szCs w:val="24"/>
                <w:lang w:eastAsia="ru-RU"/>
              </w:rPr>
              <w:t>Количество часов</w:t>
            </w:r>
          </w:p>
        </w:tc>
        <w:tc>
          <w:tcPr>
            <w:tcW w:w="3387" w:type="dxa"/>
            <w:gridSpan w:val="2"/>
            <w:tcBorders>
              <w:top w:val="single" w:sz="4" w:space="0" w:color="auto"/>
              <w:left w:val="single" w:sz="4" w:space="0" w:color="auto"/>
              <w:bottom w:val="single" w:sz="4" w:space="0" w:color="auto"/>
              <w:right w:val="single" w:sz="4" w:space="0" w:color="auto"/>
            </w:tcBorders>
          </w:tcPr>
          <w:p w:rsidR="00AE1F9D" w:rsidRPr="00166B88" w:rsidRDefault="00AE1F9D" w:rsidP="00051D45">
            <w:pPr>
              <w:spacing w:after="0" w:line="240" w:lineRule="auto"/>
              <w:jc w:val="center"/>
              <w:rPr>
                <w:rFonts w:ascii="Times New Roman" w:eastAsia="Times New Roman" w:hAnsi="Times New Roman" w:cs="Times New Roman"/>
                <w:b/>
                <w:sz w:val="24"/>
                <w:szCs w:val="24"/>
                <w:lang w:eastAsia="ru-RU"/>
              </w:rPr>
            </w:pPr>
            <w:r w:rsidRPr="00166B88">
              <w:rPr>
                <w:rFonts w:ascii="Times New Roman" w:eastAsia="Times New Roman" w:hAnsi="Times New Roman" w:cs="Times New Roman"/>
                <w:b/>
                <w:sz w:val="24"/>
                <w:szCs w:val="24"/>
                <w:lang w:eastAsia="ru-RU"/>
              </w:rPr>
              <w:t>Дата проведения</w:t>
            </w:r>
          </w:p>
          <w:p w:rsidR="00AE1F9D" w:rsidRPr="00166B88" w:rsidRDefault="00AE1F9D" w:rsidP="00051D45">
            <w:pPr>
              <w:spacing w:after="0" w:line="240" w:lineRule="auto"/>
              <w:jc w:val="center"/>
              <w:rPr>
                <w:rFonts w:ascii="Times New Roman" w:eastAsia="Times New Roman" w:hAnsi="Times New Roman" w:cs="Times New Roman"/>
                <w:b/>
                <w:sz w:val="24"/>
                <w:szCs w:val="24"/>
                <w:lang w:eastAsia="ru-RU"/>
              </w:rPr>
            </w:pPr>
          </w:p>
        </w:tc>
        <w:tc>
          <w:tcPr>
            <w:tcW w:w="3253" w:type="dxa"/>
            <w:vMerge w:val="restart"/>
            <w:tcBorders>
              <w:top w:val="single" w:sz="4" w:space="0" w:color="auto"/>
              <w:left w:val="single" w:sz="4" w:space="0" w:color="auto"/>
              <w:bottom w:val="single" w:sz="4" w:space="0" w:color="auto"/>
              <w:right w:val="single" w:sz="4" w:space="0" w:color="auto"/>
            </w:tcBorders>
            <w:hideMark/>
          </w:tcPr>
          <w:p w:rsidR="00AE1F9D" w:rsidRPr="00166B88" w:rsidRDefault="00AE1F9D" w:rsidP="00051D45">
            <w:pPr>
              <w:spacing w:after="0" w:line="240" w:lineRule="auto"/>
              <w:jc w:val="center"/>
              <w:rPr>
                <w:rFonts w:ascii="Times New Roman" w:eastAsia="Times New Roman" w:hAnsi="Times New Roman" w:cs="Times New Roman"/>
                <w:b/>
                <w:sz w:val="24"/>
                <w:szCs w:val="24"/>
                <w:lang w:eastAsia="ru-RU"/>
              </w:rPr>
            </w:pPr>
            <w:r w:rsidRPr="00166B88">
              <w:rPr>
                <w:rFonts w:ascii="Times New Roman" w:eastAsia="Times New Roman" w:hAnsi="Times New Roman" w:cs="Times New Roman"/>
                <w:b/>
                <w:sz w:val="24"/>
                <w:szCs w:val="24"/>
                <w:lang w:eastAsia="ru-RU"/>
              </w:rPr>
              <w:t>Планируемое</w:t>
            </w:r>
          </w:p>
          <w:p w:rsidR="00AE1F9D" w:rsidRPr="00166B88" w:rsidRDefault="00AE1F9D" w:rsidP="00051D45">
            <w:pPr>
              <w:spacing w:after="0" w:line="240" w:lineRule="auto"/>
              <w:jc w:val="center"/>
              <w:rPr>
                <w:rFonts w:ascii="Times New Roman" w:eastAsia="Times New Roman" w:hAnsi="Times New Roman" w:cs="Times New Roman"/>
                <w:b/>
                <w:sz w:val="24"/>
                <w:szCs w:val="24"/>
                <w:lang w:eastAsia="ru-RU"/>
              </w:rPr>
            </w:pPr>
            <w:r w:rsidRPr="00166B88">
              <w:rPr>
                <w:rFonts w:ascii="Times New Roman" w:eastAsia="Times New Roman" w:hAnsi="Times New Roman" w:cs="Times New Roman"/>
                <w:b/>
                <w:sz w:val="24"/>
                <w:szCs w:val="24"/>
                <w:lang w:eastAsia="ru-RU"/>
              </w:rPr>
              <w:t xml:space="preserve"> домашнее задание</w:t>
            </w:r>
          </w:p>
        </w:tc>
      </w:tr>
      <w:tr w:rsidR="00AE1F9D" w:rsidRPr="00166B88" w:rsidTr="00AC2E8A">
        <w:trPr>
          <w:gridAfter w:val="2"/>
          <w:wAfter w:w="6661" w:type="dxa"/>
          <w:trHeight w:val="31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E1F9D" w:rsidRPr="00166B88" w:rsidRDefault="00AE1F9D" w:rsidP="00051D45">
            <w:pPr>
              <w:spacing w:after="0" w:line="240" w:lineRule="auto"/>
              <w:rPr>
                <w:rFonts w:ascii="Times New Roman" w:eastAsia="Times New Roman" w:hAnsi="Times New Roman" w:cs="Times New Roman"/>
                <w:b/>
                <w:sz w:val="24"/>
                <w:szCs w:val="24"/>
                <w:lang w:eastAsia="ru-RU"/>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rsidR="00AE1F9D" w:rsidRPr="00166B88" w:rsidRDefault="00AE1F9D" w:rsidP="00051D45">
            <w:pPr>
              <w:spacing w:after="0" w:line="240" w:lineRule="auto"/>
              <w:rPr>
                <w:rFonts w:ascii="Times New Roman" w:eastAsia="Times New Roman" w:hAnsi="Times New Roman" w:cs="Times New Roman"/>
                <w:b/>
                <w:sz w:val="24"/>
                <w:szCs w:val="24"/>
                <w:lang w:eastAsia="ru-RU"/>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AE1F9D" w:rsidRPr="00166B88" w:rsidRDefault="00AE1F9D" w:rsidP="00051D45">
            <w:pPr>
              <w:spacing w:after="0" w:line="240" w:lineRule="auto"/>
              <w:rPr>
                <w:rFonts w:ascii="Times New Roman" w:eastAsia="Times New Roman" w:hAnsi="Times New Roman" w:cs="Times New Roman"/>
                <w:b/>
                <w:sz w:val="24"/>
                <w:szCs w:val="24"/>
                <w:lang w:eastAsia="ru-RU"/>
              </w:rPr>
            </w:pPr>
          </w:p>
        </w:tc>
        <w:tc>
          <w:tcPr>
            <w:tcW w:w="1658" w:type="dxa"/>
            <w:tcBorders>
              <w:top w:val="single" w:sz="4" w:space="0" w:color="auto"/>
              <w:left w:val="single" w:sz="4" w:space="0" w:color="auto"/>
              <w:bottom w:val="single" w:sz="4" w:space="0" w:color="auto"/>
              <w:right w:val="single" w:sz="4" w:space="0" w:color="auto"/>
            </w:tcBorders>
            <w:hideMark/>
          </w:tcPr>
          <w:p w:rsidR="00AE1F9D" w:rsidRPr="00166B88" w:rsidRDefault="00AE1F9D" w:rsidP="00051D45">
            <w:pPr>
              <w:spacing w:after="0" w:line="240" w:lineRule="auto"/>
              <w:jc w:val="center"/>
              <w:rPr>
                <w:rFonts w:ascii="Times New Roman" w:eastAsia="Times New Roman" w:hAnsi="Times New Roman" w:cs="Times New Roman"/>
                <w:b/>
                <w:sz w:val="24"/>
                <w:szCs w:val="24"/>
                <w:lang w:eastAsia="ru-RU"/>
              </w:rPr>
            </w:pPr>
            <w:r w:rsidRPr="00166B88">
              <w:rPr>
                <w:rFonts w:ascii="Times New Roman" w:eastAsia="Times New Roman" w:hAnsi="Times New Roman" w:cs="Times New Roman"/>
                <w:b/>
                <w:sz w:val="24"/>
                <w:szCs w:val="24"/>
                <w:lang w:eastAsia="ru-RU"/>
              </w:rPr>
              <w:t>План</w:t>
            </w:r>
          </w:p>
        </w:tc>
        <w:tc>
          <w:tcPr>
            <w:tcW w:w="1729" w:type="dxa"/>
            <w:tcBorders>
              <w:top w:val="single" w:sz="4" w:space="0" w:color="auto"/>
              <w:left w:val="single" w:sz="4" w:space="0" w:color="auto"/>
              <w:bottom w:val="single" w:sz="4" w:space="0" w:color="auto"/>
              <w:right w:val="single" w:sz="4" w:space="0" w:color="auto"/>
            </w:tcBorders>
            <w:hideMark/>
          </w:tcPr>
          <w:p w:rsidR="00AE1F9D" w:rsidRPr="00166B88" w:rsidRDefault="00AE1F9D" w:rsidP="00051D45">
            <w:pPr>
              <w:spacing w:after="0" w:line="240" w:lineRule="auto"/>
              <w:jc w:val="center"/>
              <w:rPr>
                <w:rFonts w:ascii="Times New Roman" w:eastAsia="Times New Roman" w:hAnsi="Times New Roman" w:cs="Times New Roman"/>
                <w:b/>
                <w:sz w:val="24"/>
                <w:szCs w:val="24"/>
                <w:lang w:eastAsia="ru-RU"/>
              </w:rPr>
            </w:pPr>
            <w:r w:rsidRPr="00166B88">
              <w:rPr>
                <w:rFonts w:ascii="Times New Roman" w:eastAsia="Times New Roman" w:hAnsi="Times New Roman" w:cs="Times New Roman"/>
                <w:b/>
                <w:sz w:val="24"/>
                <w:szCs w:val="24"/>
                <w:lang w:eastAsia="ru-RU"/>
              </w:rPr>
              <w:t>Факт</w:t>
            </w: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AE1F9D" w:rsidRPr="00166B88" w:rsidRDefault="00AE1F9D" w:rsidP="00051D45">
            <w:pPr>
              <w:spacing w:after="0" w:line="240" w:lineRule="auto"/>
              <w:rPr>
                <w:rFonts w:ascii="Times New Roman" w:eastAsia="Times New Roman" w:hAnsi="Times New Roman" w:cs="Times New Roman"/>
                <w:b/>
                <w:sz w:val="24"/>
                <w:szCs w:val="24"/>
                <w:lang w:eastAsia="ru-RU"/>
              </w:rPr>
            </w:pPr>
          </w:p>
        </w:tc>
      </w:tr>
      <w:tr w:rsidR="00AE1F9D" w:rsidRPr="00166B88" w:rsidTr="00AC2E8A">
        <w:trPr>
          <w:gridAfter w:val="2"/>
          <w:wAfter w:w="6661" w:type="dxa"/>
        </w:trPr>
        <w:tc>
          <w:tcPr>
            <w:tcW w:w="15134" w:type="dxa"/>
            <w:gridSpan w:val="6"/>
            <w:tcBorders>
              <w:top w:val="single" w:sz="4" w:space="0" w:color="auto"/>
              <w:left w:val="single" w:sz="4" w:space="0" w:color="auto"/>
              <w:bottom w:val="single" w:sz="4" w:space="0" w:color="auto"/>
              <w:right w:val="single" w:sz="4" w:space="0" w:color="auto"/>
            </w:tcBorders>
            <w:hideMark/>
          </w:tcPr>
          <w:p w:rsidR="00AE1F9D" w:rsidRPr="00FE77A2" w:rsidRDefault="008D0387" w:rsidP="00051D45">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Стили речи (12 ч.)</w:t>
            </w:r>
          </w:p>
        </w:tc>
      </w:tr>
      <w:tr w:rsidR="00F24B09"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hideMark/>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5274" w:type="dxa"/>
            <w:tcBorders>
              <w:top w:val="single" w:sz="4" w:space="0" w:color="auto"/>
              <w:left w:val="single" w:sz="4" w:space="0" w:color="auto"/>
              <w:bottom w:val="single" w:sz="4" w:space="0" w:color="auto"/>
              <w:right w:val="single" w:sz="4" w:space="0" w:color="auto"/>
            </w:tcBorders>
          </w:tcPr>
          <w:p w:rsidR="00F24B09" w:rsidRDefault="00F24B09" w:rsidP="0093591B">
            <w:pPr>
              <w:pStyle w:val="a8"/>
              <w:rPr>
                <w:rFonts w:ascii="Times New Roman" w:hAnsi="Times New Roman"/>
                <w:color w:val="231F20"/>
              </w:rPr>
            </w:pPr>
            <w:r w:rsidRPr="00142330">
              <w:rPr>
                <w:rFonts w:ascii="Times New Roman" w:hAnsi="Times New Roman"/>
                <w:color w:val="231F20"/>
              </w:rPr>
              <w:t>Русский язык  и разновидности его употребления с исторической точки зрения.</w:t>
            </w:r>
          </w:p>
        </w:tc>
        <w:tc>
          <w:tcPr>
            <w:tcW w:w="2261" w:type="dxa"/>
            <w:tcBorders>
              <w:top w:val="single" w:sz="4" w:space="0" w:color="auto"/>
              <w:left w:val="single" w:sz="4" w:space="0" w:color="auto"/>
              <w:bottom w:val="single" w:sz="4" w:space="0" w:color="auto"/>
              <w:right w:val="single" w:sz="4" w:space="0" w:color="auto"/>
            </w:tcBorders>
            <w:hideMark/>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F24B09" w:rsidRPr="002B0EB0" w:rsidRDefault="00F24B09" w:rsidP="00935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Выучить теоретический материал</w:t>
            </w:r>
          </w:p>
        </w:tc>
      </w:tr>
      <w:tr w:rsidR="00F24B09"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5274" w:type="dxa"/>
            <w:tcBorders>
              <w:top w:val="single" w:sz="4" w:space="0" w:color="auto"/>
              <w:left w:val="single" w:sz="4" w:space="0" w:color="auto"/>
              <w:bottom w:val="single" w:sz="4" w:space="0" w:color="auto"/>
              <w:right w:val="single" w:sz="4" w:space="0" w:color="auto"/>
            </w:tcBorders>
          </w:tcPr>
          <w:p w:rsidR="00F24B09" w:rsidRDefault="00F24B09" w:rsidP="0093591B">
            <w:pPr>
              <w:pStyle w:val="a8"/>
              <w:rPr>
                <w:rFonts w:ascii="Times New Roman" w:hAnsi="Times New Roman"/>
                <w:color w:val="231F20"/>
              </w:rPr>
            </w:pPr>
            <w:r w:rsidRPr="00142330">
              <w:rPr>
                <w:rFonts w:ascii="Times New Roman" w:hAnsi="Times New Roman"/>
                <w:color w:val="231F20"/>
              </w:rPr>
              <w:t>Стили речи. Научный стиль. Основные признаки научного стиля. Лексические, морфологические, синтаксические особенности научного стиля.</w:t>
            </w:r>
          </w:p>
        </w:tc>
        <w:tc>
          <w:tcPr>
            <w:tcW w:w="2261"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текста научного стиля </w:t>
            </w:r>
          </w:p>
        </w:tc>
      </w:tr>
      <w:tr w:rsidR="00F24B09"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5274" w:type="dxa"/>
            <w:tcBorders>
              <w:top w:val="single" w:sz="4" w:space="0" w:color="auto"/>
              <w:left w:val="single" w:sz="4" w:space="0" w:color="auto"/>
              <w:bottom w:val="single" w:sz="4" w:space="0" w:color="auto"/>
              <w:right w:val="single" w:sz="4" w:space="0" w:color="auto"/>
            </w:tcBorders>
          </w:tcPr>
          <w:p w:rsidR="00F24B09" w:rsidRDefault="00F24B09" w:rsidP="0093591B">
            <w:pPr>
              <w:pStyle w:val="a8"/>
              <w:rPr>
                <w:rFonts w:ascii="Times New Roman" w:hAnsi="Times New Roman"/>
                <w:color w:val="231F20"/>
              </w:rPr>
            </w:pPr>
            <w:r w:rsidRPr="00142330">
              <w:rPr>
                <w:rFonts w:ascii="Times New Roman" w:hAnsi="Times New Roman"/>
                <w:color w:val="231F20"/>
              </w:rPr>
              <w:t>Публицистический стиль. Основные признаки. Лексические, синтаксические особенности. Эмоциональные средства выразительности в публицистическом стиле.</w:t>
            </w:r>
          </w:p>
        </w:tc>
        <w:tc>
          <w:tcPr>
            <w:tcW w:w="2261"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F24B09" w:rsidRPr="002B0EB0" w:rsidRDefault="00F24B09" w:rsidP="00935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текста публицистического стиля </w:t>
            </w:r>
          </w:p>
        </w:tc>
      </w:tr>
      <w:tr w:rsidR="00F24B09"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tc>
        <w:tc>
          <w:tcPr>
            <w:tcW w:w="5274" w:type="dxa"/>
            <w:tcBorders>
              <w:top w:val="single" w:sz="4" w:space="0" w:color="auto"/>
              <w:left w:val="single" w:sz="4" w:space="0" w:color="auto"/>
              <w:bottom w:val="single" w:sz="4" w:space="0" w:color="auto"/>
              <w:right w:val="single" w:sz="4" w:space="0" w:color="auto"/>
            </w:tcBorders>
          </w:tcPr>
          <w:p w:rsidR="00F24B09" w:rsidRDefault="00F24B09" w:rsidP="0093591B">
            <w:pPr>
              <w:pStyle w:val="a8"/>
              <w:rPr>
                <w:rFonts w:ascii="Times New Roman" w:hAnsi="Times New Roman"/>
                <w:color w:val="231F20"/>
              </w:rPr>
            </w:pPr>
            <w:r w:rsidRPr="00142330">
              <w:rPr>
                <w:rFonts w:ascii="Times New Roman" w:hAnsi="Times New Roman"/>
                <w:color w:val="231F20"/>
              </w:rPr>
              <w:t>Жанры публицистического стиля речи.</w:t>
            </w:r>
          </w:p>
        </w:tc>
        <w:tc>
          <w:tcPr>
            <w:tcW w:w="2261"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Выучить теоретический материал</w:t>
            </w:r>
          </w:p>
        </w:tc>
      </w:tr>
      <w:tr w:rsidR="00F24B09"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tc>
        <w:tc>
          <w:tcPr>
            <w:tcW w:w="5274" w:type="dxa"/>
            <w:tcBorders>
              <w:top w:val="single" w:sz="4" w:space="0" w:color="auto"/>
              <w:left w:val="single" w:sz="4" w:space="0" w:color="auto"/>
              <w:bottom w:val="single" w:sz="4" w:space="0" w:color="auto"/>
              <w:right w:val="single" w:sz="4" w:space="0" w:color="auto"/>
            </w:tcBorders>
          </w:tcPr>
          <w:p w:rsidR="00F24B09" w:rsidRDefault="00F24B09" w:rsidP="0093591B">
            <w:pPr>
              <w:pStyle w:val="a8"/>
              <w:rPr>
                <w:rFonts w:ascii="Times New Roman" w:hAnsi="Times New Roman"/>
                <w:color w:val="231F20"/>
              </w:rPr>
            </w:pPr>
            <w:r w:rsidRPr="00142330">
              <w:rPr>
                <w:rFonts w:ascii="Times New Roman" w:hAnsi="Times New Roman"/>
                <w:color w:val="231F20"/>
              </w:rPr>
              <w:t>Путевой очерк.</w:t>
            </w:r>
          </w:p>
        </w:tc>
        <w:tc>
          <w:tcPr>
            <w:tcW w:w="2261"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текста</w:t>
            </w:r>
          </w:p>
        </w:tc>
      </w:tr>
      <w:tr w:rsidR="00F24B09"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tc>
        <w:tc>
          <w:tcPr>
            <w:tcW w:w="5274" w:type="dxa"/>
            <w:tcBorders>
              <w:top w:val="single" w:sz="4" w:space="0" w:color="auto"/>
              <w:left w:val="single" w:sz="4" w:space="0" w:color="auto"/>
              <w:bottom w:val="single" w:sz="4" w:space="0" w:color="auto"/>
              <w:right w:val="single" w:sz="4" w:space="0" w:color="auto"/>
            </w:tcBorders>
          </w:tcPr>
          <w:p w:rsidR="00F24B09" w:rsidRPr="00142330" w:rsidRDefault="00F24B09" w:rsidP="0093591B">
            <w:pPr>
              <w:pStyle w:val="a8"/>
              <w:rPr>
                <w:rFonts w:ascii="Times New Roman" w:hAnsi="Times New Roman"/>
                <w:color w:val="231F20"/>
              </w:rPr>
            </w:pPr>
            <w:r w:rsidRPr="00142330">
              <w:rPr>
                <w:rFonts w:ascii="Times New Roman" w:hAnsi="Times New Roman"/>
                <w:color w:val="231F20"/>
              </w:rPr>
              <w:t>Портретный очерк.</w:t>
            </w:r>
          </w:p>
        </w:tc>
        <w:tc>
          <w:tcPr>
            <w:tcW w:w="2261"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Словарная работа</w:t>
            </w:r>
          </w:p>
        </w:tc>
      </w:tr>
      <w:tr w:rsidR="00F24B09"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p>
        </w:tc>
        <w:tc>
          <w:tcPr>
            <w:tcW w:w="5274" w:type="dxa"/>
            <w:tcBorders>
              <w:top w:val="single" w:sz="4" w:space="0" w:color="auto"/>
              <w:left w:val="single" w:sz="4" w:space="0" w:color="auto"/>
              <w:bottom w:val="single" w:sz="4" w:space="0" w:color="auto"/>
              <w:right w:val="single" w:sz="4" w:space="0" w:color="auto"/>
            </w:tcBorders>
          </w:tcPr>
          <w:p w:rsidR="00F24B09" w:rsidRDefault="00F24B09" w:rsidP="0093591B">
            <w:pPr>
              <w:pStyle w:val="a8"/>
              <w:rPr>
                <w:rFonts w:ascii="Times New Roman" w:hAnsi="Times New Roman"/>
                <w:color w:val="231F20"/>
              </w:rPr>
            </w:pPr>
            <w:r w:rsidRPr="00142330">
              <w:rPr>
                <w:rFonts w:ascii="Times New Roman" w:hAnsi="Times New Roman"/>
                <w:color w:val="231F20"/>
              </w:rPr>
              <w:t>Проблемный очерк. Устные выступления.</w:t>
            </w:r>
          </w:p>
        </w:tc>
        <w:tc>
          <w:tcPr>
            <w:tcW w:w="2261"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Подготовиться к дискуссии</w:t>
            </w:r>
          </w:p>
        </w:tc>
      </w:tr>
      <w:tr w:rsidR="00F24B09"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tc>
        <w:tc>
          <w:tcPr>
            <w:tcW w:w="5274" w:type="dxa"/>
            <w:tcBorders>
              <w:top w:val="single" w:sz="4" w:space="0" w:color="auto"/>
              <w:left w:val="single" w:sz="4" w:space="0" w:color="auto"/>
              <w:bottom w:val="single" w:sz="4" w:space="0" w:color="auto"/>
              <w:right w:val="single" w:sz="4" w:space="0" w:color="auto"/>
            </w:tcBorders>
          </w:tcPr>
          <w:p w:rsidR="00F24B09" w:rsidRPr="00142330" w:rsidRDefault="00F24B09" w:rsidP="0093591B">
            <w:pPr>
              <w:pStyle w:val="a8"/>
              <w:rPr>
                <w:rFonts w:ascii="Times New Roman" w:hAnsi="Times New Roman"/>
                <w:color w:val="231F20"/>
              </w:rPr>
            </w:pPr>
            <w:r w:rsidRPr="00142330">
              <w:rPr>
                <w:rFonts w:ascii="Times New Roman" w:hAnsi="Times New Roman"/>
                <w:color w:val="231F20"/>
              </w:rPr>
              <w:t>Дискуссия.</w:t>
            </w:r>
          </w:p>
          <w:p w:rsidR="00F24B09" w:rsidRPr="00142330" w:rsidRDefault="00F24B09" w:rsidP="0093591B">
            <w:pPr>
              <w:pStyle w:val="a8"/>
              <w:rPr>
                <w:rFonts w:ascii="Times New Roman" w:hAnsi="Times New Roman"/>
                <w:color w:val="231F20"/>
              </w:rPr>
            </w:pPr>
            <w:r w:rsidRPr="00142330">
              <w:rPr>
                <w:rFonts w:ascii="Times New Roman" w:hAnsi="Times New Roman"/>
                <w:color w:val="231F20"/>
              </w:rPr>
              <w:t xml:space="preserve">Дискуссия на тему «Почему нужно быть </w:t>
            </w:r>
            <w:r w:rsidRPr="00142330">
              <w:rPr>
                <w:rFonts w:ascii="Times New Roman" w:hAnsi="Times New Roman"/>
                <w:color w:val="231F20"/>
              </w:rPr>
              <w:lastRenderedPageBreak/>
              <w:t>ответст</w:t>
            </w:r>
            <w:r>
              <w:rPr>
                <w:rFonts w:ascii="Times New Roman" w:hAnsi="Times New Roman"/>
                <w:color w:val="231F20"/>
              </w:rPr>
              <w:t>венным и трудолюбивым человеком</w:t>
            </w:r>
            <w:r w:rsidRPr="00142330">
              <w:rPr>
                <w:rFonts w:ascii="Times New Roman" w:hAnsi="Times New Roman"/>
                <w:color w:val="231F20"/>
              </w:rPr>
              <w:t>»</w:t>
            </w:r>
          </w:p>
        </w:tc>
        <w:tc>
          <w:tcPr>
            <w:tcW w:w="2261"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lastRenderedPageBreak/>
              <w:t>1</w:t>
            </w:r>
          </w:p>
        </w:tc>
        <w:tc>
          <w:tcPr>
            <w:tcW w:w="1658"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Словарная работа</w:t>
            </w:r>
          </w:p>
        </w:tc>
      </w:tr>
      <w:tr w:rsidR="00F24B09"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5274" w:type="dxa"/>
            <w:tcBorders>
              <w:top w:val="single" w:sz="4" w:space="0" w:color="auto"/>
              <w:left w:val="single" w:sz="4" w:space="0" w:color="auto"/>
              <w:bottom w:val="single" w:sz="4" w:space="0" w:color="auto"/>
              <w:right w:val="single" w:sz="4" w:space="0" w:color="auto"/>
            </w:tcBorders>
          </w:tcPr>
          <w:p w:rsidR="00F24B09" w:rsidRPr="00142330" w:rsidRDefault="00F24B09" w:rsidP="0093591B">
            <w:pPr>
              <w:pStyle w:val="a8"/>
              <w:rPr>
                <w:rFonts w:ascii="Times New Roman" w:hAnsi="Times New Roman"/>
                <w:color w:val="231F20"/>
              </w:rPr>
            </w:pPr>
            <w:r w:rsidRPr="00142330">
              <w:rPr>
                <w:rFonts w:ascii="Times New Roman" w:hAnsi="Times New Roman"/>
                <w:color w:val="231F20"/>
              </w:rPr>
              <w:t>Официально</w:t>
            </w:r>
            <w:r>
              <w:rPr>
                <w:rFonts w:ascii="Times New Roman" w:hAnsi="Times New Roman"/>
                <w:color w:val="231F20"/>
              </w:rPr>
              <w:t xml:space="preserve"> </w:t>
            </w:r>
            <w:r w:rsidRPr="00142330">
              <w:rPr>
                <w:rFonts w:ascii="Times New Roman" w:hAnsi="Times New Roman"/>
                <w:color w:val="231F20"/>
              </w:rPr>
              <w:t>- деловой стиль.</w:t>
            </w:r>
          </w:p>
          <w:p w:rsidR="00F24B09" w:rsidRPr="00142330" w:rsidRDefault="00F24B09" w:rsidP="0093591B">
            <w:pPr>
              <w:pStyle w:val="a8"/>
              <w:rPr>
                <w:rFonts w:ascii="Times New Roman" w:hAnsi="Times New Roman"/>
                <w:color w:val="231F20"/>
              </w:rPr>
            </w:pPr>
            <w:r w:rsidRPr="00142330">
              <w:rPr>
                <w:rFonts w:ascii="Times New Roman" w:hAnsi="Times New Roman"/>
                <w:color w:val="231F20"/>
              </w:rPr>
              <w:t>Заявление, автобиография, доверенность.</w:t>
            </w:r>
          </w:p>
        </w:tc>
        <w:tc>
          <w:tcPr>
            <w:tcW w:w="2261"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F24B09" w:rsidRPr="002B0EB0" w:rsidRDefault="00F24B09" w:rsidP="00935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текста официально-делового стиля</w:t>
            </w:r>
          </w:p>
        </w:tc>
      </w:tr>
      <w:tr w:rsidR="00F24B09"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74" w:type="dxa"/>
            <w:tcBorders>
              <w:top w:val="single" w:sz="4" w:space="0" w:color="auto"/>
              <w:left w:val="single" w:sz="4" w:space="0" w:color="auto"/>
              <w:bottom w:val="single" w:sz="4" w:space="0" w:color="auto"/>
              <w:right w:val="single" w:sz="4" w:space="0" w:color="auto"/>
            </w:tcBorders>
          </w:tcPr>
          <w:p w:rsidR="00F24B09" w:rsidRPr="00142330" w:rsidRDefault="00F24B09" w:rsidP="0093591B">
            <w:pPr>
              <w:pStyle w:val="a8"/>
              <w:rPr>
                <w:rFonts w:ascii="Times New Roman" w:hAnsi="Times New Roman"/>
                <w:color w:val="231F20"/>
              </w:rPr>
            </w:pPr>
            <w:r w:rsidRPr="00142330">
              <w:rPr>
                <w:rFonts w:ascii="Times New Roman" w:hAnsi="Times New Roman"/>
                <w:color w:val="231F20"/>
              </w:rPr>
              <w:t>Разговорный стиль речи.</w:t>
            </w:r>
          </w:p>
          <w:p w:rsidR="00F24B09" w:rsidRPr="00142330" w:rsidRDefault="00F24B09" w:rsidP="0093591B">
            <w:pPr>
              <w:pStyle w:val="a8"/>
              <w:rPr>
                <w:rFonts w:ascii="Times New Roman" w:hAnsi="Times New Roman"/>
                <w:color w:val="231F20"/>
              </w:rPr>
            </w:pPr>
            <w:r w:rsidRPr="00142330">
              <w:rPr>
                <w:rFonts w:ascii="Times New Roman" w:hAnsi="Times New Roman"/>
                <w:color w:val="231F20"/>
              </w:rPr>
              <w:t xml:space="preserve">Составление микротекста  </w:t>
            </w:r>
          </w:p>
        </w:tc>
        <w:tc>
          <w:tcPr>
            <w:tcW w:w="2261"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F24B09" w:rsidRPr="002B0EB0" w:rsidRDefault="00F24B09" w:rsidP="00935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текста разговорного стиля</w:t>
            </w:r>
          </w:p>
        </w:tc>
      </w:tr>
      <w:tr w:rsidR="00F24B09"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274" w:type="dxa"/>
            <w:tcBorders>
              <w:top w:val="single" w:sz="4" w:space="0" w:color="auto"/>
              <w:left w:val="single" w:sz="4" w:space="0" w:color="auto"/>
              <w:bottom w:val="single" w:sz="4" w:space="0" w:color="auto"/>
              <w:right w:val="single" w:sz="4" w:space="0" w:color="auto"/>
            </w:tcBorders>
          </w:tcPr>
          <w:p w:rsidR="00F24B09" w:rsidRDefault="00F24B09" w:rsidP="0093591B">
            <w:pPr>
              <w:pStyle w:val="a8"/>
              <w:rPr>
                <w:rFonts w:ascii="Times New Roman" w:hAnsi="Times New Roman"/>
                <w:color w:val="231F20"/>
              </w:rPr>
            </w:pPr>
            <w:r w:rsidRPr="00142330">
              <w:rPr>
                <w:rFonts w:ascii="Times New Roman" w:hAnsi="Times New Roman"/>
                <w:color w:val="231F20"/>
              </w:rPr>
              <w:t>Художественный стиль.</w:t>
            </w:r>
          </w:p>
        </w:tc>
        <w:tc>
          <w:tcPr>
            <w:tcW w:w="2261"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F24B09" w:rsidRPr="002B0EB0" w:rsidRDefault="00F24B09" w:rsidP="00935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текста</w:t>
            </w:r>
          </w:p>
        </w:tc>
      </w:tr>
      <w:tr w:rsidR="00F24B09"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274" w:type="dxa"/>
            <w:tcBorders>
              <w:top w:val="single" w:sz="4" w:space="0" w:color="auto"/>
              <w:left w:val="single" w:sz="4" w:space="0" w:color="auto"/>
              <w:bottom w:val="single" w:sz="4" w:space="0" w:color="auto"/>
              <w:right w:val="single" w:sz="4" w:space="0" w:color="auto"/>
            </w:tcBorders>
          </w:tcPr>
          <w:p w:rsidR="00F24B09" w:rsidRPr="00142330" w:rsidRDefault="00F24B09" w:rsidP="0093591B">
            <w:pPr>
              <w:pStyle w:val="a8"/>
              <w:rPr>
                <w:rFonts w:ascii="Times New Roman" w:hAnsi="Times New Roman"/>
                <w:color w:val="231F20"/>
              </w:rPr>
            </w:pPr>
            <w:r w:rsidRPr="00142330">
              <w:rPr>
                <w:rFonts w:ascii="Times New Roman" w:hAnsi="Times New Roman"/>
                <w:color w:val="231F20"/>
              </w:rPr>
              <w:t>Анализ художественного текста.</w:t>
            </w:r>
          </w:p>
        </w:tc>
        <w:tc>
          <w:tcPr>
            <w:tcW w:w="2261"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F24B09" w:rsidRPr="002B0EB0" w:rsidRDefault="00F24B09" w:rsidP="00935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Словарная работа</w:t>
            </w:r>
          </w:p>
        </w:tc>
      </w:tr>
      <w:tr w:rsidR="00F24B09" w:rsidRPr="00166B88" w:rsidTr="00F24B09">
        <w:trPr>
          <w:trHeight w:val="527"/>
        </w:trPr>
        <w:tc>
          <w:tcPr>
            <w:tcW w:w="15134" w:type="dxa"/>
            <w:gridSpan w:val="6"/>
            <w:tcBorders>
              <w:top w:val="single" w:sz="4" w:space="0" w:color="auto"/>
              <w:left w:val="single" w:sz="4" w:space="0" w:color="auto"/>
              <w:bottom w:val="single" w:sz="4" w:space="0" w:color="auto"/>
              <w:right w:val="single" w:sz="4" w:space="0" w:color="auto"/>
            </w:tcBorders>
            <w:hideMark/>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Текст и его строение (4 ч.)</w:t>
            </w:r>
          </w:p>
        </w:tc>
        <w:tc>
          <w:tcPr>
            <w:tcW w:w="6661" w:type="dxa"/>
            <w:gridSpan w:val="2"/>
            <w:vAlign w:val="center"/>
          </w:tcPr>
          <w:p w:rsidR="00F24B09" w:rsidRPr="00B4162D" w:rsidRDefault="00F24B09" w:rsidP="00051D45">
            <w:pPr>
              <w:spacing w:after="180" w:line="240" w:lineRule="auto"/>
              <w:rPr>
                <w:rFonts w:ascii="PT Sans" w:eastAsia="Times New Roman" w:hAnsi="PT Sans" w:cs="Times New Roman"/>
                <w:color w:val="101010"/>
                <w:sz w:val="24"/>
                <w:szCs w:val="24"/>
                <w:lang w:eastAsia="ru-RU"/>
              </w:rPr>
            </w:pPr>
          </w:p>
        </w:tc>
      </w:tr>
      <w:tr w:rsidR="00F24B09"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274" w:type="dxa"/>
            <w:tcBorders>
              <w:top w:val="single" w:sz="4" w:space="0" w:color="auto"/>
              <w:left w:val="single" w:sz="4" w:space="0" w:color="auto"/>
              <w:bottom w:val="single" w:sz="4" w:space="0" w:color="auto"/>
              <w:right w:val="single" w:sz="4" w:space="0" w:color="auto"/>
            </w:tcBorders>
          </w:tcPr>
          <w:p w:rsidR="00F24B09" w:rsidRPr="00FF688B" w:rsidRDefault="00F24B09" w:rsidP="0093591B">
            <w:pPr>
              <w:pStyle w:val="c5"/>
              <w:spacing w:before="0" w:beforeAutospacing="0" w:after="0" w:afterAutospacing="0"/>
              <w:rPr>
                <w:color w:val="000000"/>
              </w:rPr>
            </w:pPr>
            <w:r w:rsidRPr="00FF688B">
              <w:rPr>
                <w:rStyle w:val="c14"/>
                <w:bCs/>
                <w:color w:val="000000"/>
              </w:rPr>
              <w:t>Текст и его строение.</w:t>
            </w:r>
          </w:p>
          <w:p w:rsidR="00F24B09" w:rsidRPr="00FF688B" w:rsidRDefault="00F24B09" w:rsidP="0093591B">
            <w:pPr>
              <w:pStyle w:val="c5"/>
              <w:spacing w:before="0" w:beforeAutospacing="0" w:after="0" w:afterAutospacing="0"/>
              <w:rPr>
                <w:color w:val="000000"/>
              </w:rPr>
            </w:pPr>
            <w:r w:rsidRPr="00FF688B">
              <w:rPr>
                <w:rStyle w:val="c14"/>
                <w:bCs/>
                <w:color w:val="000000"/>
              </w:rPr>
              <w:t>Тема и идея.</w:t>
            </w:r>
          </w:p>
          <w:p w:rsidR="00F24B09" w:rsidRPr="00FF688B" w:rsidRDefault="00F24B09" w:rsidP="0093591B">
            <w:pPr>
              <w:pStyle w:val="a8"/>
              <w:rPr>
                <w:rFonts w:ascii="Times New Roman" w:hAnsi="Times New Roman"/>
                <w:color w:val="231F20"/>
              </w:rPr>
            </w:pPr>
            <w:r w:rsidRPr="00FF688B">
              <w:rPr>
                <w:rStyle w:val="c14"/>
                <w:rFonts w:ascii="Times New Roman" w:hAnsi="Times New Roman"/>
                <w:bCs/>
                <w:color w:val="000000"/>
              </w:rPr>
              <w:t>Работа над определением темы и идеи.</w:t>
            </w:r>
          </w:p>
        </w:tc>
        <w:tc>
          <w:tcPr>
            <w:tcW w:w="2261" w:type="dxa"/>
            <w:tcBorders>
              <w:top w:val="single" w:sz="4" w:space="0" w:color="auto"/>
              <w:left w:val="single" w:sz="4" w:space="0" w:color="auto"/>
              <w:bottom w:val="single" w:sz="4" w:space="0" w:color="auto"/>
              <w:right w:val="single" w:sz="4" w:space="0" w:color="auto"/>
            </w:tcBorders>
            <w:hideMark/>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Выучить теоретический материал</w:t>
            </w:r>
          </w:p>
        </w:tc>
      </w:tr>
      <w:tr w:rsidR="00F24B09"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274" w:type="dxa"/>
            <w:tcBorders>
              <w:top w:val="single" w:sz="4" w:space="0" w:color="auto"/>
              <w:left w:val="single" w:sz="4" w:space="0" w:color="auto"/>
              <w:bottom w:val="single" w:sz="4" w:space="0" w:color="auto"/>
              <w:right w:val="single" w:sz="4" w:space="0" w:color="auto"/>
            </w:tcBorders>
          </w:tcPr>
          <w:p w:rsidR="00F24B09" w:rsidRPr="00FF688B" w:rsidRDefault="00F24B09" w:rsidP="0093591B">
            <w:pPr>
              <w:pStyle w:val="c5"/>
              <w:spacing w:before="0" w:beforeAutospacing="0" w:after="0" w:afterAutospacing="0"/>
              <w:rPr>
                <w:color w:val="000000"/>
              </w:rPr>
            </w:pPr>
            <w:r w:rsidRPr="00FF688B">
              <w:rPr>
                <w:rStyle w:val="c14"/>
                <w:bCs/>
                <w:color w:val="000000"/>
              </w:rPr>
              <w:t>Структура словесного произведения. Понятие сюжета.</w:t>
            </w:r>
          </w:p>
          <w:p w:rsidR="00F24B09" w:rsidRDefault="00F24B09" w:rsidP="0093591B">
            <w:pPr>
              <w:pStyle w:val="a8"/>
              <w:rPr>
                <w:rFonts w:ascii="Times New Roman" w:hAnsi="Times New Roman"/>
                <w:color w:val="231F20"/>
              </w:rPr>
            </w:pPr>
            <w:r w:rsidRPr="00FF688B">
              <w:rPr>
                <w:rStyle w:val="c14"/>
                <w:rFonts w:ascii="Times New Roman" w:hAnsi="Times New Roman"/>
                <w:bCs/>
                <w:color w:val="000000"/>
              </w:rPr>
              <w:t>Композиция произведения.</w:t>
            </w:r>
          </w:p>
        </w:tc>
        <w:tc>
          <w:tcPr>
            <w:tcW w:w="2261" w:type="dxa"/>
            <w:tcBorders>
              <w:top w:val="single" w:sz="4" w:space="0" w:color="auto"/>
              <w:left w:val="single" w:sz="4" w:space="0" w:color="auto"/>
              <w:bottom w:val="single" w:sz="4" w:space="0" w:color="auto"/>
              <w:right w:val="single" w:sz="4" w:space="0" w:color="auto"/>
            </w:tcBorders>
            <w:hideMark/>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Выучить теоретический материал</w:t>
            </w:r>
          </w:p>
        </w:tc>
      </w:tr>
      <w:tr w:rsidR="00F24B09"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274" w:type="dxa"/>
            <w:tcBorders>
              <w:top w:val="single" w:sz="4" w:space="0" w:color="auto"/>
              <w:left w:val="single" w:sz="4" w:space="0" w:color="auto"/>
              <w:bottom w:val="single" w:sz="4" w:space="0" w:color="auto"/>
              <w:right w:val="single" w:sz="4" w:space="0" w:color="auto"/>
            </w:tcBorders>
          </w:tcPr>
          <w:p w:rsidR="00F24B09" w:rsidRPr="00E10CFF" w:rsidRDefault="00F24B09" w:rsidP="0093591B">
            <w:pPr>
              <w:pStyle w:val="c5"/>
              <w:spacing w:before="0" w:beforeAutospacing="0" w:after="0" w:afterAutospacing="0"/>
              <w:rPr>
                <w:color w:val="000000"/>
              </w:rPr>
            </w:pPr>
            <w:r w:rsidRPr="00FF688B">
              <w:rPr>
                <w:rStyle w:val="c14"/>
                <w:bCs/>
                <w:color w:val="000000"/>
              </w:rPr>
              <w:t>Фабула.</w:t>
            </w:r>
            <w:r>
              <w:rPr>
                <w:rStyle w:val="c14"/>
                <w:bCs/>
              </w:rPr>
              <w:t xml:space="preserve">  </w:t>
            </w:r>
            <w:r w:rsidRPr="00FF688B">
              <w:rPr>
                <w:rStyle w:val="c14"/>
                <w:bCs/>
                <w:color w:val="000000"/>
              </w:rPr>
              <w:t>Словесный ряд, детали.</w:t>
            </w:r>
          </w:p>
        </w:tc>
        <w:tc>
          <w:tcPr>
            <w:tcW w:w="2261" w:type="dxa"/>
            <w:tcBorders>
              <w:top w:val="single" w:sz="4" w:space="0" w:color="auto"/>
              <w:left w:val="single" w:sz="4" w:space="0" w:color="auto"/>
              <w:bottom w:val="single" w:sz="4" w:space="0" w:color="auto"/>
              <w:right w:val="single" w:sz="4" w:space="0" w:color="auto"/>
            </w:tcBorders>
            <w:hideMark/>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Выучить теоретический материал</w:t>
            </w:r>
          </w:p>
        </w:tc>
      </w:tr>
      <w:tr w:rsidR="00F24B09"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274" w:type="dxa"/>
            <w:tcBorders>
              <w:top w:val="single" w:sz="4" w:space="0" w:color="auto"/>
              <w:left w:val="single" w:sz="4" w:space="0" w:color="auto"/>
              <w:bottom w:val="single" w:sz="4" w:space="0" w:color="auto"/>
              <w:right w:val="single" w:sz="4" w:space="0" w:color="auto"/>
            </w:tcBorders>
          </w:tcPr>
          <w:p w:rsidR="00F24B09" w:rsidRPr="00FF688B" w:rsidRDefault="00F24B09" w:rsidP="0093591B">
            <w:pPr>
              <w:pStyle w:val="a8"/>
              <w:rPr>
                <w:rFonts w:ascii="Times New Roman" w:hAnsi="Times New Roman"/>
                <w:color w:val="231F20"/>
              </w:rPr>
            </w:pPr>
            <w:r w:rsidRPr="00FF688B">
              <w:rPr>
                <w:rStyle w:val="c14"/>
                <w:rFonts w:ascii="Times New Roman" w:hAnsi="Times New Roman"/>
                <w:bCs/>
                <w:color w:val="000000"/>
              </w:rPr>
              <w:t>Проверочная работа по теме  «Текст и его строение».</w:t>
            </w:r>
          </w:p>
        </w:tc>
        <w:tc>
          <w:tcPr>
            <w:tcW w:w="2261" w:type="dxa"/>
            <w:tcBorders>
              <w:top w:val="single" w:sz="4" w:space="0" w:color="auto"/>
              <w:left w:val="single" w:sz="4" w:space="0" w:color="auto"/>
              <w:bottom w:val="single" w:sz="4" w:space="0" w:color="auto"/>
              <w:right w:val="single" w:sz="4" w:space="0" w:color="auto"/>
            </w:tcBorders>
            <w:hideMark/>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Словарная работа</w:t>
            </w:r>
          </w:p>
        </w:tc>
      </w:tr>
      <w:tr w:rsidR="00F24B09" w:rsidRPr="00166B88" w:rsidTr="00AC2E8A">
        <w:trPr>
          <w:gridAfter w:val="2"/>
          <w:wAfter w:w="6661" w:type="dxa"/>
        </w:trPr>
        <w:tc>
          <w:tcPr>
            <w:tcW w:w="15134" w:type="dxa"/>
            <w:gridSpan w:val="6"/>
            <w:tcBorders>
              <w:top w:val="single" w:sz="4" w:space="0" w:color="auto"/>
              <w:left w:val="single" w:sz="4" w:space="0" w:color="auto"/>
              <w:bottom w:val="single" w:sz="4" w:space="0" w:color="auto"/>
              <w:right w:val="single" w:sz="4" w:space="0" w:color="auto"/>
            </w:tcBorders>
          </w:tcPr>
          <w:p w:rsidR="00F24B09" w:rsidRPr="002B0EB0" w:rsidRDefault="00F24B09" w:rsidP="008D03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Художественный текст и его признаки (3 ч.)</w:t>
            </w:r>
          </w:p>
        </w:tc>
      </w:tr>
      <w:tr w:rsidR="00F24B09"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274" w:type="dxa"/>
            <w:tcBorders>
              <w:top w:val="single" w:sz="4" w:space="0" w:color="auto"/>
              <w:left w:val="single" w:sz="4" w:space="0" w:color="auto"/>
              <w:bottom w:val="single" w:sz="4" w:space="0" w:color="auto"/>
              <w:right w:val="single" w:sz="4" w:space="0" w:color="auto"/>
            </w:tcBorders>
          </w:tcPr>
          <w:p w:rsidR="00F24B09" w:rsidRPr="00FF688B" w:rsidRDefault="00F24B09" w:rsidP="0093591B">
            <w:pPr>
              <w:pStyle w:val="a8"/>
              <w:rPr>
                <w:rFonts w:ascii="Times New Roman" w:hAnsi="Times New Roman"/>
                <w:color w:val="231F20"/>
              </w:rPr>
            </w:pPr>
            <w:r w:rsidRPr="00FF688B">
              <w:rPr>
                <w:rStyle w:val="c14"/>
                <w:rFonts w:ascii="Times New Roman" w:hAnsi="Times New Roman"/>
                <w:bCs/>
                <w:color w:val="000000"/>
              </w:rPr>
              <w:t xml:space="preserve">Художественный текст и его признаки. Индивидуальность, </w:t>
            </w:r>
            <w:proofErr w:type="spellStart"/>
            <w:r w:rsidRPr="00FF688B">
              <w:rPr>
                <w:rStyle w:val="c14"/>
                <w:rFonts w:ascii="Times New Roman" w:hAnsi="Times New Roman"/>
                <w:bCs/>
                <w:color w:val="000000"/>
              </w:rPr>
              <w:t>интертекстуальность</w:t>
            </w:r>
            <w:proofErr w:type="spellEnd"/>
            <w:r w:rsidRPr="00FF688B">
              <w:rPr>
                <w:rStyle w:val="c14"/>
                <w:rFonts w:ascii="Times New Roman" w:hAnsi="Times New Roman"/>
                <w:bCs/>
                <w:color w:val="000000"/>
              </w:rPr>
              <w:t>.</w:t>
            </w:r>
          </w:p>
        </w:tc>
        <w:tc>
          <w:tcPr>
            <w:tcW w:w="2261" w:type="dxa"/>
            <w:tcBorders>
              <w:top w:val="single" w:sz="4" w:space="0" w:color="auto"/>
              <w:left w:val="single" w:sz="4" w:space="0" w:color="auto"/>
              <w:bottom w:val="single" w:sz="4" w:space="0" w:color="auto"/>
              <w:right w:val="single" w:sz="4" w:space="0" w:color="auto"/>
            </w:tcBorders>
            <w:hideMark/>
          </w:tcPr>
          <w:p w:rsidR="00F24B09" w:rsidRPr="00FE77A2" w:rsidRDefault="00F24B09"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F24B09" w:rsidRPr="002B0EB0" w:rsidRDefault="00F24B09" w:rsidP="0005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Выучить теоретический материал</w:t>
            </w:r>
          </w:p>
        </w:tc>
      </w:tr>
      <w:tr w:rsidR="001D27F2"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274" w:type="dxa"/>
            <w:tcBorders>
              <w:top w:val="single" w:sz="4" w:space="0" w:color="auto"/>
              <w:left w:val="single" w:sz="4" w:space="0" w:color="auto"/>
              <w:bottom w:val="single" w:sz="4" w:space="0" w:color="auto"/>
              <w:right w:val="single" w:sz="4" w:space="0" w:color="auto"/>
            </w:tcBorders>
          </w:tcPr>
          <w:p w:rsidR="001D27F2" w:rsidRPr="00FF688B" w:rsidRDefault="001D27F2" w:rsidP="0093591B">
            <w:pPr>
              <w:pStyle w:val="a8"/>
              <w:rPr>
                <w:rFonts w:ascii="Times New Roman" w:hAnsi="Times New Roman"/>
                <w:color w:val="231F20"/>
              </w:rPr>
            </w:pPr>
            <w:r w:rsidRPr="00FF688B">
              <w:rPr>
                <w:rStyle w:val="c14"/>
                <w:rFonts w:ascii="Times New Roman" w:hAnsi="Times New Roman"/>
                <w:bCs/>
                <w:color w:val="000000"/>
              </w:rPr>
              <w:t>Образность, диалогичность,</w:t>
            </w:r>
            <w:r>
              <w:rPr>
                <w:rStyle w:val="c14"/>
                <w:rFonts w:ascii="Times New Roman" w:hAnsi="Times New Roman"/>
                <w:bCs/>
                <w:color w:val="000000"/>
              </w:rPr>
              <w:t xml:space="preserve"> </w:t>
            </w:r>
            <w:r w:rsidRPr="00FF688B">
              <w:rPr>
                <w:rStyle w:val="c14"/>
                <w:rFonts w:ascii="Times New Roman" w:hAnsi="Times New Roman"/>
                <w:bCs/>
                <w:color w:val="000000"/>
              </w:rPr>
              <w:t>риторичность. Антропоцентризм художественного текста.</w:t>
            </w:r>
          </w:p>
        </w:tc>
        <w:tc>
          <w:tcPr>
            <w:tcW w:w="2261"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1D27F2" w:rsidRPr="002B0EB0" w:rsidRDefault="001D27F2" w:rsidP="00935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Выучить теоретический материал</w:t>
            </w:r>
          </w:p>
        </w:tc>
      </w:tr>
      <w:tr w:rsidR="001D27F2"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274" w:type="dxa"/>
            <w:tcBorders>
              <w:top w:val="single" w:sz="4" w:space="0" w:color="auto"/>
              <w:left w:val="single" w:sz="4" w:space="0" w:color="auto"/>
              <w:bottom w:val="single" w:sz="4" w:space="0" w:color="auto"/>
              <w:right w:val="single" w:sz="4" w:space="0" w:color="auto"/>
            </w:tcBorders>
          </w:tcPr>
          <w:p w:rsidR="001D27F2" w:rsidRPr="00FF688B" w:rsidRDefault="001D27F2" w:rsidP="0093591B">
            <w:pPr>
              <w:pStyle w:val="a8"/>
              <w:rPr>
                <w:rFonts w:ascii="Times New Roman" w:hAnsi="Times New Roman"/>
                <w:color w:val="231F20"/>
              </w:rPr>
            </w:pPr>
            <w:r w:rsidRPr="00FF688B">
              <w:rPr>
                <w:rStyle w:val="c14"/>
                <w:rFonts w:ascii="Times New Roman" w:hAnsi="Times New Roman"/>
                <w:bCs/>
                <w:color w:val="000000"/>
              </w:rPr>
              <w:t>Смысловая структура художественного текста.</w:t>
            </w:r>
          </w:p>
        </w:tc>
        <w:tc>
          <w:tcPr>
            <w:tcW w:w="2261"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1D27F2" w:rsidRPr="002B0EB0" w:rsidRDefault="001D27F2" w:rsidP="00935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Выучить теоретический материал</w:t>
            </w:r>
          </w:p>
        </w:tc>
      </w:tr>
      <w:tr w:rsidR="001D27F2" w:rsidRPr="00166B88" w:rsidTr="00AC2E8A">
        <w:trPr>
          <w:gridAfter w:val="2"/>
          <w:wAfter w:w="6661" w:type="dxa"/>
        </w:trPr>
        <w:tc>
          <w:tcPr>
            <w:tcW w:w="15134" w:type="dxa"/>
            <w:gridSpan w:val="6"/>
            <w:tcBorders>
              <w:top w:val="single" w:sz="4" w:space="0" w:color="auto"/>
              <w:left w:val="single" w:sz="4" w:space="0" w:color="auto"/>
              <w:bottom w:val="single" w:sz="4" w:space="0" w:color="auto"/>
              <w:right w:val="single" w:sz="4" w:space="0" w:color="auto"/>
            </w:tcBorders>
          </w:tcPr>
          <w:p w:rsidR="001D27F2" w:rsidRPr="002B0EB0" w:rsidRDefault="001D27F2" w:rsidP="008D03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Жанровая характеристика художественного текста (3 ч.)</w:t>
            </w:r>
          </w:p>
        </w:tc>
      </w:tr>
      <w:tr w:rsidR="001D27F2"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274" w:type="dxa"/>
            <w:tcBorders>
              <w:top w:val="single" w:sz="4" w:space="0" w:color="auto"/>
              <w:left w:val="single" w:sz="4" w:space="0" w:color="auto"/>
              <w:bottom w:val="single" w:sz="4" w:space="0" w:color="auto"/>
              <w:right w:val="single" w:sz="4" w:space="0" w:color="auto"/>
            </w:tcBorders>
          </w:tcPr>
          <w:p w:rsidR="001D27F2" w:rsidRPr="0087666D" w:rsidRDefault="001D27F2" w:rsidP="0093591B">
            <w:pPr>
              <w:pStyle w:val="c5"/>
              <w:spacing w:before="0" w:beforeAutospacing="0" w:after="0" w:afterAutospacing="0"/>
              <w:rPr>
                <w:color w:val="000000"/>
              </w:rPr>
            </w:pPr>
            <w:r w:rsidRPr="0087666D">
              <w:rPr>
                <w:rStyle w:val="c14"/>
                <w:bCs/>
                <w:color w:val="000000"/>
              </w:rPr>
              <w:t>Жанровая характеристика художественного текста.</w:t>
            </w:r>
          </w:p>
          <w:p w:rsidR="001D27F2" w:rsidRDefault="001D27F2" w:rsidP="0093591B">
            <w:pPr>
              <w:pStyle w:val="a8"/>
              <w:rPr>
                <w:rFonts w:ascii="Times New Roman" w:hAnsi="Times New Roman"/>
                <w:color w:val="231F20"/>
              </w:rPr>
            </w:pPr>
            <w:r w:rsidRPr="0087666D">
              <w:rPr>
                <w:rStyle w:val="c14"/>
                <w:rFonts w:ascii="Times New Roman" w:hAnsi="Times New Roman"/>
                <w:bCs/>
                <w:color w:val="000000"/>
              </w:rPr>
              <w:t>Эпические жанры</w:t>
            </w:r>
            <w:r>
              <w:rPr>
                <w:rStyle w:val="c14"/>
                <w:rFonts w:ascii="Times New Roman" w:hAnsi="Times New Roman"/>
                <w:bCs/>
                <w:color w:val="000000"/>
              </w:rPr>
              <w:t>.</w:t>
            </w:r>
          </w:p>
        </w:tc>
        <w:tc>
          <w:tcPr>
            <w:tcW w:w="2261"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r>
      <w:tr w:rsidR="001D27F2"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274" w:type="dxa"/>
            <w:tcBorders>
              <w:top w:val="single" w:sz="4" w:space="0" w:color="auto"/>
              <w:left w:val="single" w:sz="4" w:space="0" w:color="auto"/>
              <w:bottom w:val="single" w:sz="4" w:space="0" w:color="auto"/>
              <w:right w:val="single" w:sz="4" w:space="0" w:color="auto"/>
            </w:tcBorders>
          </w:tcPr>
          <w:p w:rsidR="001D27F2" w:rsidRPr="0087666D" w:rsidRDefault="001D27F2" w:rsidP="0093591B">
            <w:pPr>
              <w:pStyle w:val="a8"/>
              <w:rPr>
                <w:rFonts w:ascii="Times New Roman" w:hAnsi="Times New Roman"/>
                <w:color w:val="231F20"/>
              </w:rPr>
            </w:pPr>
            <w:r w:rsidRPr="0087666D">
              <w:rPr>
                <w:rStyle w:val="c14"/>
                <w:rFonts w:ascii="Times New Roman" w:hAnsi="Times New Roman"/>
                <w:bCs/>
                <w:color w:val="000000"/>
              </w:rPr>
              <w:t>Драматические жанры</w:t>
            </w:r>
            <w:r>
              <w:rPr>
                <w:rStyle w:val="c14"/>
                <w:rFonts w:ascii="Times New Roman" w:hAnsi="Times New Roman"/>
                <w:bCs/>
                <w:color w:val="000000"/>
              </w:rPr>
              <w:t>.</w:t>
            </w:r>
          </w:p>
        </w:tc>
        <w:tc>
          <w:tcPr>
            <w:tcW w:w="2261"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Словарная работа</w:t>
            </w:r>
          </w:p>
        </w:tc>
      </w:tr>
      <w:tr w:rsidR="001D27F2"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274" w:type="dxa"/>
            <w:tcBorders>
              <w:top w:val="single" w:sz="4" w:space="0" w:color="auto"/>
              <w:left w:val="single" w:sz="4" w:space="0" w:color="auto"/>
              <w:bottom w:val="single" w:sz="4" w:space="0" w:color="auto"/>
              <w:right w:val="single" w:sz="4" w:space="0" w:color="auto"/>
            </w:tcBorders>
          </w:tcPr>
          <w:p w:rsidR="001D27F2" w:rsidRPr="0087666D" w:rsidRDefault="001D27F2" w:rsidP="0093591B">
            <w:pPr>
              <w:pStyle w:val="a8"/>
              <w:rPr>
                <w:rFonts w:ascii="Times New Roman" w:hAnsi="Times New Roman"/>
                <w:color w:val="231F20"/>
              </w:rPr>
            </w:pPr>
            <w:r w:rsidRPr="0087666D">
              <w:rPr>
                <w:rStyle w:val="c14"/>
                <w:rFonts w:ascii="Times New Roman" w:hAnsi="Times New Roman"/>
                <w:bCs/>
                <w:color w:val="000000"/>
              </w:rPr>
              <w:t>Лирические жанры</w:t>
            </w:r>
            <w:r>
              <w:rPr>
                <w:rStyle w:val="c14"/>
                <w:rFonts w:ascii="Times New Roman" w:hAnsi="Times New Roman"/>
                <w:bCs/>
                <w:color w:val="000000"/>
              </w:rPr>
              <w:t>.</w:t>
            </w:r>
          </w:p>
        </w:tc>
        <w:tc>
          <w:tcPr>
            <w:tcW w:w="2261"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1D27F2" w:rsidRPr="002B0EB0" w:rsidRDefault="001D27F2" w:rsidP="00935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Словарная работа</w:t>
            </w:r>
          </w:p>
        </w:tc>
      </w:tr>
      <w:tr w:rsidR="001D27F2" w:rsidRPr="00166B88" w:rsidTr="00AC2E8A">
        <w:trPr>
          <w:gridAfter w:val="1"/>
          <w:wAfter w:w="2409" w:type="dxa"/>
        </w:trPr>
        <w:tc>
          <w:tcPr>
            <w:tcW w:w="15134" w:type="dxa"/>
            <w:gridSpan w:val="6"/>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Выразительное чтение художественного текста (2 ч.)</w:t>
            </w:r>
          </w:p>
        </w:tc>
        <w:tc>
          <w:tcPr>
            <w:tcW w:w="4252" w:type="dxa"/>
          </w:tcPr>
          <w:p w:rsidR="001D27F2" w:rsidRPr="0087666D" w:rsidRDefault="001D27F2" w:rsidP="0093591B">
            <w:pPr>
              <w:pStyle w:val="a8"/>
              <w:rPr>
                <w:rFonts w:ascii="Times New Roman" w:hAnsi="Times New Roman"/>
                <w:color w:val="231F20"/>
              </w:rPr>
            </w:pPr>
          </w:p>
        </w:tc>
      </w:tr>
      <w:tr w:rsidR="001D27F2"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274" w:type="dxa"/>
            <w:tcBorders>
              <w:top w:val="single" w:sz="4" w:space="0" w:color="auto"/>
              <w:left w:val="single" w:sz="4" w:space="0" w:color="auto"/>
              <w:bottom w:val="single" w:sz="4" w:space="0" w:color="auto"/>
              <w:right w:val="single" w:sz="4" w:space="0" w:color="auto"/>
            </w:tcBorders>
          </w:tcPr>
          <w:p w:rsidR="001D27F2" w:rsidRPr="0087666D" w:rsidRDefault="001D27F2" w:rsidP="0093591B">
            <w:pPr>
              <w:pStyle w:val="c5"/>
              <w:spacing w:before="0" w:beforeAutospacing="0" w:after="0" w:afterAutospacing="0"/>
              <w:rPr>
                <w:color w:val="000000"/>
              </w:rPr>
            </w:pPr>
            <w:r w:rsidRPr="0087666D">
              <w:rPr>
                <w:rStyle w:val="c14"/>
                <w:bCs/>
                <w:color w:val="000000"/>
              </w:rPr>
              <w:t>Выразительное чтение художественного текста, как этап его интерпретации</w:t>
            </w:r>
            <w:r>
              <w:rPr>
                <w:rStyle w:val="c14"/>
                <w:bCs/>
                <w:color w:val="000000"/>
              </w:rPr>
              <w:t>.</w:t>
            </w:r>
          </w:p>
        </w:tc>
        <w:tc>
          <w:tcPr>
            <w:tcW w:w="2261" w:type="dxa"/>
            <w:tcBorders>
              <w:top w:val="single" w:sz="4" w:space="0" w:color="auto"/>
              <w:left w:val="single" w:sz="4" w:space="0" w:color="auto"/>
              <w:bottom w:val="single" w:sz="4" w:space="0" w:color="auto"/>
              <w:right w:val="single" w:sz="4" w:space="0" w:color="auto"/>
            </w:tcBorders>
            <w:hideMark/>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1D27F2" w:rsidRPr="002B0EB0" w:rsidRDefault="001D27F2" w:rsidP="00935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Выучить теоретический материал</w:t>
            </w:r>
          </w:p>
        </w:tc>
      </w:tr>
      <w:tr w:rsidR="001D27F2"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274" w:type="dxa"/>
            <w:tcBorders>
              <w:top w:val="single" w:sz="4" w:space="0" w:color="auto"/>
              <w:left w:val="single" w:sz="4" w:space="0" w:color="auto"/>
              <w:bottom w:val="single" w:sz="4" w:space="0" w:color="auto"/>
              <w:right w:val="single" w:sz="4" w:space="0" w:color="auto"/>
            </w:tcBorders>
          </w:tcPr>
          <w:p w:rsidR="001D27F2" w:rsidRPr="0087666D" w:rsidRDefault="001D27F2" w:rsidP="0093591B">
            <w:pPr>
              <w:pStyle w:val="a8"/>
              <w:rPr>
                <w:rFonts w:ascii="Times New Roman" w:hAnsi="Times New Roman"/>
                <w:color w:val="231F20"/>
              </w:rPr>
            </w:pPr>
            <w:r w:rsidRPr="0087666D">
              <w:rPr>
                <w:rStyle w:val="c14"/>
                <w:rFonts w:ascii="Times New Roman" w:hAnsi="Times New Roman"/>
                <w:bCs/>
                <w:color w:val="000000"/>
              </w:rPr>
              <w:t>Выразительное произношение художественного текста</w:t>
            </w:r>
            <w:r>
              <w:rPr>
                <w:rStyle w:val="c14"/>
                <w:rFonts w:ascii="Times New Roman" w:hAnsi="Times New Roman"/>
                <w:bCs/>
                <w:color w:val="000000"/>
              </w:rPr>
              <w:t>.</w:t>
            </w:r>
            <w:r w:rsidRPr="0087666D">
              <w:rPr>
                <w:rStyle w:val="c14"/>
                <w:rFonts w:ascii="Times New Roman" w:hAnsi="Times New Roman"/>
                <w:bCs/>
                <w:color w:val="000000"/>
              </w:rPr>
              <w:t xml:space="preserve"> Выразительное чтение. Конкурс чтецов.</w:t>
            </w:r>
          </w:p>
        </w:tc>
        <w:tc>
          <w:tcPr>
            <w:tcW w:w="2261" w:type="dxa"/>
            <w:tcBorders>
              <w:top w:val="single" w:sz="4" w:space="0" w:color="auto"/>
              <w:left w:val="single" w:sz="4" w:space="0" w:color="auto"/>
              <w:bottom w:val="single" w:sz="4" w:space="0" w:color="auto"/>
              <w:right w:val="single" w:sz="4" w:space="0" w:color="auto"/>
            </w:tcBorders>
            <w:hideMark/>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1D27F2" w:rsidRPr="002B0EB0" w:rsidRDefault="001D27F2" w:rsidP="00935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Выучить теоретический материал</w:t>
            </w:r>
          </w:p>
        </w:tc>
      </w:tr>
      <w:tr w:rsidR="001D27F2" w:rsidRPr="00166B88" w:rsidTr="00AC2E8A">
        <w:trPr>
          <w:gridAfter w:val="2"/>
          <w:wAfter w:w="6661" w:type="dxa"/>
        </w:trPr>
        <w:tc>
          <w:tcPr>
            <w:tcW w:w="15134" w:type="dxa"/>
            <w:gridSpan w:val="6"/>
            <w:tcBorders>
              <w:top w:val="single" w:sz="4" w:space="0" w:color="auto"/>
              <w:left w:val="single" w:sz="4" w:space="0" w:color="auto"/>
              <w:bottom w:val="single" w:sz="4" w:space="0" w:color="auto"/>
              <w:right w:val="single" w:sz="4" w:space="0" w:color="auto"/>
            </w:tcBorders>
          </w:tcPr>
          <w:p w:rsidR="001D27F2" w:rsidRPr="002B0EB0" w:rsidRDefault="001D27F2" w:rsidP="00CD07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Методы и приёмы анализа художественного текста (3 ч.)</w:t>
            </w:r>
          </w:p>
        </w:tc>
      </w:tr>
      <w:tr w:rsidR="001D27F2"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274" w:type="dxa"/>
            <w:tcBorders>
              <w:top w:val="single" w:sz="4" w:space="0" w:color="auto"/>
              <w:left w:val="single" w:sz="4" w:space="0" w:color="auto"/>
              <w:bottom w:val="single" w:sz="4" w:space="0" w:color="auto"/>
              <w:right w:val="single" w:sz="4" w:space="0" w:color="auto"/>
            </w:tcBorders>
          </w:tcPr>
          <w:p w:rsidR="001D27F2" w:rsidRPr="0087666D" w:rsidRDefault="001D27F2" w:rsidP="0093591B">
            <w:pPr>
              <w:pStyle w:val="c5"/>
              <w:spacing w:before="0" w:beforeAutospacing="0" w:after="0" w:afterAutospacing="0"/>
              <w:rPr>
                <w:color w:val="000000"/>
              </w:rPr>
            </w:pPr>
            <w:r w:rsidRPr="0087666D">
              <w:rPr>
                <w:rStyle w:val="c14"/>
                <w:bCs/>
                <w:color w:val="000000"/>
              </w:rPr>
              <w:t xml:space="preserve">Методы и приемы анализа художественного </w:t>
            </w:r>
            <w:r w:rsidRPr="0087666D">
              <w:rPr>
                <w:rStyle w:val="c14"/>
                <w:bCs/>
                <w:color w:val="000000"/>
              </w:rPr>
              <w:lastRenderedPageBreak/>
              <w:t>текста.</w:t>
            </w:r>
          </w:p>
          <w:p w:rsidR="001D27F2" w:rsidRDefault="001D27F2" w:rsidP="0093591B">
            <w:pPr>
              <w:pStyle w:val="a8"/>
              <w:rPr>
                <w:rFonts w:ascii="Times New Roman" w:hAnsi="Times New Roman"/>
                <w:color w:val="231F20"/>
              </w:rPr>
            </w:pPr>
            <w:r w:rsidRPr="0087666D">
              <w:rPr>
                <w:rStyle w:val="c14"/>
                <w:rFonts w:ascii="Times New Roman" w:hAnsi="Times New Roman"/>
                <w:bCs/>
                <w:color w:val="000000"/>
              </w:rPr>
              <w:t>Герменевтический комментарий</w:t>
            </w:r>
            <w:r>
              <w:rPr>
                <w:rStyle w:val="c14"/>
                <w:rFonts w:ascii="Times New Roman" w:hAnsi="Times New Roman"/>
                <w:bCs/>
                <w:color w:val="000000"/>
              </w:rPr>
              <w:t>.</w:t>
            </w:r>
          </w:p>
        </w:tc>
        <w:tc>
          <w:tcPr>
            <w:tcW w:w="2261" w:type="dxa"/>
            <w:tcBorders>
              <w:top w:val="single" w:sz="4" w:space="0" w:color="auto"/>
              <w:left w:val="single" w:sz="4" w:space="0" w:color="auto"/>
              <w:bottom w:val="single" w:sz="4" w:space="0" w:color="auto"/>
              <w:right w:val="single" w:sz="4" w:space="0" w:color="auto"/>
            </w:tcBorders>
            <w:hideMark/>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lastRenderedPageBreak/>
              <w:t>1</w:t>
            </w:r>
          </w:p>
        </w:tc>
        <w:tc>
          <w:tcPr>
            <w:tcW w:w="1658"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1D27F2" w:rsidRPr="002B0EB0" w:rsidRDefault="001D27F2" w:rsidP="00935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текста</w:t>
            </w:r>
          </w:p>
        </w:tc>
      </w:tr>
      <w:tr w:rsidR="001D27F2"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5274" w:type="dxa"/>
            <w:tcBorders>
              <w:top w:val="single" w:sz="4" w:space="0" w:color="auto"/>
              <w:left w:val="single" w:sz="4" w:space="0" w:color="auto"/>
              <w:bottom w:val="single" w:sz="4" w:space="0" w:color="auto"/>
              <w:right w:val="single" w:sz="4" w:space="0" w:color="auto"/>
            </w:tcBorders>
          </w:tcPr>
          <w:p w:rsidR="001D27F2" w:rsidRPr="0087666D" w:rsidRDefault="001D27F2" w:rsidP="0093591B">
            <w:pPr>
              <w:pStyle w:val="a8"/>
              <w:rPr>
                <w:rFonts w:ascii="Times New Roman" w:hAnsi="Times New Roman"/>
                <w:color w:val="231F20"/>
              </w:rPr>
            </w:pPr>
            <w:r w:rsidRPr="0087666D">
              <w:rPr>
                <w:rStyle w:val="c14"/>
                <w:rFonts w:ascii="Times New Roman" w:hAnsi="Times New Roman"/>
                <w:bCs/>
                <w:color w:val="000000"/>
              </w:rPr>
              <w:t>Стилистический эксперимент</w:t>
            </w:r>
            <w:r>
              <w:rPr>
                <w:rStyle w:val="c14"/>
                <w:rFonts w:ascii="Times New Roman" w:hAnsi="Times New Roman"/>
                <w:bCs/>
                <w:color w:val="000000"/>
              </w:rPr>
              <w:t>.</w:t>
            </w:r>
            <w:r w:rsidRPr="0087666D">
              <w:rPr>
                <w:rStyle w:val="c14"/>
                <w:rFonts w:ascii="Times New Roman" w:hAnsi="Times New Roman"/>
                <w:bCs/>
                <w:color w:val="000000"/>
              </w:rPr>
              <w:t xml:space="preserve">  </w:t>
            </w:r>
          </w:p>
        </w:tc>
        <w:tc>
          <w:tcPr>
            <w:tcW w:w="2261" w:type="dxa"/>
            <w:tcBorders>
              <w:top w:val="single" w:sz="4" w:space="0" w:color="auto"/>
              <w:left w:val="single" w:sz="4" w:space="0" w:color="auto"/>
              <w:bottom w:val="single" w:sz="4" w:space="0" w:color="auto"/>
              <w:right w:val="single" w:sz="4" w:space="0" w:color="auto"/>
            </w:tcBorders>
            <w:hideMark/>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1D27F2" w:rsidRPr="002B0EB0" w:rsidRDefault="001D27F2" w:rsidP="00935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Словарная работа</w:t>
            </w:r>
          </w:p>
        </w:tc>
      </w:tr>
      <w:tr w:rsidR="001D27F2"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5274" w:type="dxa"/>
            <w:tcBorders>
              <w:top w:val="single" w:sz="4" w:space="0" w:color="auto"/>
              <w:left w:val="single" w:sz="4" w:space="0" w:color="auto"/>
              <w:bottom w:val="single" w:sz="4" w:space="0" w:color="auto"/>
              <w:right w:val="single" w:sz="4" w:space="0" w:color="auto"/>
            </w:tcBorders>
          </w:tcPr>
          <w:p w:rsidR="001D27F2" w:rsidRPr="004F34D6" w:rsidRDefault="001D27F2" w:rsidP="0093591B">
            <w:pPr>
              <w:pStyle w:val="a8"/>
              <w:rPr>
                <w:rFonts w:ascii="Times New Roman" w:hAnsi="Times New Roman"/>
                <w:color w:val="231F20"/>
              </w:rPr>
            </w:pPr>
            <w:r w:rsidRPr="004F34D6">
              <w:rPr>
                <w:rStyle w:val="c14"/>
                <w:rFonts w:ascii="Times New Roman" w:hAnsi="Times New Roman"/>
                <w:bCs/>
                <w:color w:val="000000"/>
              </w:rPr>
              <w:t>Семантический, сопоставительно</w:t>
            </w:r>
            <w:r>
              <w:rPr>
                <w:rStyle w:val="c14"/>
                <w:rFonts w:ascii="Times New Roman" w:hAnsi="Times New Roman"/>
                <w:bCs/>
                <w:color w:val="000000"/>
              </w:rPr>
              <w:t xml:space="preserve"> </w:t>
            </w:r>
            <w:r w:rsidRPr="004F34D6">
              <w:rPr>
                <w:rStyle w:val="c14"/>
                <w:rFonts w:ascii="Times New Roman" w:hAnsi="Times New Roman"/>
                <w:bCs/>
                <w:color w:val="000000"/>
              </w:rPr>
              <w:t>- стилистический метод описания</w:t>
            </w:r>
            <w:r>
              <w:rPr>
                <w:rStyle w:val="c14"/>
                <w:rFonts w:ascii="Times New Roman" w:hAnsi="Times New Roman"/>
                <w:bCs/>
                <w:color w:val="000000"/>
              </w:rPr>
              <w:t>.</w:t>
            </w:r>
          </w:p>
        </w:tc>
        <w:tc>
          <w:tcPr>
            <w:tcW w:w="2261" w:type="dxa"/>
            <w:tcBorders>
              <w:top w:val="single" w:sz="4" w:space="0" w:color="auto"/>
              <w:left w:val="single" w:sz="4" w:space="0" w:color="auto"/>
              <w:bottom w:val="single" w:sz="4" w:space="0" w:color="auto"/>
              <w:right w:val="single" w:sz="4" w:space="0" w:color="auto"/>
            </w:tcBorders>
            <w:hideMark/>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1D27F2" w:rsidRPr="002B0EB0" w:rsidRDefault="001D27F2" w:rsidP="00935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Словарная работа</w:t>
            </w:r>
          </w:p>
        </w:tc>
      </w:tr>
      <w:tr w:rsidR="001D27F2" w:rsidRPr="00166B88" w:rsidTr="00AC2E8A">
        <w:trPr>
          <w:gridAfter w:val="2"/>
          <w:wAfter w:w="6661" w:type="dxa"/>
        </w:trPr>
        <w:tc>
          <w:tcPr>
            <w:tcW w:w="15134" w:type="dxa"/>
            <w:gridSpan w:val="6"/>
            <w:tcBorders>
              <w:top w:val="single" w:sz="4" w:space="0" w:color="auto"/>
              <w:left w:val="single" w:sz="4" w:space="0" w:color="auto"/>
              <w:bottom w:val="single" w:sz="4" w:space="0" w:color="auto"/>
              <w:right w:val="single" w:sz="4" w:space="0" w:color="auto"/>
            </w:tcBorders>
          </w:tcPr>
          <w:p w:rsidR="001D27F2" w:rsidRPr="002B0EB0" w:rsidRDefault="001D27F2" w:rsidP="00CD07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художественной речи (2 ч.)</w:t>
            </w:r>
          </w:p>
        </w:tc>
      </w:tr>
      <w:tr w:rsidR="001D27F2"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274" w:type="dxa"/>
            <w:tcBorders>
              <w:top w:val="single" w:sz="4" w:space="0" w:color="auto"/>
              <w:left w:val="single" w:sz="4" w:space="0" w:color="auto"/>
              <w:bottom w:val="single" w:sz="4" w:space="0" w:color="auto"/>
              <w:right w:val="single" w:sz="4" w:space="0" w:color="auto"/>
            </w:tcBorders>
          </w:tcPr>
          <w:p w:rsidR="001D27F2" w:rsidRPr="002E7C05" w:rsidRDefault="001D27F2" w:rsidP="0093591B">
            <w:pPr>
              <w:pStyle w:val="a8"/>
              <w:rPr>
                <w:rFonts w:ascii="Times New Roman" w:hAnsi="Times New Roman"/>
                <w:color w:val="231F20"/>
              </w:rPr>
            </w:pPr>
            <w:proofErr w:type="spellStart"/>
            <w:r w:rsidRPr="002E7C05">
              <w:rPr>
                <w:rStyle w:val="c14"/>
                <w:rFonts w:ascii="Times New Roman" w:hAnsi="Times New Roman"/>
                <w:bCs/>
                <w:color w:val="000000"/>
              </w:rPr>
              <w:t>Родожанровые</w:t>
            </w:r>
            <w:proofErr w:type="spellEnd"/>
            <w:r w:rsidRPr="002E7C05">
              <w:rPr>
                <w:rStyle w:val="c14"/>
                <w:rFonts w:ascii="Times New Roman" w:hAnsi="Times New Roman"/>
                <w:bCs/>
                <w:color w:val="000000"/>
              </w:rPr>
              <w:t xml:space="preserve"> особенности художественной речи в эпических, драматических и лирических произведениях</w:t>
            </w:r>
            <w:r>
              <w:rPr>
                <w:rStyle w:val="c14"/>
                <w:rFonts w:ascii="Times New Roman" w:hAnsi="Times New Roman"/>
                <w:bCs/>
                <w:color w:val="000000"/>
              </w:rPr>
              <w:t>.</w:t>
            </w:r>
          </w:p>
        </w:tc>
        <w:tc>
          <w:tcPr>
            <w:tcW w:w="2261"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Выучить теоретический материал</w:t>
            </w:r>
          </w:p>
        </w:tc>
      </w:tr>
      <w:tr w:rsidR="001D27F2"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5274" w:type="dxa"/>
            <w:tcBorders>
              <w:top w:val="single" w:sz="4" w:space="0" w:color="auto"/>
              <w:left w:val="single" w:sz="4" w:space="0" w:color="auto"/>
              <w:bottom w:val="single" w:sz="4" w:space="0" w:color="auto"/>
              <w:right w:val="single" w:sz="4" w:space="0" w:color="auto"/>
            </w:tcBorders>
          </w:tcPr>
          <w:p w:rsidR="001D27F2" w:rsidRPr="002E7C05" w:rsidRDefault="001D27F2" w:rsidP="0093591B">
            <w:pPr>
              <w:pStyle w:val="a8"/>
              <w:rPr>
                <w:rFonts w:ascii="Times New Roman" w:hAnsi="Times New Roman"/>
                <w:color w:val="231F20"/>
              </w:rPr>
            </w:pPr>
            <w:r w:rsidRPr="002E7C05">
              <w:rPr>
                <w:rStyle w:val="c14"/>
                <w:rFonts w:ascii="Times New Roman" w:hAnsi="Times New Roman"/>
                <w:bCs/>
                <w:color w:val="000000"/>
              </w:rPr>
              <w:t>Формы художественной речи. Прозаическая, стихотворная речь, промежуточные формы</w:t>
            </w:r>
            <w:r>
              <w:rPr>
                <w:rStyle w:val="c14"/>
                <w:rFonts w:ascii="Times New Roman" w:hAnsi="Times New Roman"/>
                <w:bCs/>
                <w:color w:val="000000"/>
              </w:rPr>
              <w:t>.</w:t>
            </w:r>
          </w:p>
        </w:tc>
        <w:tc>
          <w:tcPr>
            <w:tcW w:w="2261"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Выучить теоретический материал</w:t>
            </w:r>
          </w:p>
        </w:tc>
      </w:tr>
      <w:tr w:rsidR="001D27F2" w:rsidRPr="00166B88" w:rsidTr="00AC2E8A">
        <w:trPr>
          <w:gridAfter w:val="2"/>
          <w:wAfter w:w="6661" w:type="dxa"/>
        </w:trPr>
        <w:tc>
          <w:tcPr>
            <w:tcW w:w="15134" w:type="dxa"/>
            <w:gridSpan w:val="6"/>
            <w:tcBorders>
              <w:top w:val="single" w:sz="4" w:space="0" w:color="auto"/>
              <w:left w:val="single" w:sz="4" w:space="0" w:color="auto"/>
              <w:bottom w:val="single" w:sz="4" w:space="0" w:color="auto"/>
              <w:right w:val="single" w:sz="4" w:space="0" w:color="auto"/>
            </w:tcBorders>
          </w:tcPr>
          <w:p w:rsidR="001D27F2" w:rsidRPr="002B0EB0" w:rsidRDefault="001D27F2" w:rsidP="00CD07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Комплексный </w:t>
            </w:r>
            <w:r w:rsidR="00F94F1B">
              <w:rPr>
                <w:rFonts w:ascii="Times New Roman" w:eastAsia="Times New Roman" w:hAnsi="Times New Roman" w:cs="Times New Roman"/>
                <w:sz w:val="24"/>
                <w:szCs w:val="24"/>
                <w:lang w:eastAsia="ru-RU"/>
              </w:rPr>
              <w:t>анализ художественного текста (5</w:t>
            </w:r>
            <w:r>
              <w:rPr>
                <w:rFonts w:ascii="Times New Roman" w:eastAsia="Times New Roman" w:hAnsi="Times New Roman" w:cs="Times New Roman"/>
                <w:sz w:val="24"/>
                <w:szCs w:val="24"/>
                <w:lang w:eastAsia="ru-RU"/>
              </w:rPr>
              <w:t xml:space="preserve"> ч.)</w:t>
            </w:r>
          </w:p>
        </w:tc>
      </w:tr>
      <w:tr w:rsidR="001D27F2"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274" w:type="dxa"/>
            <w:tcBorders>
              <w:top w:val="single" w:sz="4" w:space="0" w:color="auto"/>
              <w:left w:val="single" w:sz="4" w:space="0" w:color="auto"/>
              <w:bottom w:val="single" w:sz="4" w:space="0" w:color="auto"/>
              <w:right w:val="single" w:sz="4" w:space="0" w:color="auto"/>
            </w:tcBorders>
          </w:tcPr>
          <w:p w:rsidR="001D27F2" w:rsidRDefault="001D27F2" w:rsidP="0093591B">
            <w:pPr>
              <w:pStyle w:val="c5"/>
              <w:spacing w:before="0" w:after="0"/>
              <w:rPr>
                <w:color w:val="231F20"/>
              </w:rPr>
            </w:pPr>
            <w:r w:rsidRPr="002E7C05">
              <w:rPr>
                <w:rStyle w:val="c14"/>
                <w:bCs/>
                <w:color w:val="000000"/>
              </w:rPr>
              <w:t>Идейно– художественный уровень текст</w:t>
            </w:r>
            <w:r>
              <w:rPr>
                <w:rStyle w:val="c14"/>
                <w:bCs/>
                <w:color w:val="000000"/>
              </w:rPr>
              <w:t xml:space="preserve">а </w:t>
            </w:r>
            <w:r w:rsidRPr="002E7C05">
              <w:rPr>
                <w:rStyle w:val="c14"/>
                <w:bCs/>
                <w:color w:val="000000"/>
              </w:rPr>
              <w:t>и его анализ.</w:t>
            </w:r>
          </w:p>
        </w:tc>
        <w:tc>
          <w:tcPr>
            <w:tcW w:w="2261"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1D27F2" w:rsidRPr="002B0EB0" w:rsidRDefault="001D27F2" w:rsidP="00935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текста</w:t>
            </w:r>
          </w:p>
        </w:tc>
      </w:tr>
      <w:tr w:rsidR="001D27F2"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274" w:type="dxa"/>
            <w:tcBorders>
              <w:top w:val="single" w:sz="4" w:space="0" w:color="auto"/>
              <w:left w:val="single" w:sz="4" w:space="0" w:color="auto"/>
              <w:bottom w:val="single" w:sz="4" w:space="0" w:color="auto"/>
              <w:right w:val="single" w:sz="4" w:space="0" w:color="auto"/>
            </w:tcBorders>
          </w:tcPr>
          <w:p w:rsidR="001D27F2" w:rsidRPr="002E7C05" w:rsidRDefault="001D27F2" w:rsidP="0093591B">
            <w:pPr>
              <w:pStyle w:val="a8"/>
              <w:rPr>
                <w:rStyle w:val="c14"/>
                <w:bCs/>
                <w:color w:val="000000"/>
              </w:rPr>
            </w:pPr>
            <w:r w:rsidRPr="002E7C05">
              <w:rPr>
                <w:rStyle w:val="c14"/>
                <w:rFonts w:ascii="Times New Roman" w:hAnsi="Times New Roman"/>
                <w:bCs/>
                <w:color w:val="000000"/>
              </w:rPr>
              <w:t>Основное содержание литературного произведения. Основной, эмоциональный тон. Проблематика. Авторская позиция.</w:t>
            </w:r>
          </w:p>
        </w:tc>
        <w:tc>
          <w:tcPr>
            <w:tcW w:w="2261"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1D27F2" w:rsidRPr="002B0EB0" w:rsidRDefault="001D27F2" w:rsidP="00935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текста</w:t>
            </w:r>
          </w:p>
        </w:tc>
      </w:tr>
      <w:tr w:rsidR="001D27F2"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274" w:type="dxa"/>
            <w:tcBorders>
              <w:top w:val="single" w:sz="4" w:space="0" w:color="auto"/>
              <w:left w:val="single" w:sz="4" w:space="0" w:color="auto"/>
              <w:bottom w:val="single" w:sz="4" w:space="0" w:color="auto"/>
              <w:right w:val="single" w:sz="4" w:space="0" w:color="auto"/>
            </w:tcBorders>
          </w:tcPr>
          <w:p w:rsidR="001D27F2" w:rsidRPr="002E7C05" w:rsidRDefault="001D27F2" w:rsidP="0093591B">
            <w:pPr>
              <w:pStyle w:val="a8"/>
              <w:rPr>
                <w:rFonts w:ascii="Times New Roman" w:hAnsi="Times New Roman"/>
                <w:color w:val="231F20"/>
              </w:rPr>
            </w:pPr>
            <w:r w:rsidRPr="002E7C05">
              <w:rPr>
                <w:rStyle w:val="c14"/>
                <w:rFonts w:ascii="Times New Roman" w:hAnsi="Times New Roman"/>
                <w:bCs/>
                <w:color w:val="000000"/>
              </w:rPr>
              <w:t>Структурно-композиционный уровень текста и его анализ</w:t>
            </w:r>
            <w:r>
              <w:rPr>
                <w:rStyle w:val="c14"/>
                <w:rFonts w:ascii="Times New Roman" w:hAnsi="Times New Roman"/>
                <w:bCs/>
                <w:color w:val="000000"/>
              </w:rPr>
              <w:t>.</w:t>
            </w:r>
          </w:p>
        </w:tc>
        <w:tc>
          <w:tcPr>
            <w:tcW w:w="2261"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1D27F2" w:rsidRPr="002B0EB0" w:rsidRDefault="001D27F2" w:rsidP="00935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текста</w:t>
            </w:r>
          </w:p>
        </w:tc>
      </w:tr>
      <w:tr w:rsidR="001D27F2"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1D27F2" w:rsidRPr="00FE77A2" w:rsidRDefault="001D27F2" w:rsidP="00F94F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4F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5274" w:type="dxa"/>
            <w:tcBorders>
              <w:top w:val="single" w:sz="4" w:space="0" w:color="auto"/>
              <w:left w:val="single" w:sz="4" w:space="0" w:color="auto"/>
              <w:bottom w:val="single" w:sz="4" w:space="0" w:color="auto"/>
              <w:right w:val="single" w:sz="4" w:space="0" w:color="auto"/>
            </w:tcBorders>
          </w:tcPr>
          <w:p w:rsidR="001D27F2" w:rsidRPr="002E7C05" w:rsidRDefault="001D27F2" w:rsidP="0093591B">
            <w:pPr>
              <w:pStyle w:val="a8"/>
              <w:rPr>
                <w:rFonts w:ascii="Times New Roman" w:hAnsi="Times New Roman"/>
                <w:color w:val="231F20"/>
              </w:rPr>
            </w:pPr>
            <w:r w:rsidRPr="002E7C05">
              <w:rPr>
                <w:rStyle w:val="c14"/>
                <w:rFonts w:ascii="Times New Roman" w:hAnsi="Times New Roman"/>
                <w:bCs/>
                <w:color w:val="000000"/>
              </w:rPr>
              <w:t>Урок-практикум по теме «Комплексный анализ художественного текста»</w:t>
            </w:r>
            <w:r>
              <w:rPr>
                <w:rStyle w:val="c14"/>
                <w:rFonts w:ascii="Times New Roman" w:hAnsi="Times New Roman"/>
                <w:bCs/>
                <w:color w:val="000000"/>
              </w:rPr>
              <w:t>.</w:t>
            </w:r>
          </w:p>
        </w:tc>
        <w:tc>
          <w:tcPr>
            <w:tcW w:w="2261"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1D27F2" w:rsidRPr="002B0EB0" w:rsidRDefault="001D27F2" w:rsidP="00935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проект</w:t>
            </w:r>
          </w:p>
        </w:tc>
      </w:tr>
      <w:tr w:rsidR="001D27F2" w:rsidRPr="00166B88" w:rsidTr="00AC2E8A">
        <w:trPr>
          <w:gridAfter w:val="2"/>
          <w:wAfter w:w="6661" w:type="dxa"/>
        </w:trPr>
        <w:tc>
          <w:tcPr>
            <w:tcW w:w="959" w:type="dxa"/>
            <w:tcBorders>
              <w:top w:val="single" w:sz="4" w:space="0" w:color="auto"/>
              <w:left w:val="single" w:sz="4" w:space="0" w:color="auto"/>
              <w:bottom w:val="single" w:sz="4" w:space="0" w:color="auto"/>
              <w:right w:val="single" w:sz="4" w:space="0" w:color="auto"/>
            </w:tcBorders>
          </w:tcPr>
          <w:p w:rsidR="001D27F2" w:rsidRPr="00FE77A2" w:rsidRDefault="001D27F2" w:rsidP="00F94F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4F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tc>
        <w:tc>
          <w:tcPr>
            <w:tcW w:w="5274"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both"/>
              <w:rPr>
                <w:rFonts w:ascii="Times New Roman" w:eastAsia="Times New Roman" w:hAnsi="Times New Roman" w:cs="Times New Roman"/>
                <w:sz w:val="24"/>
                <w:szCs w:val="24"/>
                <w:lang w:eastAsia="ru-RU"/>
              </w:rPr>
            </w:pPr>
            <w:r w:rsidRPr="002E7C05">
              <w:rPr>
                <w:rStyle w:val="c14"/>
                <w:rFonts w:ascii="Times New Roman" w:hAnsi="Times New Roman"/>
                <w:bCs/>
                <w:color w:val="000000"/>
              </w:rPr>
              <w:t>Урок-практикум по теме «Комплексный анализ художественного текста»</w:t>
            </w:r>
            <w:r>
              <w:rPr>
                <w:rStyle w:val="c14"/>
                <w:rFonts w:ascii="Times New Roman" w:hAnsi="Times New Roman"/>
                <w:bCs/>
                <w:color w:val="000000"/>
              </w:rPr>
              <w:t>.</w:t>
            </w:r>
          </w:p>
        </w:tc>
        <w:tc>
          <w:tcPr>
            <w:tcW w:w="2261" w:type="dxa"/>
            <w:tcBorders>
              <w:top w:val="single" w:sz="4" w:space="0" w:color="auto"/>
              <w:left w:val="single" w:sz="4" w:space="0" w:color="auto"/>
              <w:bottom w:val="single" w:sz="4" w:space="0" w:color="auto"/>
              <w:right w:val="single" w:sz="4" w:space="0" w:color="auto"/>
            </w:tcBorders>
          </w:tcPr>
          <w:p w:rsidR="001D27F2" w:rsidRPr="00FE77A2" w:rsidRDefault="001D27F2" w:rsidP="00051D45">
            <w:pPr>
              <w:spacing w:after="0" w:line="240" w:lineRule="auto"/>
              <w:jc w:val="center"/>
              <w:rPr>
                <w:rFonts w:ascii="Times New Roman" w:eastAsia="Times New Roman" w:hAnsi="Times New Roman" w:cs="Times New Roman"/>
                <w:sz w:val="24"/>
                <w:szCs w:val="24"/>
                <w:lang w:eastAsia="ru-RU"/>
              </w:rPr>
            </w:pPr>
            <w:r w:rsidRPr="00FE77A2">
              <w:rPr>
                <w:rFonts w:ascii="Times New Roman" w:eastAsia="Times New Roman" w:hAnsi="Times New Roman" w:cs="Times New Roman"/>
                <w:sz w:val="24"/>
                <w:szCs w:val="24"/>
                <w:lang w:eastAsia="ru-RU"/>
              </w:rPr>
              <w:t>1</w:t>
            </w:r>
          </w:p>
        </w:tc>
        <w:tc>
          <w:tcPr>
            <w:tcW w:w="1658"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1D27F2" w:rsidRPr="002B0EB0" w:rsidRDefault="001D27F2" w:rsidP="00051D45">
            <w:pPr>
              <w:spacing w:after="0" w:line="240" w:lineRule="auto"/>
              <w:jc w:val="both"/>
              <w:rPr>
                <w:rFonts w:ascii="Times New Roman" w:eastAsia="Times New Roman" w:hAnsi="Times New Roman" w:cs="Times New Roman"/>
                <w:sz w:val="24"/>
                <w:szCs w:val="24"/>
                <w:lang w:eastAsia="ru-RU"/>
              </w:rPr>
            </w:pPr>
          </w:p>
        </w:tc>
      </w:tr>
    </w:tbl>
    <w:p w:rsidR="001D27F2" w:rsidRDefault="001D27F2" w:rsidP="009731F1">
      <w:pPr>
        <w:spacing w:after="0" w:line="240" w:lineRule="auto"/>
        <w:jc w:val="center"/>
        <w:rPr>
          <w:rFonts w:ascii="Times New Roman" w:eastAsia="Times New Roman" w:hAnsi="Times New Roman" w:cs="Times New Roman"/>
          <w:b/>
          <w:bCs/>
          <w:sz w:val="24"/>
          <w:szCs w:val="24"/>
          <w:lang w:eastAsia="ru-RU"/>
        </w:rPr>
      </w:pPr>
    </w:p>
    <w:p w:rsidR="001D27F2" w:rsidRDefault="001D27F2" w:rsidP="009731F1">
      <w:pPr>
        <w:spacing w:after="0" w:line="240" w:lineRule="auto"/>
        <w:jc w:val="center"/>
        <w:rPr>
          <w:rFonts w:ascii="Times New Roman" w:eastAsia="Times New Roman" w:hAnsi="Times New Roman" w:cs="Times New Roman"/>
          <w:b/>
          <w:bCs/>
          <w:sz w:val="24"/>
          <w:szCs w:val="24"/>
          <w:lang w:eastAsia="ru-RU"/>
        </w:rPr>
      </w:pPr>
    </w:p>
    <w:p w:rsidR="009731F1" w:rsidRPr="00284D8F" w:rsidRDefault="006178D6" w:rsidP="009731F1">
      <w:pPr>
        <w:spacing w:after="0" w:line="240" w:lineRule="auto"/>
        <w:jc w:val="center"/>
        <w:rPr>
          <w:rFonts w:ascii="Times New Roman" w:eastAsia="Times New Roman" w:hAnsi="Times New Roman" w:cs="Times New Roman"/>
          <w:b/>
          <w:bCs/>
          <w:sz w:val="24"/>
          <w:szCs w:val="24"/>
          <w:lang w:eastAsia="ru-RU"/>
        </w:rPr>
      </w:pPr>
      <w:r w:rsidRPr="00284D8F">
        <w:rPr>
          <w:rFonts w:ascii="Times New Roman" w:eastAsia="Times New Roman" w:hAnsi="Times New Roman" w:cs="Times New Roman"/>
          <w:b/>
          <w:bCs/>
          <w:sz w:val="24"/>
          <w:szCs w:val="24"/>
          <w:lang w:eastAsia="ru-RU"/>
        </w:rPr>
        <w:t>7</w:t>
      </w:r>
      <w:r w:rsidR="009731F1" w:rsidRPr="00284D8F">
        <w:rPr>
          <w:rFonts w:ascii="Times New Roman" w:eastAsia="Times New Roman" w:hAnsi="Times New Roman" w:cs="Times New Roman"/>
          <w:b/>
          <w:bCs/>
          <w:sz w:val="24"/>
          <w:szCs w:val="24"/>
          <w:lang w:eastAsia="ru-RU"/>
        </w:rPr>
        <w:t>.</w:t>
      </w:r>
      <w:r w:rsidR="009731F1" w:rsidRPr="00284D8F">
        <w:rPr>
          <w:rFonts w:ascii="Times New Roman" w:eastAsia="Calibri" w:hAnsi="Times New Roman" w:cs="Times New Roman"/>
          <w:b/>
          <w:sz w:val="24"/>
          <w:szCs w:val="24"/>
        </w:rPr>
        <w:t xml:space="preserve"> </w:t>
      </w:r>
      <w:r w:rsidR="009731F1" w:rsidRPr="00284D8F">
        <w:rPr>
          <w:rFonts w:ascii="Times New Roman" w:eastAsia="Times New Roman" w:hAnsi="Times New Roman" w:cs="Times New Roman"/>
          <w:b/>
          <w:bCs/>
          <w:sz w:val="24"/>
          <w:szCs w:val="24"/>
          <w:lang w:eastAsia="ru-RU"/>
        </w:rPr>
        <w:t>Критерии оценки письменных и устных ответов учащихся по русскому родному языку</w:t>
      </w:r>
    </w:p>
    <w:p w:rsidR="009731F1" w:rsidRPr="00284D8F" w:rsidRDefault="009731F1" w:rsidP="009731F1">
      <w:pPr>
        <w:spacing w:after="0" w:line="240" w:lineRule="auto"/>
        <w:jc w:val="center"/>
        <w:rPr>
          <w:rFonts w:ascii="Times New Roman" w:eastAsia="Times New Roman" w:hAnsi="Times New Roman" w:cs="Times New Roman"/>
          <w:bCs/>
          <w:sz w:val="24"/>
          <w:szCs w:val="24"/>
          <w:lang w:eastAsia="ru-RU"/>
        </w:rPr>
      </w:pPr>
      <w:r w:rsidRPr="00284D8F">
        <w:rPr>
          <w:rFonts w:ascii="Times New Roman" w:eastAsia="Times New Roman" w:hAnsi="Times New Roman" w:cs="Times New Roman"/>
          <w:bCs/>
          <w:iCs/>
          <w:sz w:val="24"/>
          <w:szCs w:val="24"/>
          <w:lang w:eastAsia="ru-RU"/>
        </w:rPr>
        <w:t>Устные ответы</w:t>
      </w:r>
    </w:p>
    <w:p w:rsidR="009731F1" w:rsidRPr="00284D8F" w:rsidRDefault="009731F1" w:rsidP="009731F1">
      <w:pPr>
        <w:spacing w:after="0" w:line="240" w:lineRule="auto"/>
        <w:jc w:val="both"/>
        <w:rPr>
          <w:rFonts w:ascii="Times New Roman" w:eastAsia="Times New Roman" w:hAnsi="Times New Roman" w:cs="Times New Roman"/>
          <w:b/>
          <w:bCs/>
          <w:sz w:val="24"/>
          <w:szCs w:val="24"/>
          <w:lang w:eastAsia="ru-RU"/>
        </w:rPr>
      </w:pPr>
      <w:r w:rsidRPr="00284D8F">
        <w:rPr>
          <w:rFonts w:ascii="Times New Roman" w:eastAsia="Times New Roman" w:hAnsi="Times New Roman" w:cs="Times New Roman"/>
          <w:sz w:val="24"/>
          <w:szCs w:val="24"/>
          <w:lang w:eastAsia="ru-RU"/>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284D8F">
        <w:rPr>
          <w:rFonts w:ascii="Times New Roman" w:eastAsia="Times New Roman" w:hAnsi="Times New Roman" w:cs="Times New Roman"/>
          <w:color w:val="000000"/>
          <w:sz w:val="24"/>
          <w:szCs w:val="24"/>
          <w:lang w:eastAsia="ru-RU"/>
        </w:rPr>
        <w:t>При оценке ответа ученика надо</w:t>
      </w:r>
    </w:p>
    <w:p w:rsidR="009731F1" w:rsidRPr="00284D8F" w:rsidRDefault="009731F1" w:rsidP="009731F1">
      <w:pPr>
        <w:spacing w:after="0" w:line="240" w:lineRule="auto"/>
        <w:jc w:val="both"/>
        <w:rPr>
          <w:rFonts w:ascii="Times New Roman" w:eastAsia="Times New Roman" w:hAnsi="Times New Roman" w:cs="Times New Roman"/>
          <w:b/>
          <w:bCs/>
          <w:sz w:val="24"/>
          <w:szCs w:val="24"/>
          <w:lang w:eastAsia="ru-RU"/>
        </w:rPr>
      </w:pPr>
      <w:r w:rsidRPr="00284D8F">
        <w:rPr>
          <w:rFonts w:ascii="Times New Roman" w:eastAsia="Times New Roman" w:hAnsi="Times New Roman" w:cs="Times New Roman"/>
          <w:color w:val="000000"/>
          <w:sz w:val="24"/>
          <w:szCs w:val="24"/>
          <w:lang w:eastAsia="ru-RU"/>
        </w:rPr>
        <w:t>руководствоваться следующими критериями, учитывать:</w:t>
      </w:r>
    </w:p>
    <w:p w:rsidR="009731F1" w:rsidRPr="00284D8F" w:rsidRDefault="009731F1" w:rsidP="009731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D8F">
        <w:rPr>
          <w:rFonts w:ascii="Times New Roman" w:eastAsia="Times New Roman" w:hAnsi="Times New Roman" w:cs="Times New Roman"/>
          <w:color w:val="000000"/>
          <w:sz w:val="24"/>
          <w:szCs w:val="24"/>
          <w:lang w:eastAsia="ru-RU"/>
        </w:rPr>
        <w:t xml:space="preserve">1) полноту и правильность ответа, </w:t>
      </w:r>
    </w:p>
    <w:p w:rsidR="009731F1" w:rsidRPr="00284D8F" w:rsidRDefault="009731F1" w:rsidP="009731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D8F">
        <w:rPr>
          <w:rFonts w:ascii="Times New Roman" w:eastAsia="Times New Roman" w:hAnsi="Times New Roman" w:cs="Times New Roman"/>
          <w:color w:val="000000"/>
          <w:sz w:val="24"/>
          <w:szCs w:val="24"/>
          <w:lang w:eastAsia="ru-RU"/>
        </w:rPr>
        <w:t>2) степень осознанности, понимания изученного,</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3) языковое оформление ответа.</w:t>
      </w:r>
    </w:p>
    <w:p w:rsidR="009731F1" w:rsidRPr="00284D8F" w:rsidRDefault="009731F1" w:rsidP="009731F1">
      <w:pPr>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bCs/>
          <w:sz w:val="24"/>
          <w:szCs w:val="24"/>
          <w:lang w:eastAsia="ru-RU"/>
        </w:rPr>
        <w:t xml:space="preserve">Оценка «5» </w:t>
      </w:r>
      <w:r w:rsidRPr="00284D8F">
        <w:rPr>
          <w:rFonts w:ascii="Times New Roman" w:eastAsia="Times New Roman" w:hAnsi="Times New Roman" w:cs="Times New Roman"/>
          <w:sz w:val="24"/>
          <w:szCs w:val="24"/>
          <w:lang w:eastAsia="ru-RU"/>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9731F1" w:rsidRPr="00284D8F" w:rsidRDefault="009731F1" w:rsidP="009731F1">
      <w:pPr>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bCs/>
          <w:sz w:val="24"/>
          <w:szCs w:val="24"/>
          <w:lang w:eastAsia="ru-RU"/>
        </w:rPr>
        <w:t>Оценка «4</w:t>
      </w:r>
      <w:r w:rsidRPr="00284D8F">
        <w:rPr>
          <w:rFonts w:ascii="Times New Roman" w:eastAsia="Times New Roman" w:hAnsi="Times New Roman" w:cs="Times New Roman"/>
          <w:sz w:val="24"/>
          <w:szCs w:val="24"/>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731F1" w:rsidRPr="00284D8F" w:rsidRDefault="009731F1" w:rsidP="009731F1">
      <w:pPr>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bCs/>
          <w:sz w:val="24"/>
          <w:szCs w:val="24"/>
          <w:lang w:eastAsia="ru-RU"/>
        </w:rPr>
        <w:lastRenderedPageBreak/>
        <w:t xml:space="preserve">Оценка «3» </w:t>
      </w:r>
      <w:r w:rsidRPr="00284D8F">
        <w:rPr>
          <w:rFonts w:ascii="Times New Roman" w:eastAsia="Times New Roman" w:hAnsi="Times New Roman" w:cs="Times New Roman"/>
          <w:sz w:val="24"/>
          <w:szCs w:val="24"/>
          <w:lang w:eastAsia="ru-RU"/>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9731F1" w:rsidRPr="00284D8F" w:rsidRDefault="009731F1" w:rsidP="009731F1">
      <w:pPr>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bCs/>
          <w:sz w:val="24"/>
          <w:szCs w:val="24"/>
          <w:lang w:eastAsia="ru-RU"/>
        </w:rPr>
        <w:t>Оценка «2»</w:t>
      </w:r>
      <w:r w:rsidRPr="00284D8F">
        <w:rPr>
          <w:rFonts w:ascii="Times New Roman" w:eastAsia="Times New Roman" w:hAnsi="Times New Roman" w:cs="Times New Roman"/>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731F1" w:rsidRPr="00284D8F" w:rsidRDefault="009731F1" w:rsidP="009731F1">
      <w:pPr>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Оценка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9731F1" w:rsidRPr="00284D8F" w:rsidRDefault="009731F1" w:rsidP="009731F1">
      <w:pPr>
        <w:spacing w:after="0" w:line="240" w:lineRule="auto"/>
        <w:jc w:val="center"/>
        <w:rPr>
          <w:rFonts w:ascii="Times New Roman" w:eastAsia="Times New Roman" w:hAnsi="Times New Roman" w:cs="Times New Roman"/>
          <w:bCs/>
          <w:iCs/>
          <w:sz w:val="24"/>
          <w:szCs w:val="24"/>
          <w:lang w:eastAsia="ru-RU"/>
        </w:rPr>
      </w:pPr>
      <w:r w:rsidRPr="00284D8F">
        <w:rPr>
          <w:rFonts w:ascii="Times New Roman" w:eastAsia="Times New Roman" w:hAnsi="Times New Roman" w:cs="Times New Roman"/>
          <w:bCs/>
          <w:iCs/>
          <w:sz w:val="24"/>
          <w:szCs w:val="24"/>
          <w:lang w:eastAsia="ru-RU"/>
        </w:rPr>
        <w:t>Оценка сочинений и изложений</w:t>
      </w:r>
    </w:p>
    <w:p w:rsidR="009731F1" w:rsidRPr="00284D8F" w:rsidRDefault="009731F1" w:rsidP="009731F1">
      <w:pPr>
        <w:spacing w:after="0" w:line="240" w:lineRule="auto"/>
        <w:jc w:val="both"/>
        <w:rPr>
          <w:rFonts w:ascii="Times New Roman" w:eastAsia="Times New Roman" w:hAnsi="Times New Roman" w:cs="Times New Roman"/>
          <w:color w:val="000000"/>
          <w:sz w:val="24"/>
          <w:szCs w:val="24"/>
          <w:lang w:eastAsia="ru-RU"/>
        </w:rPr>
      </w:pPr>
      <w:r w:rsidRPr="00284D8F">
        <w:rPr>
          <w:rFonts w:ascii="Times New Roman" w:eastAsia="Times New Roman" w:hAnsi="Times New Roman" w:cs="Times New Roman"/>
          <w:sz w:val="24"/>
          <w:szCs w:val="24"/>
          <w:lang w:eastAsia="ru-RU"/>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284D8F">
        <w:rPr>
          <w:rFonts w:ascii="Times New Roman" w:eastAsia="Times New Roman" w:hAnsi="Times New Roman" w:cs="Times New Roman"/>
          <w:color w:val="000000"/>
          <w:sz w:val="24"/>
          <w:szCs w:val="24"/>
          <w:lang w:eastAsia="ru-RU"/>
        </w:rPr>
        <w:t xml:space="preserve">Сочинения и изложения в </w:t>
      </w:r>
      <w:r w:rsidRPr="00284D8F">
        <w:rPr>
          <w:rFonts w:ascii="Times New Roman" w:eastAsia="Times New Roman" w:hAnsi="Times New Roman" w:cs="Times New Roman"/>
          <w:color w:val="000000"/>
          <w:sz w:val="24"/>
          <w:szCs w:val="24"/>
          <w:lang w:val="en-US" w:eastAsia="ru-RU"/>
        </w:rPr>
        <w:t>V</w:t>
      </w:r>
      <w:r w:rsidRPr="00284D8F">
        <w:rPr>
          <w:rFonts w:ascii="Times New Roman" w:eastAsia="Times New Roman" w:hAnsi="Times New Roman" w:cs="Times New Roman"/>
          <w:color w:val="000000"/>
          <w:sz w:val="24"/>
          <w:szCs w:val="24"/>
          <w:lang w:eastAsia="ru-RU"/>
        </w:rPr>
        <w:t>-</w:t>
      </w:r>
      <w:r w:rsidRPr="00284D8F">
        <w:rPr>
          <w:rFonts w:ascii="Times New Roman" w:eastAsia="Times New Roman" w:hAnsi="Times New Roman" w:cs="Times New Roman"/>
          <w:color w:val="000000"/>
          <w:sz w:val="24"/>
          <w:szCs w:val="24"/>
          <w:lang w:val="en-US" w:eastAsia="ru-RU"/>
        </w:rPr>
        <w:t>IX</w:t>
      </w:r>
      <w:r w:rsidRPr="00284D8F">
        <w:rPr>
          <w:rFonts w:ascii="Times New Roman" w:eastAsia="Times New Roman" w:hAnsi="Times New Roman" w:cs="Times New Roman"/>
          <w:color w:val="000000"/>
          <w:sz w:val="24"/>
          <w:szCs w:val="24"/>
          <w:lang w:eastAsia="ru-RU"/>
        </w:rPr>
        <w:t xml:space="preserve"> классах проводятся в соответствии с требованиями раздела программы «Развитие навыков связной речи.</w:t>
      </w:r>
    </w:p>
    <w:p w:rsidR="009731F1" w:rsidRPr="00284D8F" w:rsidRDefault="009731F1" w:rsidP="009731F1">
      <w:pPr>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Содержание сочинения и изложения оценивается по следующим критериям: </w:t>
      </w:r>
    </w:p>
    <w:p w:rsidR="009731F1" w:rsidRPr="00284D8F" w:rsidRDefault="009731F1" w:rsidP="009731F1">
      <w:pPr>
        <w:numPr>
          <w:ilvl w:val="0"/>
          <w:numId w:val="30"/>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соответствие работы ученика теме и основной мысли;</w:t>
      </w:r>
    </w:p>
    <w:p w:rsidR="009731F1" w:rsidRPr="00284D8F" w:rsidRDefault="009731F1" w:rsidP="009731F1">
      <w:pPr>
        <w:numPr>
          <w:ilvl w:val="0"/>
          <w:numId w:val="30"/>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 xml:space="preserve">полнота раскрытия темы; </w:t>
      </w:r>
    </w:p>
    <w:p w:rsidR="009731F1" w:rsidRPr="00284D8F" w:rsidRDefault="009731F1" w:rsidP="009731F1">
      <w:pPr>
        <w:numPr>
          <w:ilvl w:val="0"/>
          <w:numId w:val="30"/>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правильность фактического материала;</w:t>
      </w:r>
    </w:p>
    <w:p w:rsidR="009731F1" w:rsidRPr="00284D8F" w:rsidRDefault="009731F1" w:rsidP="009731F1">
      <w:pPr>
        <w:numPr>
          <w:ilvl w:val="0"/>
          <w:numId w:val="30"/>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84D8F">
        <w:rPr>
          <w:rFonts w:ascii="Times New Roman" w:eastAsia="Times New Roman" w:hAnsi="Times New Roman" w:cs="Times New Roman"/>
          <w:color w:val="000000"/>
          <w:sz w:val="24"/>
          <w:szCs w:val="24"/>
          <w:lang w:eastAsia="ru-RU"/>
        </w:rPr>
        <w:t>последовательность изложения.</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При оценке речевого оформления сочинений и изложений учитывается:</w:t>
      </w:r>
    </w:p>
    <w:p w:rsidR="009731F1" w:rsidRPr="00284D8F" w:rsidRDefault="009731F1" w:rsidP="009731F1">
      <w:pPr>
        <w:numPr>
          <w:ilvl w:val="0"/>
          <w:numId w:val="3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разнообразие словарного и грамматического строя речи;</w:t>
      </w:r>
    </w:p>
    <w:p w:rsidR="009731F1" w:rsidRPr="00284D8F" w:rsidRDefault="009731F1" w:rsidP="009731F1">
      <w:pPr>
        <w:numPr>
          <w:ilvl w:val="0"/>
          <w:numId w:val="3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стилевое единство и выразительность речи;</w:t>
      </w:r>
    </w:p>
    <w:p w:rsidR="009731F1" w:rsidRPr="00284D8F" w:rsidRDefault="009731F1" w:rsidP="009731F1">
      <w:pPr>
        <w:numPr>
          <w:ilvl w:val="0"/>
          <w:numId w:val="31"/>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84D8F">
        <w:rPr>
          <w:rFonts w:ascii="Times New Roman" w:eastAsia="Times New Roman" w:hAnsi="Times New Roman" w:cs="Times New Roman"/>
          <w:color w:val="000000"/>
          <w:sz w:val="24"/>
          <w:szCs w:val="24"/>
          <w:lang w:eastAsia="ru-RU"/>
        </w:rPr>
        <w:t>число языковых ошибок и стилистических недочетов.</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Отметка «5» ставится, если:</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1) содержание работы полностью соответствует теме;</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2) фактические ошибки отсутствуют;</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3) содержание излагается последовательно;</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4) работа отличается богатством словаря, разнообразием используемых синтаксических конструкций, точностью словоупотребления;</w:t>
      </w:r>
    </w:p>
    <w:p w:rsidR="009731F1" w:rsidRPr="00284D8F" w:rsidRDefault="009731F1" w:rsidP="009731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D8F">
        <w:rPr>
          <w:rFonts w:ascii="Times New Roman" w:eastAsia="Times New Roman" w:hAnsi="Times New Roman" w:cs="Times New Roman"/>
          <w:color w:val="000000"/>
          <w:sz w:val="24"/>
          <w:szCs w:val="24"/>
          <w:lang w:eastAsia="ru-RU"/>
        </w:rPr>
        <w:t>5) достигнуто стилевое единство и выразительность текста.</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В работе допускается 1 недочет в содержании, 1-2 речевых недочета, 1 грамматическая ошибка. </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Отметка «4» ставится, если:</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val="en-US" w:eastAsia="ru-RU"/>
        </w:rPr>
        <w:t>I</w:t>
      </w:r>
      <w:r w:rsidRPr="00284D8F">
        <w:rPr>
          <w:rFonts w:ascii="Times New Roman" w:eastAsia="Times New Roman" w:hAnsi="Times New Roman" w:cs="Times New Roman"/>
          <w:color w:val="000000"/>
          <w:sz w:val="24"/>
          <w:szCs w:val="24"/>
          <w:lang w:eastAsia="ru-RU"/>
        </w:rPr>
        <w:t>) содержание работы в основном соответствует теме (имеются незначительные отклонения от темы);</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2)</w:t>
      </w:r>
      <w:r w:rsidRPr="00284D8F">
        <w:rPr>
          <w:rFonts w:ascii="Times New Roman" w:eastAsia="Times New Roman" w:hAnsi="Times New Roman" w:cs="Times New Roman"/>
          <w:i/>
          <w:iCs/>
          <w:color w:val="000000"/>
          <w:sz w:val="24"/>
          <w:szCs w:val="24"/>
          <w:lang w:eastAsia="ru-RU"/>
        </w:rPr>
        <w:t xml:space="preserve"> </w:t>
      </w:r>
      <w:r w:rsidRPr="00284D8F">
        <w:rPr>
          <w:rFonts w:ascii="Times New Roman" w:eastAsia="Times New Roman" w:hAnsi="Times New Roman" w:cs="Times New Roman"/>
          <w:color w:val="000000"/>
          <w:sz w:val="24"/>
          <w:szCs w:val="24"/>
          <w:lang w:eastAsia="ru-RU"/>
        </w:rPr>
        <w:t xml:space="preserve">содержание в основном достоверно, но имеются единичные фактические неточности; </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3) имеются незначительные нарушения последовательности в</w:t>
      </w:r>
      <w:r w:rsidRPr="00284D8F">
        <w:rPr>
          <w:rFonts w:ascii="Times New Roman" w:eastAsia="Times New Roman" w:hAnsi="Times New Roman" w:cs="Times New Roman"/>
          <w:smallCaps/>
          <w:color w:val="000000"/>
          <w:sz w:val="24"/>
          <w:szCs w:val="24"/>
          <w:lang w:eastAsia="ru-RU"/>
        </w:rPr>
        <w:t xml:space="preserve"> </w:t>
      </w:r>
      <w:r w:rsidRPr="00284D8F">
        <w:rPr>
          <w:rFonts w:ascii="Times New Roman" w:eastAsia="Times New Roman" w:hAnsi="Times New Roman" w:cs="Times New Roman"/>
          <w:color w:val="000000"/>
          <w:sz w:val="24"/>
          <w:szCs w:val="24"/>
          <w:lang w:eastAsia="ru-RU"/>
        </w:rPr>
        <w:t>изложении мыслей;</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lastRenderedPageBreak/>
        <w:t>4) лексический и грамматический строй речи достаточно разнообразен;</w:t>
      </w:r>
    </w:p>
    <w:p w:rsidR="009731F1" w:rsidRPr="00284D8F" w:rsidRDefault="009731F1" w:rsidP="009731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D8F">
        <w:rPr>
          <w:rFonts w:ascii="Times New Roman" w:eastAsia="Times New Roman" w:hAnsi="Times New Roman" w:cs="Times New Roman"/>
          <w:color w:val="000000"/>
          <w:sz w:val="24"/>
          <w:szCs w:val="24"/>
          <w:lang w:eastAsia="ru-RU"/>
        </w:rPr>
        <w:t>5) стиль работы отличается единством и достаточной выразительностью.</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В работе допускается не более 2 недочетов в содержании, не более 3-4 речевых недочетов, не более 2 грамматических ошибок. </w:t>
      </w:r>
    </w:p>
    <w:p w:rsidR="009731F1" w:rsidRPr="00284D8F" w:rsidRDefault="009731F1" w:rsidP="009731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D8F">
        <w:rPr>
          <w:rFonts w:ascii="Times New Roman" w:eastAsia="Times New Roman" w:hAnsi="Times New Roman" w:cs="Times New Roman"/>
          <w:color w:val="000000"/>
          <w:sz w:val="24"/>
          <w:szCs w:val="24"/>
          <w:lang w:eastAsia="ru-RU"/>
        </w:rPr>
        <w:t xml:space="preserve">Отметка «3» ставится, если: </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1) в работе допущены существенные отклонения от темы;</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2) работа достоверна в главном, но в ней имеются отдельные нарушения последовательности изложения;</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9731F1" w:rsidRPr="00284D8F" w:rsidRDefault="009731F1" w:rsidP="009731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D8F">
        <w:rPr>
          <w:rFonts w:ascii="Times New Roman" w:eastAsia="Times New Roman" w:hAnsi="Times New Roman" w:cs="Times New Roman"/>
          <w:color w:val="000000"/>
          <w:sz w:val="24"/>
          <w:szCs w:val="24"/>
          <w:lang w:eastAsia="ru-RU"/>
        </w:rPr>
        <w:t>5) стиль работы не отличается единством, речь недостаточно выразительна.</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sz w:val="24"/>
          <w:szCs w:val="24"/>
          <w:lang w:eastAsia="ru-RU"/>
        </w:rPr>
        <w:t xml:space="preserve">В работе допускается не более 4 недочетов в содержании, 5 речевых недочетов, 4 грамматических ошибок. </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Отметка «2» ставится, если:</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1) работа не соответствует теме;</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2) допущено много фактических неточностей;</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9731F1" w:rsidRPr="00284D8F" w:rsidRDefault="009731F1" w:rsidP="009731F1">
      <w:pPr>
        <w:shd w:val="clear" w:color="auto" w:fill="FFFFFF"/>
        <w:spacing w:after="0" w:line="240" w:lineRule="auto"/>
        <w:jc w:val="both"/>
        <w:rPr>
          <w:rFonts w:ascii="Times New Roman" w:eastAsia="Times New Roman" w:hAnsi="Times New Roman" w:cs="Times New Roman"/>
          <w:sz w:val="24"/>
          <w:szCs w:val="24"/>
          <w:lang w:eastAsia="ru-RU"/>
        </w:rPr>
      </w:pPr>
      <w:r w:rsidRPr="00284D8F">
        <w:rPr>
          <w:rFonts w:ascii="Times New Roman" w:eastAsia="Times New Roman" w:hAnsi="Times New Roman" w:cs="Times New Roman"/>
          <w:color w:val="000000"/>
          <w:sz w:val="24"/>
          <w:szCs w:val="24"/>
          <w:lang w:eastAsia="ru-RU"/>
        </w:rPr>
        <w:t>5) нарушено стилевое единство текста.</w:t>
      </w:r>
    </w:p>
    <w:p w:rsidR="009731F1" w:rsidRPr="00284D8F" w:rsidRDefault="009731F1" w:rsidP="009731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D8F">
        <w:rPr>
          <w:rFonts w:ascii="Times New Roman" w:eastAsia="Times New Roman" w:hAnsi="Times New Roman" w:cs="Times New Roman"/>
          <w:color w:val="000000"/>
          <w:sz w:val="24"/>
          <w:szCs w:val="24"/>
          <w:lang w:eastAsia="ru-RU"/>
        </w:rPr>
        <w:t>В работе допущено более 6 недочетов в содержании, более 7 речевых недочетов и более 7 грамматических ошибок.</w:t>
      </w:r>
    </w:p>
    <w:p w:rsidR="00FC55E8" w:rsidRPr="00F94F1B" w:rsidRDefault="00FC55E8" w:rsidP="007378F1">
      <w:pPr>
        <w:spacing w:line="240" w:lineRule="auto"/>
        <w:jc w:val="center"/>
        <w:rPr>
          <w:rFonts w:ascii="Times New Roman" w:eastAsia="Calibri" w:hAnsi="Times New Roman" w:cs="Times New Roman"/>
          <w:b/>
          <w:sz w:val="24"/>
          <w:szCs w:val="24"/>
        </w:rPr>
      </w:pPr>
    </w:p>
    <w:p w:rsidR="00166B88" w:rsidRPr="00166B88" w:rsidRDefault="006178D6" w:rsidP="007378F1">
      <w:pPr>
        <w:spacing w:line="240" w:lineRule="auto"/>
        <w:jc w:val="center"/>
        <w:rPr>
          <w:rFonts w:ascii="Times New Roman" w:eastAsia="Calibri" w:hAnsi="Times New Roman" w:cs="Times New Roman"/>
          <w:b/>
          <w:bCs/>
          <w:color w:val="000000"/>
          <w:sz w:val="24"/>
          <w:szCs w:val="24"/>
          <w:shd w:val="clear" w:color="auto" w:fill="FFFFFF"/>
          <w:lang w:eastAsia="ru-RU"/>
        </w:rPr>
      </w:pPr>
      <w:r>
        <w:rPr>
          <w:rFonts w:ascii="Times New Roman" w:eastAsia="Calibri" w:hAnsi="Times New Roman" w:cs="Times New Roman"/>
          <w:b/>
          <w:sz w:val="24"/>
          <w:szCs w:val="24"/>
        </w:rPr>
        <w:t>8</w:t>
      </w:r>
      <w:r w:rsidR="00166B88" w:rsidRPr="00166B88">
        <w:rPr>
          <w:rFonts w:ascii="Times New Roman" w:eastAsia="Calibri" w:hAnsi="Times New Roman" w:cs="Times New Roman"/>
          <w:b/>
          <w:sz w:val="24"/>
          <w:szCs w:val="24"/>
        </w:rPr>
        <w:t xml:space="preserve">. </w:t>
      </w:r>
      <w:r w:rsidR="00166B88" w:rsidRPr="00166B88">
        <w:rPr>
          <w:rFonts w:ascii="Times New Roman" w:eastAsia="Calibri" w:hAnsi="Times New Roman" w:cs="Times New Roman"/>
          <w:b/>
          <w:bCs/>
          <w:color w:val="000000"/>
          <w:sz w:val="24"/>
          <w:szCs w:val="24"/>
          <w:shd w:val="clear" w:color="auto" w:fill="FFFFFF"/>
          <w:lang w:eastAsia="ru-RU"/>
        </w:rPr>
        <w:t>Учебно-методическое обеспечение</w:t>
      </w:r>
    </w:p>
    <w:tbl>
      <w:tblPr>
        <w:tblStyle w:val="10"/>
        <w:tblW w:w="15417" w:type="dxa"/>
        <w:tblLook w:val="04A0" w:firstRow="1" w:lastRow="0" w:firstColumn="1" w:lastColumn="0" w:noHBand="0" w:noVBand="1"/>
      </w:tblPr>
      <w:tblGrid>
        <w:gridCol w:w="4928"/>
        <w:gridCol w:w="10489"/>
      </w:tblGrid>
      <w:tr w:rsidR="00166B88" w:rsidRPr="00166B88" w:rsidTr="003873CB">
        <w:tc>
          <w:tcPr>
            <w:tcW w:w="4928" w:type="dxa"/>
          </w:tcPr>
          <w:p w:rsidR="00166B88" w:rsidRPr="00166B88" w:rsidRDefault="00166B88" w:rsidP="00166B88">
            <w:pPr>
              <w:jc w:val="center"/>
              <w:rPr>
                <w:rFonts w:ascii="Times New Roman" w:eastAsia="Calibri" w:hAnsi="Times New Roman" w:cs="Times New Roman"/>
                <w:b/>
                <w:bCs/>
                <w:color w:val="000000"/>
                <w:sz w:val="24"/>
                <w:szCs w:val="24"/>
                <w:shd w:val="clear" w:color="auto" w:fill="FFFFFF"/>
                <w:lang w:eastAsia="ru-RU"/>
              </w:rPr>
            </w:pPr>
            <w:r w:rsidRPr="00166B88">
              <w:rPr>
                <w:rFonts w:ascii="Times New Roman" w:eastAsia="Calibri" w:hAnsi="Times New Roman" w:cs="Times New Roman"/>
                <w:b/>
                <w:bCs/>
                <w:color w:val="000000"/>
                <w:sz w:val="24"/>
                <w:szCs w:val="24"/>
                <w:shd w:val="clear" w:color="auto" w:fill="FFFFFF"/>
                <w:lang w:eastAsia="ru-RU"/>
              </w:rPr>
              <w:t>Предмет</w:t>
            </w:r>
          </w:p>
        </w:tc>
        <w:tc>
          <w:tcPr>
            <w:tcW w:w="10489" w:type="dxa"/>
          </w:tcPr>
          <w:p w:rsidR="00166B88" w:rsidRPr="00166B88" w:rsidRDefault="00166B88" w:rsidP="00166B88">
            <w:pPr>
              <w:jc w:val="center"/>
              <w:rPr>
                <w:rFonts w:ascii="Times New Roman" w:eastAsia="Calibri" w:hAnsi="Times New Roman" w:cs="Times New Roman"/>
                <w:b/>
                <w:bCs/>
                <w:color w:val="000000"/>
                <w:sz w:val="24"/>
                <w:szCs w:val="24"/>
                <w:shd w:val="clear" w:color="auto" w:fill="FFFFFF"/>
                <w:lang w:eastAsia="ru-RU"/>
              </w:rPr>
            </w:pPr>
            <w:r w:rsidRPr="00166B88">
              <w:rPr>
                <w:rFonts w:ascii="Times New Roman" w:eastAsia="Calibri" w:hAnsi="Times New Roman" w:cs="Times New Roman"/>
                <w:b/>
                <w:bCs/>
                <w:color w:val="000000"/>
                <w:sz w:val="24"/>
                <w:szCs w:val="24"/>
                <w:shd w:val="clear" w:color="auto" w:fill="FFFFFF"/>
                <w:lang w:eastAsia="ru-RU"/>
              </w:rPr>
              <w:t>Русский язык</w:t>
            </w:r>
          </w:p>
        </w:tc>
      </w:tr>
      <w:tr w:rsidR="00166B88" w:rsidRPr="00166B88" w:rsidTr="003873CB">
        <w:tc>
          <w:tcPr>
            <w:tcW w:w="4928" w:type="dxa"/>
          </w:tcPr>
          <w:p w:rsidR="00166B88" w:rsidRPr="00166B88" w:rsidRDefault="00166B88" w:rsidP="00166B88">
            <w:pPr>
              <w:jc w:val="center"/>
              <w:rPr>
                <w:rFonts w:ascii="Times New Roman" w:eastAsia="Calibri" w:hAnsi="Times New Roman" w:cs="Times New Roman"/>
                <w:b/>
                <w:bCs/>
                <w:color w:val="000000"/>
                <w:sz w:val="24"/>
                <w:szCs w:val="24"/>
                <w:shd w:val="clear" w:color="auto" w:fill="FFFFFF"/>
                <w:lang w:eastAsia="ru-RU"/>
              </w:rPr>
            </w:pPr>
            <w:r w:rsidRPr="00166B88">
              <w:rPr>
                <w:rFonts w:ascii="Times New Roman" w:eastAsia="Calibri" w:hAnsi="Times New Roman" w:cs="Times New Roman"/>
                <w:b/>
                <w:bCs/>
                <w:color w:val="000000"/>
                <w:sz w:val="24"/>
                <w:szCs w:val="24"/>
                <w:shd w:val="clear" w:color="auto" w:fill="FFFFFF"/>
                <w:lang w:eastAsia="ru-RU"/>
              </w:rPr>
              <w:t>Класс</w:t>
            </w:r>
          </w:p>
        </w:tc>
        <w:tc>
          <w:tcPr>
            <w:tcW w:w="10489" w:type="dxa"/>
          </w:tcPr>
          <w:p w:rsidR="00166B88" w:rsidRPr="00166B88" w:rsidRDefault="003873CB" w:rsidP="00166B88">
            <w:pPr>
              <w:jc w:val="center"/>
              <w:rPr>
                <w:rFonts w:ascii="Times New Roman" w:eastAsia="Calibri" w:hAnsi="Times New Roman" w:cs="Times New Roman"/>
                <w:b/>
                <w:bCs/>
                <w:color w:val="000000"/>
                <w:sz w:val="24"/>
                <w:szCs w:val="24"/>
                <w:shd w:val="clear" w:color="auto" w:fill="FFFFFF"/>
                <w:lang w:eastAsia="ru-RU"/>
              </w:rPr>
            </w:pPr>
            <w:r>
              <w:rPr>
                <w:rFonts w:ascii="Times New Roman" w:eastAsia="Calibri" w:hAnsi="Times New Roman" w:cs="Times New Roman"/>
                <w:b/>
                <w:bCs/>
                <w:color w:val="000000"/>
                <w:sz w:val="24"/>
                <w:szCs w:val="24"/>
                <w:shd w:val="clear" w:color="auto" w:fill="FFFFFF"/>
                <w:lang w:eastAsia="ru-RU"/>
              </w:rPr>
              <w:t>11</w:t>
            </w:r>
          </w:p>
        </w:tc>
      </w:tr>
      <w:tr w:rsidR="00166B88" w:rsidRPr="00166B88" w:rsidTr="003873CB">
        <w:tc>
          <w:tcPr>
            <w:tcW w:w="4928" w:type="dxa"/>
          </w:tcPr>
          <w:p w:rsidR="00166B88" w:rsidRPr="00166B88" w:rsidRDefault="00166B88" w:rsidP="00166B88">
            <w:pPr>
              <w:jc w:val="center"/>
              <w:rPr>
                <w:rFonts w:ascii="Times New Roman" w:eastAsia="Calibri" w:hAnsi="Times New Roman" w:cs="Times New Roman"/>
                <w:b/>
                <w:bCs/>
                <w:color w:val="000000"/>
                <w:sz w:val="24"/>
                <w:szCs w:val="24"/>
                <w:shd w:val="clear" w:color="auto" w:fill="FFFFFF"/>
                <w:lang w:eastAsia="ru-RU"/>
              </w:rPr>
            </w:pPr>
            <w:r w:rsidRPr="00166B88">
              <w:rPr>
                <w:rFonts w:ascii="Times New Roman" w:eastAsia="Calibri" w:hAnsi="Times New Roman" w:cs="Times New Roman"/>
                <w:b/>
                <w:bCs/>
                <w:color w:val="000000"/>
                <w:sz w:val="24"/>
                <w:szCs w:val="24"/>
                <w:shd w:val="clear" w:color="auto" w:fill="FFFFFF"/>
                <w:lang w:eastAsia="ru-RU"/>
              </w:rPr>
              <w:t>Учебники</w:t>
            </w:r>
          </w:p>
        </w:tc>
        <w:tc>
          <w:tcPr>
            <w:tcW w:w="10489" w:type="dxa"/>
          </w:tcPr>
          <w:p w:rsidR="00166B88" w:rsidRPr="00166B88" w:rsidRDefault="00166B88" w:rsidP="00AE1F9D">
            <w:pPr>
              <w:shd w:val="clear" w:color="auto" w:fill="FFFFFF"/>
              <w:spacing w:before="100" w:beforeAutospacing="1" w:after="100" w:afterAutospacing="1"/>
              <w:rPr>
                <w:rFonts w:ascii="Times New Roman" w:eastAsia="Calibri" w:hAnsi="Times New Roman" w:cs="Times New Roman"/>
                <w:b/>
                <w:bCs/>
                <w:color w:val="000000"/>
                <w:sz w:val="24"/>
                <w:szCs w:val="24"/>
                <w:shd w:val="clear" w:color="auto" w:fill="FFFFFF"/>
                <w:lang w:eastAsia="ru-RU"/>
              </w:rPr>
            </w:pPr>
            <w:r w:rsidRPr="00166B88">
              <w:rPr>
                <w:rFonts w:ascii="Times New Roman" w:eastAsia="Calibri" w:hAnsi="Times New Roman" w:cs="Times New Roman"/>
                <w:color w:val="000000"/>
                <w:sz w:val="24"/>
                <w:szCs w:val="24"/>
                <w:lang w:eastAsia="ru-RU"/>
              </w:rPr>
              <w:t xml:space="preserve">1.Русский язык: Учебник для </w:t>
            </w:r>
            <w:r w:rsidR="00E81FDD">
              <w:rPr>
                <w:rFonts w:ascii="Times New Roman" w:eastAsia="Calibri" w:hAnsi="Times New Roman" w:cs="Times New Roman"/>
                <w:color w:val="000000"/>
                <w:sz w:val="24"/>
                <w:szCs w:val="24"/>
                <w:lang w:eastAsia="ru-RU"/>
              </w:rPr>
              <w:t>11</w:t>
            </w:r>
            <w:r w:rsidRPr="00166B88">
              <w:rPr>
                <w:rFonts w:ascii="Times New Roman" w:eastAsia="Calibri" w:hAnsi="Times New Roman" w:cs="Times New Roman"/>
                <w:color w:val="000000"/>
                <w:sz w:val="24"/>
                <w:szCs w:val="24"/>
                <w:lang w:eastAsia="ru-RU"/>
              </w:rPr>
              <w:t xml:space="preserve"> </w:t>
            </w:r>
            <w:proofErr w:type="spellStart"/>
            <w:r w:rsidRPr="00166B88">
              <w:rPr>
                <w:rFonts w:ascii="Times New Roman" w:eastAsia="Calibri" w:hAnsi="Times New Roman" w:cs="Times New Roman"/>
                <w:color w:val="000000"/>
                <w:sz w:val="24"/>
                <w:szCs w:val="24"/>
                <w:lang w:eastAsia="ru-RU"/>
              </w:rPr>
              <w:t>кл</w:t>
            </w:r>
            <w:proofErr w:type="spellEnd"/>
            <w:r w:rsidRPr="00166B88">
              <w:rPr>
                <w:rFonts w:ascii="Times New Roman" w:eastAsia="Calibri" w:hAnsi="Times New Roman" w:cs="Times New Roman"/>
                <w:color w:val="000000"/>
                <w:sz w:val="24"/>
                <w:szCs w:val="24"/>
                <w:lang w:eastAsia="ru-RU"/>
              </w:rPr>
              <w:t>. общеобразовательных учреждений </w:t>
            </w:r>
            <w:r w:rsidR="00AE1F9D">
              <w:rPr>
                <w:rFonts w:ascii="Times New Roman" w:eastAsia="Calibri" w:hAnsi="Times New Roman" w:cs="Times New Roman"/>
                <w:color w:val="000000"/>
                <w:sz w:val="24"/>
                <w:szCs w:val="24"/>
                <w:lang w:eastAsia="ru-RU"/>
              </w:rPr>
              <w:t xml:space="preserve">И.В. </w:t>
            </w:r>
            <w:proofErr w:type="spellStart"/>
            <w:r w:rsidR="00AE1F9D">
              <w:rPr>
                <w:rFonts w:ascii="Times New Roman" w:eastAsia="Calibri" w:hAnsi="Times New Roman" w:cs="Times New Roman"/>
                <w:color w:val="000000"/>
                <w:sz w:val="24"/>
                <w:szCs w:val="24"/>
                <w:lang w:eastAsia="ru-RU"/>
              </w:rPr>
              <w:t>Гусарова</w:t>
            </w:r>
            <w:proofErr w:type="spellEnd"/>
            <w:r w:rsidR="00AE1F9D">
              <w:rPr>
                <w:rFonts w:ascii="Times New Roman" w:eastAsia="Calibri" w:hAnsi="Times New Roman" w:cs="Times New Roman"/>
                <w:color w:val="000000"/>
                <w:sz w:val="24"/>
                <w:szCs w:val="24"/>
                <w:lang w:eastAsia="ru-RU"/>
              </w:rPr>
              <w:t xml:space="preserve">, базовый и углублённый уровень </w:t>
            </w:r>
            <w:r w:rsidR="00E81FDD">
              <w:rPr>
                <w:rFonts w:ascii="Times New Roman" w:eastAsia="Calibri" w:hAnsi="Times New Roman" w:cs="Times New Roman"/>
                <w:color w:val="000000"/>
                <w:sz w:val="24"/>
                <w:szCs w:val="24"/>
                <w:shd w:val="clear" w:color="auto" w:fill="FFFFFF"/>
                <w:lang w:eastAsia="ru-RU"/>
              </w:rPr>
              <w:t>– М.: Просвещение,  2021</w:t>
            </w:r>
            <w:r w:rsidRPr="00166B88">
              <w:rPr>
                <w:rFonts w:ascii="Times New Roman" w:eastAsia="Calibri" w:hAnsi="Times New Roman" w:cs="Times New Roman"/>
                <w:color w:val="000000"/>
                <w:sz w:val="24"/>
                <w:szCs w:val="24"/>
                <w:shd w:val="clear" w:color="auto" w:fill="FFFFFF"/>
                <w:lang w:eastAsia="ru-RU"/>
              </w:rPr>
              <w:t xml:space="preserve"> г.</w:t>
            </w:r>
          </w:p>
        </w:tc>
      </w:tr>
      <w:tr w:rsidR="00166B88" w:rsidRPr="00166B88" w:rsidTr="003873CB">
        <w:tc>
          <w:tcPr>
            <w:tcW w:w="4928" w:type="dxa"/>
          </w:tcPr>
          <w:p w:rsidR="00166B88" w:rsidRPr="00166B88" w:rsidRDefault="00166B88" w:rsidP="00166B88">
            <w:pPr>
              <w:jc w:val="center"/>
              <w:rPr>
                <w:rFonts w:ascii="Times New Roman" w:eastAsia="Calibri" w:hAnsi="Times New Roman" w:cs="Times New Roman"/>
                <w:b/>
                <w:bCs/>
                <w:color w:val="000000"/>
                <w:sz w:val="24"/>
                <w:szCs w:val="24"/>
                <w:shd w:val="clear" w:color="auto" w:fill="FFFFFF"/>
                <w:lang w:eastAsia="ru-RU"/>
              </w:rPr>
            </w:pPr>
            <w:r w:rsidRPr="00166B88">
              <w:rPr>
                <w:rFonts w:ascii="Times New Roman" w:eastAsia="Calibri" w:hAnsi="Times New Roman" w:cs="Times New Roman"/>
                <w:b/>
                <w:bCs/>
                <w:color w:val="000000"/>
                <w:sz w:val="24"/>
                <w:szCs w:val="24"/>
                <w:shd w:val="clear" w:color="auto" w:fill="FFFFFF"/>
                <w:lang w:eastAsia="ru-RU"/>
              </w:rPr>
              <w:t xml:space="preserve">Интернет </w:t>
            </w:r>
          </w:p>
        </w:tc>
        <w:tc>
          <w:tcPr>
            <w:tcW w:w="10489" w:type="dxa"/>
          </w:tcPr>
          <w:p w:rsidR="00166B88" w:rsidRPr="00166B88" w:rsidRDefault="00166B88" w:rsidP="00166B88">
            <w:pPr>
              <w:widowControl w:val="0"/>
              <w:numPr>
                <w:ilvl w:val="0"/>
                <w:numId w:val="32"/>
              </w:numPr>
              <w:autoSpaceDE w:val="0"/>
              <w:autoSpaceDN w:val="0"/>
              <w:adjustRightInd w:val="0"/>
              <w:jc w:val="both"/>
              <w:rPr>
                <w:rFonts w:ascii="Times New Roman" w:eastAsia="Times New Roman" w:hAnsi="Times New Roman" w:cs="Times New Roman"/>
                <w:sz w:val="24"/>
                <w:szCs w:val="24"/>
                <w:lang w:eastAsia="ru-RU"/>
              </w:rPr>
            </w:pPr>
            <w:r w:rsidRPr="00166B88">
              <w:rPr>
                <w:rFonts w:ascii="Times New Roman" w:eastAsia="Times New Roman" w:hAnsi="Times New Roman" w:cs="Times New Roman"/>
                <w:sz w:val="24"/>
                <w:szCs w:val="24"/>
                <w:lang w:eastAsia="ru-RU"/>
              </w:rPr>
              <w:t xml:space="preserve">Виртуальная школа Кирилла и </w:t>
            </w:r>
            <w:proofErr w:type="spellStart"/>
            <w:r w:rsidRPr="00166B88">
              <w:rPr>
                <w:rFonts w:ascii="Times New Roman" w:eastAsia="Times New Roman" w:hAnsi="Times New Roman" w:cs="Times New Roman"/>
                <w:sz w:val="24"/>
                <w:szCs w:val="24"/>
                <w:lang w:eastAsia="ru-RU"/>
              </w:rPr>
              <w:t>Мефодия</w:t>
            </w:r>
            <w:proofErr w:type="spellEnd"/>
          </w:p>
          <w:p w:rsidR="00166B88" w:rsidRPr="00166B88" w:rsidRDefault="00035938" w:rsidP="00166B88">
            <w:pPr>
              <w:widowControl w:val="0"/>
              <w:numPr>
                <w:ilvl w:val="0"/>
                <w:numId w:val="32"/>
              </w:numPr>
              <w:autoSpaceDE w:val="0"/>
              <w:autoSpaceDN w:val="0"/>
              <w:adjustRightInd w:val="0"/>
              <w:jc w:val="both"/>
              <w:rPr>
                <w:rFonts w:ascii="Times New Roman" w:eastAsia="Times New Roman" w:hAnsi="Times New Roman" w:cs="Times New Roman"/>
                <w:sz w:val="24"/>
                <w:szCs w:val="24"/>
                <w:lang w:eastAsia="ru-RU"/>
              </w:rPr>
            </w:pPr>
            <w:hyperlink r:id="rId7" w:history="1">
              <w:r w:rsidR="00166B88" w:rsidRPr="00166B88">
                <w:rPr>
                  <w:rFonts w:ascii="Times New Roman" w:eastAsia="Times New Roman" w:hAnsi="Times New Roman" w:cs="Times New Roman"/>
                  <w:color w:val="0000FF"/>
                  <w:sz w:val="24"/>
                  <w:szCs w:val="24"/>
                  <w:u w:val="single"/>
                  <w:lang w:eastAsia="ru-RU"/>
                </w:rPr>
                <w:t>http://www.gramota.ru/-</w:t>
              </w:r>
            </w:hyperlink>
            <w:r w:rsidR="00166B88" w:rsidRPr="00166B88">
              <w:rPr>
                <w:rFonts w:ascii="Times New Roman" w:eastAsia="Times New Roman" w:hAnsi="Times New Roman" w:cs="Times New Roman"/>
                <w:b/>
                <w:sz w:val="24"/>
                <w:szCs w:val="24"/>
                <w:lang w:eastAsia="ru-RU"/>
              </w:rPr>
              <w:t xml:space="preserve"> </w:t>
            </w:r>
            <w:r w:rsidR="00166B88" w:rsidRPr="00166B88">
              <w:rPr>
                <w:rFonts w:ascii="Times New Roman" w:eastAsia="Times New Roman" w:hAnsi="Times New Roman" w:cs="Times New Roman"/>
                <w:sz w:val="24"/>
                <w:szCs w:val="24"/>
                <w:lang w:eastAsia="ru-RU"/>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166B88" w:rsidRPr="00166B88" w:rsidRDefault="00035938" w:rsidP="00166B88">
            <w:pPr>
              <w:widowControl w:val="0"/>
              <w:numPr>
                <w:ilvl w:val="0"/>
                <w:numId w:val="32"/>
              </w:numPr>
              <w:autoSpaceDE w:val="0"/>
              <w:autoSpaceDN w:val="0"/>
              <w:adjustRightInd w:val="0"/>
              <w:jc w:val="both"/>
              <w:rPr>
                <w:rFonts w:ascii="Times New Roman" w:eastAsia="Times New Roman" w:hAnsi="Times New Roman" w:cs="Times New Roman"/>
                <w:sz w:val="24"/>
                <w:szCs w:val="24"/>
                <w:lang w:eastAsia="ru-RU"/>
              </w:rPr>
            </w:pPr>
            <w:hyperlink r:id="rId8" w:history="1">
              <w:r w:rsidR="00166B88" w:rsidRPr="00166B88">
                <w:rPr>
                  <w:rFonts w:ascii="Times New Roman" w:eastAsia="Times New Roman" w:hAnsi="Times New Roman" w:cs="Times New Roman"/>
                  <w:color w:val="0000FF"/>
                  <w:sz w:val="24"/>
                  <w:szCs w:val="24"/>
                  <w:u w:val="single"/>
                  <w:lang w:eastAsia="ru-RU"/>
                </w:rPr>
                <w:t>http://www.school.edu.ru/</w:t>
              </w:r>
            </w:hyperlink>
            <w:r w:rsidR="00166B88" w:rsidRPr="00166B88">
              <w:rPr>
                <w:rFonts w:ascii="Times New Roman" w:eastAsia="Times New Roman" w:hAnsi="Times New Roman" w:cs="Times New Roman"/>
                <w:sz w:val="24"/>
                <w:szCs w:val="24"/>
                <w:lang w:eastAsia="ru-RU"/>
              </w:rPr>
              <w:t xml:space="preserve"> -Российский образовательный портал</w:t>
            </w:r>
          </w:p>
          <w:p w:rsidR="00166B88" w:rsidRPr="00166B88" w:rsidRDefault="00035938" w:rsidP="00166B88">
            <w:pPr>
              <w:widowControl w:val="0"/>
              <w:numPr>
                <w:ilvl w:val="0"/>
                <w:numId w:val="32"/>
              </w:numPr>
              <w:autoSpaceDE w:val="0"/>
              <w:autoSpaceDN w:val="0"/>
              <w:adjustRightInd w:val="0"/>
              <w:jc w:val="both"/>
              <w:rPr>
                <w:rFonts w:ascii="Times New Roman" w:eastAsia="Times New Roman" w:hAnsi="Times New Roman" w:cs="Times New Roman"/>
                <w:sz w:val="24"/>
                <w:szCs w:val="24"/>
                <w:lang w:eastAsia="ru-RU"/>
              </w:rPr>
            </w:pPr>
            <w:hyperlink r:id="rId9" w:history="1">
              <w:r w:rsidR="00166B88" w:rsidRPr="00166B88">
                <w:rPr>
                  <w:rFonts w:ascii="Times New Roman" w:eastAsia="Times New Roman" w:hAnsi="Times New Roman" w:cs="Times New Roman"/>
                  <w:color w:val="0000FF"/>
                  <w:sz w:val="24"/>
                  <w:szCs w:val="24"/>
                  <w:u w:val="single"/>
                  <w:lang w:eastAsia="ru-RU"/>
                </w:rPr>
                <w:t>http://www.1september.ru/ru/</w:t>
              </w:r>
            </w:hyperlink>
            <w:r w:rsidR="00166B88" w:rsidRPr="00166B88">
              <w:rPr>
                <w:rFonts w:ascii="Times New Roman" w:eastAsia="Times New Roman" w:hAnsi="Times New Roman" w:cs="Times New Roman"/>
                <w:sz w:val="24"/>
                <w:szCs w:val="24"/>
                <w:lang w:eastAsia="ru-RU"/>
              </w:rPr>
              <w:t xml:space="preserve"> - газета «Первое сентября»</w:t>
            </w:r>
          </w:p>
          <w:p w:rsidR="00166B88" w:rsidRPr="00166B88" w:rsidRDefault="00035938" w:rsidP="00166B88">
            <w:pPr>
              <w:widowControl w:val="0"/>
              <w:numPr>
                <w:ilvl w:val="0"/>
                <w:numId w:val="32"/>
              </w:numPr>
              <w:autoSpaceDE w:val="0"/>
              <w:autoSpaceDN w:val="0"/>
              <w:adjustRightInd w:val="0"/>
              <w:jc w:val="both"/>
              <w:rPr>
                <w:rFonts w:ascii="Times New Roman" w:eastAsia="Times New Roman" w:hAnsi="Times New Roman" w:cs="Times New Roman"/>
                <w:b/>
                <w:i/>
                <w:sz w:val="24"/>
                <w:szCs w:val="24"/>
                <w:lang w:eastAsia="ru-RU"/>
              </w:rPr>
            </w:pPr>
            <w:hyperlink r:id="rId10" w:history="1">
              <w:r w:rsidR="00166B88" w:rsidRPr="00166B88">
                <w:rPr>
                  <w:rFonts w:ascii="Times New Roman" w:eastAsia="Times New Roman" w:hAnsi="Times New Roman" w:cs="Times New Roman"/>
                  <w:color w:val="0000FF"/>
                  <w:sz w:val="24"/>
                  <w:szCs w:val="24"/>
                  <w:u w:val="single"/>
                  <w:lang w:eastAsia="ru-RU"/>
                </w:rPr>
                <w:t>http://all.edu.ru/</w:t>
              </w:r>
            </w:hyperlink>
            <w:r w:rsidR="00166B88" w:rsidRPr="00166B88">
              <w:rPr>
                <w:rFonts w:ascii="Times New Roman" w:eastAsia="Times New Roman" w:hAnsi="Times New Roman" w:cs="Times New Roman"/>
                <w:sz w:val="24"/>
                <w:szCs w:val="24"/>
                <w:lang w:eastAsia="ru-RU"/>
              </w:rPr>
              <w:t xml:space="preserve"> - Все образование Интернета</w:t>
            </w:r>
          </w:p>
          <w:p w:rsidR="00166B88" w:rsidRPr="00166B88" w:rsidRDefault="00166B88" w:rsidP="00166B88">
            <w:pPr>
              <w:widowControl w:val="0"/>
              <w:numPr>
                <w:ilvl w:val="0"/>
                <w:numId w:val="32"/>
              </w:numPr>
              <w:autoSpaceDE w:val="0"/>
              <w:autoSpaceDN w:val="0"/>
              <w:adjustRightInd w:val="0"/>
              <w:jc w:val="both"/>
              <w:rPr>
                <w:rFonts w:ascii="Times New Roman" w:eastAsia="Times New Roman" w:hAnsi="Times New Roman" w:cs="Times New Roman"/>
                <w:sz w:val="24"/>
                <w:szCs w:val="24"/>
                <w:lang w:eastAsia="ru-RU"/>
              </w:rPr>
            </w:pPr>
            <w:r w:rsidRPr="00166B88">
              <w:rPr>
                <w:rFonts w:ascii="Times New Roman" w:eastAsia="Times New Roman" w:hAnsi="Times New Roman" w:cs="Times New Roman"/>
                <w:sz w:val="24"/>
                <w:szCs w:val="24"/>
                <w:lang w:eastAsia="ru-RU"/>
              </w:rPr>
              <w:t xml:space="preserve">Культура письменной речи </w:t>
            </w:r>
            <w:hyperlink r:id="rId11" w:history="1">
              <w:r w:rsidRPr="00166B88">
                <w:rPr>
                  <w:rFonts w:ascii="Times New Roman" w:eastAsia="Times New Roman" w:hAnsi="Times New Roman" w:cs="Times New Roman"/>
                  <w:color w:val="0000FF"/>
                  <w:sz w:val="24"/>
                  <w:szCs w:val="24"/>
                  <w:u w:val="single"/>
                  <w:lang w:eastAsia="ru-RU"/>
                </w:rPr>
                <w:t>http://www.gramma.ru</w:t>
              </w:r>
            </w:hyperlink>
          </w:p>
          <w:p w:rsidR="00166B88" w:rsidRPr="00166B88" w:rsidRDefault="00166B88" w:rsidP="00166B88">
            <w:pPr>
              <w:widowControl w:val="0"/>
              <w:numPr>
                <w:ilvl w:val="0"/>
                <w:numId w:val="32"/>
              </w:numPr>
              <w:autoSpaceDE w:val="0"/>
              <w:autoSpaceDN w:val="0"/>
              <w:adjustRightInd w:val="0"/>
              <w:jc w:val="both"/>
              <w:rPr>
                <w:rFonts w:ascii="Times New Roman" w:eastAsia="Times New Roman" w:hAnsi="Times New Roman" w:cs="Times New Roman"/>
                <w:sz w:val="24"/>
                <w:szCs w:val="24"/>
                <w:lang w:eastAsia="ru-RU"/>
              </w:rPr>
            </w:pPr>
            <w:r w:rsidRPr="00166B88">
              <w:rPr>
                <w:rFonts w:ascii="Times New Roman" w:eastAsia="Times New Roman" w:hAnsi="Times New Roman" w:cs="Times New Roman"/>
                <w:sz w:val="24"/>
                <w:szCs w:val="24"/>
                <w:lang w:eastAsia="ru-RU"/>
              </w:rPr>
              <w:t xml:space="preserve">Имена.org – популярно об именах и фамилиях </w:t>
            </w:r>
            <w:hyperlink r:id="rId12" w:history="1">
              <w:r w:rsidRPr="00166B88">
                <w:rPr>
                  <w:rFonts w:ascii="Times New Roman" w:eastAsia="Times New Roman" w:hAnsi="Times New Roman" w:cs="Times New Roman"/>
                  <w:color w:val="0000FF"/>
                  <w:sz w:val="24"/>
                  <w:szCs w:val="24"/>
                  <w:u w:val="single"/>
                  <w:lang w:eastAsia="ru-RU"/>
                </w:rPr>
                <w:t>http://www.imena.org</w:t>
              </w:r>
            </w:hyperlink>
          </w:p>
          <w:p w:rsidR="00166B88" w:rsidRPr="00166B88" w:rsidRDefault="00166B88" w:rsidP="00166B88">
            <w:pPr>
              <w:widowControl w:val="0"/>
              <w:numPr>
                <w:ilvl w:val="0"/>
                <w:numId w:val="32"/>
              </w:numPr>
              <w:autoSpaceDE w:val="0"/>
              <w:autoSpaceDN w:val="0"/>
              <w:adjustRightInd w:val="0"/>
              <w:jc w:val="both"/>
              <w:rPr>
                <w:rFonts w:ascii="Times New Roman" w:eastAsia="Times New Roman" w:hAnsi="Times New Roman" w:cs="Times New Roman"/>
                <w:sz w:val="24"/>
                <w:szCs w:val="24"/>
                <w:lang w:eastAsia="ru-RU"/>
              </w:rPr>
            </w:pPr>
            <w:r w:rsidRPr="00166B88">
              <w:rPr>
                <w:rFonts w:ascii="Times New Roman" w:eastAsia="Times New Roman" w:hAnsi="Times New Roman" w:cs="Times New Roman"/>
                <w:sz w:val="24"/>
                <w:szCs w:val="24"/>
                <w:lang w:eastAsia="ru-RU"/>
              </w:rPr>
              <w:t xml:space="preserve">Крылатые слова и выражения </w:t>
            </w:r>
            <w:hyperlink r:id="rId13" w:history="1">
              <w:r w:rsidRPr="00166B88">
                <w:rPr>
                  <w:rFonts w:ascii="Times New Roman" w:eastAsia="Times New Roman" w:hAnsi="Times New Roman" w:cs="Times New Roman"/>
                  <w:color w:val="0000FF"/>
                  <w:sz w:val="24"/>
                  <w:szCs w:val="24"/>
                  <w:u w:val="single"/>
                  <w:lang w:eastAsia="ru-RU"/>
                </w:rPr>
                <w:t>http://slova.ndo.ru</w:t>
              </w:r>
            </w:hyperlink>
          </w:p>
          <w:p w:rsidR="00166B88" w:rsidRPr="00166B88" w:rsidRDefault="00166B88" w:rsidP="00166B88">
            <w:pPr>
              <w:widowControl w:val="0"/>
              <w:numPr>
                <w:ilvl w:val="0"/>
                <w:numId w:val="32"/>
              </w:numPr>
              <w:autoSpaceDE w:val="0"/>
              <w:autoSpaceDN w:val="0"/>
              <w:adjustRightInd w:val="0"/>
              <w:jc w:val="both"/>
              <w:rPr>
                <w:rFonts w:ascii="Times New Roman" w:eastAsia="Times New Roman" w:hAnsi="Times New Roman" w:cs="Times New Roman"/>
                <w:sz w:val="24"/>
                <w:szCs w:val="24"/>
                <w:lang w:eastAsia="ru-RU"/>
              </w:rPr>
            </w:pPr>
            <w:r w:rsidRPr="00166B88">
              <w:rPr>
                <w:rFonts w:ascii="Times New Roman" w:eastAsia="Times New Roman" w:hAnsi="Times New Roman" w:cs="Times New Roman"/>
                <w:sz w:val="24"/>
                <w:szCs w:val="24"/>
                <w:lang w:eastAsia="ru-RU"/>
              </w:rPr>
              <w:t xml:space="preserve">Мир слова русского </w:t>
            </w:r>
            <w:hyperlink r:id="rId14" w:history="1">
              <w:r w:rsidRPr="00166B88">
                <w:rPr>
                  <w:rFonts w:ascii="Times New Roman" w:eastAsia="Times New Roman" w:hAnsi="Times New Roman" w:cs="Times New Roman"/>
                  <w:color w:val="0000FF"/>
                  <w:sz w:val="24"/>
                  <w:szCs w:val="24"/>
                  <w:u w:val="single"/>
                  <w:lang w:eastAsia="ru-RU"/>
                </w:rPr>
                <w:t>http://www.rusword.org</w:t>
              </w:r>
            </w:hyperlink>
          </w:p>
          <w:p w:rsidR="00166B88" w:rsidRPr="00166B88" w:rsidRDefault="00166B88" w:rsidP="00166B88">
            <w:pPr>
              <w:widowControl w:val="0"/>
              <w:numPr>
                <w:ilvl w:val="0"/>
                <w:numId w:val="32"/>
              </w:numPr>
              <w:autoSpaceDE w:val="0"/>
              <w:autoSpaceDN w:val="0"/>
              <w:adjustRightInd w:val="0"/>
              <w:jc w:val="both"/>
              <w:rPr>
                <w:rFonts w:ascii="Times New Roman" w:eastAsia="Times New Roman" w:hAnsi="Times New Roman" w:cs="Times New Roman"/>
                <w:sz w:val="24"/>
                <w:szCs w:val="24"/>
                <w:lang w:eastAsia="ru-RU"/>
              </w:rPr>
            </w:pPr>
            <w:r w:rsidRPr="00166B88">
              <w:rPr>
                <w:rFonts w:ascii="Times New Roman" w:eastAsia="Times New Roman" w:hAnsi="Times New Roman" w:cs="Times New Roman"/>
                <w:sz w:val="24"/>
                <w:szCs w:val="24"/>
                <w:lang w:eastAsia="ru-RU"/>
              </w:rPr>
              <w:t xml:space="preserve">Русская фонетика: мультимедийный Интернет – учебник </w:t>
            </w:r>
            <w:hyperlink r:id="rId15" w:history="1">
              <w:r w:rsidRPr="00166B88">
                <w:rPr>
                  <w:rFonts w:ascii="Times New Roman" w:eastAsia="Times New Roman" w:hAnsi="Times New Roman" w:cs="Times New Roman"/>
                  <w:color w:val="0000FF"/>
                  <w:sz w:val="24"/>
                  <w:szCs w:val="24"/>
                  <w:u w:val="single"/>
                  <w:lang w:eastAsia="ru-RU"/>
                </w:rPr>
                <w:t>http://www.philol.msu.ru/rus/galva-1/</w:t>
              </w:r>
            </w:hyperlink>
          </w:p>
          <w:p w:rsidR="00166B88" w:rsidRPr="00166B88" w:rsidRDefault="00166B88" w:rsidP="00166B88">
            <w:pPr>
              <w:widowControl w:val="0"/>
              <w:numPr>
                <w:ilvl w:val="0"/>
                <w:numId w:val="32"/>
              </w:numPr>
              <w:autoSpaceDE w:val="0"/>
              <w:autoSpaceDN w:val="0"/>
              <w:adjustRightInd w:val="0"/>
              <w:jc w:val="both"/>
              <w:rPr>
                <w:rFonts w:ascii="Times New Roman" w:eastAsia="Times New Roman" w:hAnsi="Times New Roman" w:cs="Times New Roman"/>
                <w:sz w:val="24"/>
                <w:szCs w:val="24"/>
                <w:lang w:eastAsia="ru-RU"/>
              </w:rPr>
            </w:pPr>
            <w:r w:rsidRPr="00166B88">
              <w:rPr>
                <w:rFonts w:ascii="Times New Roman" w:eastAsia="Times New Roman" w:hAnsi="Times New Roman" w:cs="Times New Roman"/>
                <w:sz w:val="24"/>
                <w:szCs w:val="24"/>
                <w:lang w:eastAsia="ru-RU"/>
              </w:rPr>
              <w:t xml:space="preserve">Русское письмо: происхождение письменности, рукописи, шрифты </w:t>
            </w:r>
            <w:hyperlink r:id="rId16" w:history="1">
              <w:r w:rsidRPr="00166B88">
                <w:rPr>
                  <w:rFonts w:ascii="Times New Roman" w:eastAsia="Times New Roman" w:hAnsi="Times New Roman" w:cs="Times New Roman"/>
                  <w:color w:val="0000FF"/>
                  <w:sz w:val="24"/>
                  <w:szCs w:val="24"/>
                  <w:u w:val="single"/>
                  <w:lang w:eastAsia="ru-RU"/>
                </w:rPr>
                <w:t>http://character.webzone.ru</w:t>
              </w:r>
            </w:hyperlink>
          </w:p>
          <w:p w:rsidR="00166B88" w:rsidRPr="00166B88" w:rsidRDefault="00166B88" w:rsidP="00166B88">
            <w:pPr>
              <w:widowControl w:val="0"/>
              <w:numPr>
                <w:ilvl w:val="0"/>
                <w:numId w:val="32"/>
              </w:numPr>
              <w:autoSpaceDE w:val="0"/>
              <w:autoSpaceDN w:val="0"/>
              <w:adjustRightInd w:val="0"/>
              <w:jc w:val="both"/>
              <w:rPr>
                <w:rFonts w:ascii="Times New Roman" w:eastAsia="Times New Roman" w:hAnsi="Times New Roman" w:cs="Times New Roman"/>
                <w:sz w:val="24"/>
                <w:szCs w:val="24"/>
                <w:lang w:eastAsia="ru-RU"/>
              </w:rPr>
            </w:pPr>
            <w:r w:rsidRPr="00166B88">
              <w:rPr>
                <w:rFonts w:ascii="Times New Roman" w:eastAsia="Times New Roman" w:hAnsi="Times New Roman" w:cs="Times New Roman"/>
                <w:sz w:val="24"/>
                <w:szCs w:val="24"/>
                <w:lang w:eastAsia="ru-RU"/>
              </w:rPr>
              <w:lastRenderedPageBreak/>
              <w:t xml:space="preserve">Светозар: Открытая международная олимпиада школьников по русскому языку </w:t>
            </w:r>
            <w:hyperlink r:id="rId17" w:history="1">
              <w:r w:rsidRPr="00166B88">
                <w:rPr>
                  <w:rFonts w:ascii="Times New Roman" w:eastAsia="Times New Roman" w:hAnsi="Times New Roman" w:cs="Times New Roman"/>
                  <w:color w:val="0000FF"/>
                  <w:sz w:val="24"/>
                  <w:szCs w:val="24"/>
                  <w:u w:val="single"/>
                  <w:lang w:eastAsia="ru-RU"/>
                </w:rPr>
                <w:t>http://www.svetozar.ru</w:t>
              </w:r>
            </w:hyperlink>
          </w:p>
          <w:p w:rsidR="00166B88" w:rsidRPr="00166B88" w:rsidRDefault="00166B88" w:rsidP="00166B88">
            <w:pPr>
              <w:widowControl w:val="0"/>
              <w:numPr>
                <w:ilvl w:val="0"/>
                <w:numId w:val="32"/>
              </w:numPr>
              <w:autoSpaceDE w:val="0"/>
              <w:autoSpaceDN w:val="0"/>
              <w:adjustRightInd w:val="0"/>
              <w:jc w:val="both"/>
              <w:rPr>
                <w:rFonts w:ascii="Times New Roman" w:eastAsia="Times New Roman" w:hAnsi="Times New Roman" w:cs="Times New Roman"/>
                <w:sz w:val="24"/>
                <w:szCs w:val="24"/>
                <w:lang w:eastAsia="ru-RU"/>
              </w:rPr>
            </w:pPr>
            <w:r w:rsidRPr="00166B88">
              <w:rPr>
                <w:rFonts w:ascii="Times New Roman" w:eastAsia="Times New Roman" w:hAnsi="Times New Roman" w:cs="Times New Roman"/>
                <w:sz w:val="24"/>
                <w:szCs w:val="24"/>
                <w:lang w:eastAsia="ru-RU"/>
              </w:rPr>
              <w:t xml:space="preserve">Электронные пособия по русскому языку для школьников </w:t>
            </w:r>
            <w:hyperlink r:id="rId18" w:history="1">
              <w:r w:rsidRPr="00166B88">
                <w:rPr>
                  <w:rFonts w:ascii="Times New Roman" w:eastAsia="Times New Roman" w:hAnsi="Times New Roman" w:cs="Times New Roman"/>
                  <w:color w:val="0000FF"/>
                  <w:sz w:val="24"/>
                  <w:szCs w:val="24"/>
                  <w:u w:val="single"/>
                  <w:lang w:eastAsia="ru-RU"/>
                </w:rPr>
                <w:t>http://learning-russian.gramota.ru</w:t>
              </w:r>
            </w:hyperlink>
          </w:p>
          <w:p w:rsidR="00166B88" w:rsidRPr="00166B88" w:rsidRDefault="00035938" w:rsidP="00166B88">
            <w:pPr>
              <w:widowControl w:val="0"/>
              <w:numPr>
                <w:ilvl w:val="0"/>
                <w:numId w:val="32"/>
              </w:numPr>
              <w:autoSpaceDE w:val="0"/>
              <w:autoSpaceDN w:val="0"/>
              <w:adjustRightInd w:val="0"/>
              <w:jc w:val="both"/>
              <w:rPr>
                <w:rFonts w:ascii="Times New Roman" w:eastAsia="Times New Roman" w:hAnsi="Times New Roman" w:cs="Times New Roman"/>
                <w:sz w:val="24"/>
                <w:szCs w:val="24"/>
                <w:lang w:eastAsia="ru-RU"/>
              </w:rPr>
            </w:pPr>
            <w:hyperlink r:id="rId19" w:history="1">
              <w:r w:rsidR="00166B88" w:rsidRPr="00166B88">
                <w:rPr>
                  <w:rFonts w:ascii="Times New Roman" w:eastAsia="Times New Roman" w:hAnsi="Times New Roman" w:cs="Times New Roman"/>
                  <w:color w:val="0000FF"/>
                  <w:sz w:val="24"/>
                  <w:szCs w:val="24"/>
                  <w:u w:val="single"/>
                  <w:lang w:eastAsia="ru-RU"/>
                </w:rPr>
                <w:t>http://rusolimp.kopeisk.ru/</w:t>
              </w:r>
            </w:hyperlink>
            <w:r w:rsidR="00166B88" w:rsidRPr="00166B88">
              <w:rPr>
                <w:rFonts w:ascii="Times New Roman" w:eastAsia="Times New Roman" w:hAnsi="Times New Roman" w:cs="Times New Roman"/>
                <w:sz w:val="24"/>
                <w:szCs w:val="24"/>
                <w:lang w:eastAsia="ru-RU"/>
              </w:rPr>
              <w:t xml:space="preserve"> </w:t>
            </w:r>
          </w:p>
          <w:p w:rsidR="00166B88" w:rsidRPr="00166B88" w:rsidRDefault="00166B88" w:rsidP="00166B88">
            <w:pPr>
              <w:widowControl w:val="0"/>
              <w:numPr>
                <w:ilvl w:val="0"/>
                <w:numId w:val="32"/>
              </w:numPr>
              <w:autoSpaceDE w:val="0"/>
              <w:autoSpaceDN w:val="0"/>
              <w:adjustRightInd w:val="0"/>
              <w:jc w:val="both"/>
              <w:rPr>
                <w:rFonts w:ascii="Times New Roman" w:eastAsia="Times New Roman" w:hAnsi="Times New Roman" w:cs="Times New Roman"/>
                <w:sz w:val="24"/>
                <w:szCs w:val="24"/>
                <w:lang w:eastAsia="ru-RU"/>
              </w:rPr>
            </w:pPr>
            <w:r w:rsidRPr="00166B88">
              <w:rPr>
                <w:rFonts w:ascii="Times New Roman" w:eastAsia="Times New Roman" w:hAnsi="Times New Roman" w:cs="Times New Roman"/>
                <w:sz w:val="24"/>
                <w:szCs w:val="24"/>
                <w:lang w:eastAsia="ru-RU"/>
              </w:rPr>
              <w:t>http://school-collection.edu.ru/ -каталог Единой коллекции цифровых образовательных ресурсов.</w:t>
            </w:r>
          </w:p>
          <w:p w:rsidR="00166B88" w:rsidRPr="00166B88" w:rsidRDefault="00166B88" w:rsidP="00166B88">
            <w:pPr>
              <w:widowControl w:val="0"/>
              <w:numPr>
                <w:ilvl w:val="0"/>
                <w:numId w:val="32"/>
              </w:numPr>
              <w:autoSpaceDE w:val="0"/>
              <w:autoSpaceDN w:val="0"/>
              <w:adjustRightInd w:val="0"/>
              <w:jc w:val="both"/>
              <w:rPr>
                <w:rFonts w:ascii="Times New Roman" w:eastAsia="Times New Roman" w:hAnsi="Times New Roman" w:cs="Times New Roman"/>
                <w:sz w:val="24"/>
                <w:szCs w:val="24"/>
                <w:lang w:eastAsia="ru-RU"/>
              </w:rPr>
            </w:pPr>
            <w:r w:rsidRPr="00166B88">
              <w:rPr>
                <w:rFonts w:ascii="Times New Roman" w:eastAsia="Times New Roman" w:hAnsi="Times New Roman" w:cs="Times New Roman"/>
                <w:sz w:val="24"/>
                <w:szCs w:val="24"/>
                <w:lang w:eastAsia="ru-RU"/>
              </w:rPr>
              <w:t>http:// fcior.edu.ru –каталог электронных образовательных ресурсов Федерального центра.</w:t>
            </w:r>
          </w:p>
          <w:p w:rsidR="00166B88" w:rsidRPr="00166B88" w:rsidRDefault="00166B88" w:rsidP="00166B88">
            <w:pPr>
              <w:widowControl w:val="0"/>
              <w:numPr>
                <w:ilvl w:val="0"/>
                <w:numId w:val="32"/>
              </w:numPr>
              <w:autoSpaceDE w:val="0"/>
              <w:autoSpaceDN w:val="0"/>
              <w:adjustRightInd w:val="0"/>
              <w:jc w:val="both"/>
              <w:rPr>
                <w:rFonts w:ascii="Times New Roman" w:eastAsia="Times New Roman" w:hAnsi="Times New Roman" w:cs="Times New Roman"/>
                <w:sz w:val="24"/>
                <w:szCs w:val="24"/>
                <w:lang w:eastAsia="ru-RU"/>
              </w:rPr>
            </w:pPr>
            <w:r w:rsidRPr="00166B88">
              <w:rPr>
                <w:rFonts w:ascii="Times New Roman" w:eastAsia="Times New Roman" w:hAnsi="Times New Roman" w:cs="Times New Roman"/>
                <w:sz w:val="24"/>
                <w:szCs w:val="24"/>
                <w:lang w:eastAsia="ru-RU"/>
              </w:rPr>
              <w:t>http://window.edu.ru – электронные образовательные ресурсы.</w:t>
            </w:r>
          </w:p>
          <w:p w:rsidR="00166B88" w:rsidRPr="00166B88" w:rsidRDefault="00166B88" w:rsidP="00166B88">
            <w:pPr>
              <w:widowControl w:val="0"/>
              <w:numPr>
                <w:ilvl w:val="0"/>
                <w:numId w:val="32"/>
              </w:numPr>
              <w:autoSpaceDE w:val="0"/>
              <w:autoSpaceDN w:val="0"/>
              <w:adjustRightInd w:val="0"/>
              <w:jc w:val="both"/>
              <w:rPr>
                <w:rFonts w:ascii="Times New Roman" w:eastAsia="Times New Roman" w:hAnsi="Times New Roman" w:cs="Times New Roman"/>
                <w:sz w:val="24"/>
                <w:szCs w:val="24"/>
                <w:lang w:eastAsia="ru-RU"/>
              </w:rPr>
            </w:pPr>
            <w:r w:rsidRPr="00166B88">
              <w:rPr>
                <w:rFonts w:ascii="Times New Roman" w:eastAsia="Times New Roman" w:hAnsi="Times New Roman" w:cs="Times New Roman"/>
                <w:sz w:val="24"/>
                <w:szCs w:val="24"/>
                <w:lang w:eastAsia="ru-RU"/>
              </w:rPr>
              <w:t>http://katalog.iot.ru – электронные образовательные ресурсы.</w:t>
            </w:r>
          </w:p>
          <w:p w:rsidR="00166B88" w:rsidRPr="00166B88" w:rsidRDefault="00166B88" w:rsidP="002B0EB0">
            <w:pPr>
              <w:widowControl w:val="0"/>
              <w:numPr>
                <w:ilvl w:val="0"/>
                <w:numId w:val="32"/>
              </w:numPr>
              <w:autoSpaceDE w:val="0"/>
              <w:autoSpaceDN w:val="0"/>
              <w:adjustRightInd w:val="0"/>
              <w:jc w:val="both"/>
              <w:rPr>
                <w:rFonts w:ascii="Times New Roman" w:eastAsia="Calibri" w:hAnsi="Times New Roman" w:cs="Times New Roman"/>
                <w:color w:val="000000"/>
                <w:sz w:val="24"/>
                <w:szCs w:val="24"/>
                <w:lang w:eastAsia="ru-RU"/>
              </w:rPr>
            </w:pPr>
            <w:r w:rsidRPr="00166B88">
              <w:rPr>
                <w:rFonts w:ascii="Times New Roman" w:eastAsia="Times New Roman" w:hAnsi="Times New Roman" w:cs="Times New Roman"/>
                <w:sz w:val="24"/>
                <w:szCs w:val="24"/>
                <w:lang w:eastAsia="ru-RU"/>
              </w:rPr>
              <w:t>http://www.it-n.ru/ - «Сеть творческих учителей</w:t>
            </w:r>
          </w:p>
        </w:tc>
      </w:tr>
      <w:tr w:rsidR="00166B88" w:rsidRPr="00166B88" w:rsidTr="003873CB">
        <w:tc>
          <w:tcPr>
            <w:tcW w:w="4928" w:type="dxa"/>
          </w:tcPr>
          <w:p w:rsidR="00166B88" w:rsidRPr="00166B88" w:rsidRDefault="00166B88" w:rsidP="00166B88">
            <w:pPr>
              <w:jc w:val="center"/>
              <w:rPr>
                <w:rFonts w:ascii="Times New Roman" w:eastAsia="Calibri" w:hAnsi="Times New Roman" w:cs="Times New Roman"/>
                <w:b/>
                <w:bCs/>
                <w:color w:val="000000"/>
                <w:sz w:val="24"/>
                <w:szCs w:val="24"/>
                <w:shd w:val="clear" w:color="auto" w:fill="FFFFFF"/>
                <w:lang w:eastAsia="ru-RU"/>
              </w:rPr>
            </w:pPr>
            <w:r w:rsidRPr="00166B88">
              <w:rPr>
                <w:rFonts w:ascii="Times New Roman" w:eastAsia="Calibri" w:hAnsi="Times New Roman" w:cs="Times New Roman"/>
                <w:b/>
                <w:bCs/>
                <w:color w:val="000000"/>
                <w:sz w:val="24"/>
                <w:szCs w:val="24"/>
                <w:shd w:val="clear" w:color="auto" w:fill="FFFFFF"/>
                <w:lang w:eastAsia="ru-RU"/>
              </w:rPr>
              <w:lastRenderedPageBreak/>
              <w:t>Методические пособия для учителя</w:t>
            </w:r>
          </w:p>
        </w:tc>
        <w:tc>
          <w:tcPr>
            <w:tcW w:w="10489" w:type="dxa"/>
          </w:tcPr>
          <w:p w:rsidR="00CF39BD" w:rsidRPr="0094568A" w:rsidRDefault="00CF39BD" w:rsidP="00035938">
            <w:pPr>
              <w:pStyle w:val="a8"/>
              <w:widowControl w:val="0"/>
              <w:autoSpaceDE w:val="0"/>
              <w:autoSpaceDN w:val="0"/>
              <w:adjustRightInd w:val="0"/>
              <w:ind w:left="34"/>
              <w:jc w:val="both"/>
              <w:rPr>
                <w:rFonts w:ascii="Times New Roman" w:hAnsi="Times New Roman"/>
                <w:sz w:val="24"/>
                <w:szCs w:val="24"/>
              </w:rPr>
            </w:pPr>
            <w:r>
              <w:rPr>
                <w:rFonts w:ascii="Times New Roman" w:hAnsi="Times New Roman"/>
                <w:sz w:val="24"/>
                <w:szCs w:val="24"/>
              </w:rPr>
              <w:t>1.</w:t>
            </w:r>
            <w:r w:rsidR="003873CB">
              <w:rPr>
                <w:rFonts w:ascii="Times New Roman" w:hAnsi="Times New Roman"/>
                <w:sz w:val="24"/>
                <w:szCs w:val="24"/>
              </w:rPr>
              <w:t>И.В.Гусарова.  Русский язык. 11</w:t>
            </w:r>
            <w:r w:rsidRPr="0094568A">
              <w:rPr>
                <w:rFonts w:ascii="Times New Roman" w:hAnsi="Times New Roman"/>
                <w:sz w:val="24"/>
                <w:szCs w:val="24"/>
              </w:rPr>
              <w:t xml:space="preserve"> класс: программа курса / И.В. </w:t>
            </w:r>
            <w:proofErr w:type="spellStart"/>
            <w:r w:rsidRPr="0094568A">
              <w:rPr>
                <w:rFonts w:ascii="Times New Roman" w:hAnsi="Times New Roman"/>
                <w:sz w:val="24"/>
                <w:szCs w:val="24"/>
              </w:rPr>
              <w:t>Гуса</w:t>
            </w:r>
            <w:r w:rsidR="008D0387">
              <w:rPr>
                <w:rFonts w:ascii="Times New Roman" w:hAnsi="Times New Roman"/>
                <w:sz w:val="24"/>
                <w:szCs w:val="24"/>
              </w:rPr>
              <w:t>рова</w:t>
            </w:r>
            <w:proofErr w:type="spellEnd"/>
            <w:r w:rsidR="008D0387">
              <w:rPr>
                <w:rFonts w:ascii="Times New Roman" w:hAnsi="Times New Roman"/>
                <w:sz w:val="24"/>
                <w:szCs w:val="24"/>
              </w:rPr>
              <w:t>. - М.: Просвещение, 2021</w:t>
            </w:r>
            <w:r w:rsidRPr="0094568A">
              <w:rPr>
                <w:rFonts w:ascii="Times New Roman" w:hAnsi="Times New Roman"/>
                <w:sz w:val="24"/>
                <w:szCs w:val="24"/>
              </w:rPr>
              <w:t>.</w:t>
            </w:r>
            <w:bookmarkStart w:id="0" w:name="_GoBack"/>
            <w:bookmarkEnd w:id="0"/>
          </w:p>
          <w:p w:rsidR="00166B88" w:rsidRPr="00CF39BD" w:rsidRDefault="00166B88" w:rsidP="00CF39BD">
            <w:pPr>
              <w:widowControl w:val="0"/>
              <w:shd w:val="clear" w:color="auto" w:fill="FFFFFF"/>
              <w:tabs>
                <w:tab w:val="left" w:pos="888"/>
              </w:tabs>
              <w:autoSpaceDE w:val="0"/>
              <w:autoSpaceDN w:val="0"/>
              <w:adjustRightInd w:val="0"/>
              <w:rPr>
                <w:rFonts w:ascii="Times New Roman" w:eastAsia="Calibri" w:hAnsi="Times New Roman" w:cs="Times New Roman"/>
                <w:sz w:val="24"/>
                <w:szCs w:val="24"/>
              </w:rPr>
            </w:pPr>
            <w:r w:rsidRPr="00166B88">
              <w:rPr>
                <w:rFonts w:ascii="Times New Roman" w:eastAsia="Calibri" w:hAnsi="Times New Roman" w:cs="Times New Roman"/>
                <w:color w:val="000000"/>
                <w:sz w:val="24"/>
                <w:szCs w:val="24"/>
                <w:lang w:eastAsia="ru-RU"/>
              </w:rPr>
              <w:t xml:space="preserve">2. </w:t>
            </w:r>
            <w:r w:rsidR="00CF39BD" w:rsidRPr="0094568A">
              <w:rPr>
                <w:rFonts w:ascii="Times New Roman" w:hAnsi="Times New Roman"/>
                <w:sz w:val="24"/>
                <w:szCs w:val="24"/>
              </w:rPr>
              <w:t>Л.В.</w:t>
            </w:r>
            <w:r w:rsidR="00F27483">
              <w:rPr>
                <w:rFonts w:ascii="Times New Roman" w:hAnsi="Times New Roman"/>
                <w:sz w:val="24"/>
                <w:szCs w:val="24"/>
              </w:rPr>
              <w:t xml:space="preserve"> </w:t>
            </w:r>
            <w:r w:rsidR="00CF39BD" w:rsidRPr="0094568A">
              <w:rPr>
                <w:rFonts w:ascii="Times New Roman" w:hAnsi="Times New Roman"/>
                <w:sz w:val="24"/>
                <w:szCs w:val="24"/>
              </w:rPr>
              <w:t>Бугрова. Методическое пособие к УМК И.В.</w:t>
            </w:r>
            <w:r w:rsidR="00F27483">
              <w:rPr>
                <w:rFonts w:ascii="Times New Roman" w:hAnsi="Times New Roman"/>
                <w:sz w:val="24"/>
                <w:szCs w:val="24"/>
              </w:rPr>
              <w:t xml:space="preserve"> </w:t>
            </w:r>
            <w:proofErr w:type="spellStart"/>
            <w:r w:rsidR="00CF39BD" w:rsidRPr="0094568A">
              <w:rPr>
                <w:rFonts w:ascii="Times New Roman" w:hAnsi="Times New Roman"/>
                <w:sz w:val="24"/>
                <w:szCs w:val="24"/>
              </w:rPr>
              <w:t>Гусаровой</w:t>
            </w:r>
            <w:proofErr w:type="spellEnd"/>
            <w:r w:rsidR="00CF39BD" w:rsidRPr="0094568A">
              <w:rPr>
                <w:rFonts w:ascii="Times New Roman" w:hAnsi="Times New Roman"/>
                <w:sz w:val="24"/>
                <w:szCs w:val="24"/>
              </w:rPr>
              <w:t xml:space="preserve"> - М.: </w:t>
            </w:r>
            <w:proofErr w:type="spellStart"/>
            <w:r w:rsidR="00CF39BD" w:rsidRPr="0094568A">
              <w:rPr>
                <w:rFonts w:ascii="Times New Roman" w:hAnsi="Times New Roman"/>
                <w:sz w:val="24"/>
                <w:szCs w:val="24"/>
              </w:rPr>
              <w:t>Вентана</w:t>
            </w:r>
            <w:proofErr w:type="spellEnd"/>
            <w:r w:rsidR="00CF39BD" w:rsidRPr="0094568A">
              <w:rPr>
                <w:rFonts w:ascii="Times New Roman" w:hAnsi="Times New Roman"/>
                <w:sz w:val="24"/>
                <w:szCs w:val="24"/>
              </w:rPr>
              <w:t xml:space="preserve"> - Граф, 2019.</w:t>
            </w:r>
          </w:p>
        </w:tc>
      </w:tr>
    </w:tbl>
    <w:p w:rsidR="00166B88" w:rsidRPr="0041338C" w:rsidRDefault="00166B88" w:rsidP="00166B88">
      <w:pPr>
        <w:jc w:val="center"/>
        <w:rPr>
          <w:rFonts w:ascii="Times New Roman" w:eastAsia="Calibri" w:hAnsi="Times New Roman" w:cs="Times New Roman"/>
          <w:b/>
          <w:bCs/>
          <w:color w:val="000000"/>
          <w:sz w:val="28"/>
          <w:szCs w:val="28"/>
          <w:shd w:val="clear" w:color="auto" w:fill="FFFFFF"/>
          <w:lang w:eastAsia="ru-RU"/>
        </w:rPr>
      </w:pPr>
    </w:p>
    <w:p w:rsidR="00FC55E8" w:rsidRDefault="00FC55E8" w:rsidP="00FC55E8">
      <w:pPr>
        <w:jc w:val="center"/>
        <w:rPr>
          <w:rFonts w:ascii="Times New Roman" w:eastAsia="Calibri" w:hAnsi="Times New Roman"/>
          <w:b/>
          <w:sz w:val="24"/>
        </w:rPr>
      </w:pPr>
      <w:r w:rsidRPr="00FC55E8">
        <w:rPr>
          <w:rFonts w:ascii="Times New Roman" w:eastAsia="Calibri" w:hAnsi="Times New Roman"/>
          <w:b/>
          <w:sz w:val="24"/>
        </w:rPr>
        <w:t>9</w:t>
      </w:r>
      <w:r>
        <w:rPr>
          <w:rFonts w:ascii="Times New Roman" w:eastAsia="Calibri" w:hAnsi="Times New Roman"/>
          <w:b/>
          <w:sz w:val="24"/>
        </w:rPr>
        <w:t>. Контрольно-измерительные материалы</w:t>
      </w:r>
    </w:p>
    <w:p w:rsidR="0041338C" w:rsidRPr="00370C74" w:rsidRDefault="0041338C" w:rsidP="0041338C">
      <w:pPr>
        <w:jc w:val="center"/>
        <w:rPr>
          <w:rFonts w:ascii="Times New Roman" w:hAnsi="Times New Roman"/>
          <w:sz w:val="24"/>
          <w:szCs w:val="28"/>
        </w:rPr>
      </w:pPr>
      <w:r w:rsidRPr="00370C74">
        <w:rPr>
          <w:rFonts w:ascii="Times New Roman" w:hAnsi="Times New Roman"/>
          <w:sz w:val="24"/>
          <w:szCs w:val="28"/>
        </w:rPr>
        <w:t>Спишите  текст, вставляя пропущенные буквы, расставляя знаки препинания.</w:t>
      </w:r>
    </w:p>
    <w:p w:rsidR="0041338C" w:rsidRPr="00370C74" w:rsidRDefault="0041338C" w:rsidP="0041338C">
      <w:pPr>
        <w:jc w:val="center"/>
        <w:rPr>
          <w:rFonts w:ascii="Times New Roman" w:hAnsi="Times New Roman"/>
          <w:sz w:val="24"/>
        </w:rPr>
      </w:pPr>
      <w:r w:rsidRPr="00370C74">
        <w:rPr>
          <w:rFonts w:ascii="Times New Roman" w:hAnsi="Times New Roman"/>
          <w:sz w:val="24"/>
          <w:szCs w:val="28"/>
        </w:rPr>
        <w:t>Выполните задания 1 – 11.</w:t>
      </w:r>
    </w:p>
    <w:p w:rsidR="0041338C" w:rsidRPr="00370C74" w:rsidRDefault="0041338C" w:rsidP="0041338C">
      <w:pPr>
        <w:jc w:val="both"/>
        <w:rPr>
          <w:rFonts w:ascii="Times New Roman" w:hAnsi="Times New Roman"/>
          <w:sz w:val="24"/>
        </w:rPr>
      </w:pPr>
      <w:r w:rsidRPr="00370C74">
        <w:rPr>
          <w:rFonts w:ascii="Times New Roman" w:hAnsi="Times New Roman"/>
          <w:sz w:val="24"/>
        </w:rPr>
        <w:t xml:space="preserve">   (1)Сейчас где бы я н… жил у меня нет и в помине той жаркой радостной тяги в город которая была в юности. (2)Наоборот, я всё чаще и </w:t>
      </w:r>
      <w:proofErr w:type="gramStart"/>
      <w:r w:rsidRPr="00370C74">
        <w:rPr>
          <w:rFonts w:ascii="Times New Roman" w:hAnsi="Times New Roman"/>
          <w:sz w:val="24"/>
        </w:rPr>
        <w:t>чаще</w:t>
      </w:r>
      <w:proofErr w:type="gramEnd"/>
      <w:r w:rsidRPr="00370C74">
        <w:rPr>
          <w:rFonts w:ascii="Times New Roman" w:hAnsi="Times New Roman"/>
          <w:sz w:val="24"/>
        </w:rPr>
        <w:t xml:space="preserve"> чу…</w:t>
      </w:r>
      <w:proofErr w:type="spellStart"/>
      <w:r w:rsidRPr="00370C74">
        <w:rPr>
          <w:rFonts w:ascii="Times New Roman" w:hAnsi="Times New Roman"/>
          <w:sz w:val="24"/>
        </w:rPr>
        <w:t>твую</w:t>
      </w:r>
      <w:proofErr w:type="spellEnd"/>
      <w:r w:rsidRPr="00370C74">
        <w:rPr>
          <w:rFonts w:ascii="Times New Roman" w:hAnsi="Times New Roman"/>
          <w:sz w:val="24"/>
        </w:rPr>
        <w:t xml:space="preserve"> что мне не хватает дедушкиного дома.</w:t>
      </w:r>
    </w:p>
    <w:p w:rsidR="0041338C" w:rsidRPr="00370C74" w:rsidRDefault="0041338C" w:rsidP="0041338C">
      <w:pPr>
        <w:jc w:val="both"/>
        <w:rPr>
          <w:rFonts w:ascii="Times New Roman" w:hAnsi="Times New Roman"/>
          <w:sz w:val="24"/>
        </w:rPr>
      </w:pPr>
      <w:r w:rsidRPr="00370C74">
        <w:rPr>
          <w:rFonts w:ascii="Times New Roman" w:hAnsi="Times New Roman"/>
          <w:sz w:val="24"/>
        </w:rPr>
        <w:t xml:space="preserve">   (3)Может быть потому, что дедушкиного дома уже нет – старые ум…</w:t>
      </w:r>
      <w:proofErr w:type="spellStart"/>
      <w:r w:rsidRPr="00370C74">
        <w:rPr>
          <w:rFonts w:ascii="Times New Roman" w:hAnsi="Times New Roman"/>
          <w:sz w:val="24"/>
        </w:rPr>
        <w:t>рли</w:t>
      </w:r>
      <w:proofErr w:type="spellEnd"/>
      <w:r w:rsidRPr="00370C74">
        <w:rPr>
          <w:rFonts w:ascii="Times New Roman" w:hAnsi="Times New Roman"/>
          <w:sz w:val="24"/>
        </w:rPr>
        <w:t>, а молодые переехали в город или (по</w:t>
      </w:r>
      <w:proofErr w:type="gramStart"/>
      <w:r w:rsidRPr="00370C74">
        <w:rPr>
          <w:rFonts w:ascii="Times New Roman" w:hAnsi="Times New Roman"/>
          <w:sz w:val="24"/>
        </w:rPr>
        <w:t>)б</w:t>
      </w:r>
      <w:proofErr w:type="gramEnd"/>
      <w:r w:rsidRPr="00370C74">
        <w:rPr>
          <w:rFonts w:ascii="Times New Roman" w:hAnsi="Times New Roman"/>
          <w:sz w:val="24"/>
        </w:rPr>
        <w:t>лиже к нему. (4)А когда он был всё не хватало времени бывать там чаще, я его всё ост…</w:t>
      </w:r>
      <w:proofErr w:type="spellStart"/>
      <w:r w:rsidRPr="00370C74">
        <w:rPr>
          <w:rFonts w:ascii="Times New Roman" w:hAnsi="Times New Roman"/>
          <w:sz w:val="24"/>
        </w:rPr>
        <w:t>влял</w:t>
      </w:r>
      <w:proofErr w:type="spellEnd"/>
      <w:r w:rsidRPr="00370C74">
        <w:rPr>
          <w:rFonts w:ascii="Times New Roman" w:hAnsi="Times New Roman"/>
          <w:sz w:val="24"/>
        </w:rPr>
        <w:t xml:space="preserve"> про запас. (5)И вот теперь там никого нет и мне кажется что я ограблен что какой(то) мой главный корень </w:t>
      </w:r>
      <w:proofErr w:type="spellStart"/>
      <w:r w:rsidRPr="00370C74">
        <w:rPr>
          <w:rFonts w:ascii="Times New Roman" w:hAnsi="Times New Roman"/>
          <w:sz w:val="24"/>
        </w:rPr>
        <w:t>обрубл</w:t>
      </w:r>
      <w:proofErr w:type="spellEnd"/>
      <w:r w:rsidRPr="00370C74">
        <w:rPr>
          <w:rFonts w:ascii="Times New Roman" w:hAnsi="Times New Roman"/>
          <w:sz w:val="24"/>
        </w:rPr>
        <w:t>…н.</w:t>
      </w:r>
    </w:p>
    <w:p w:rsidR="0041338C" w:rsidRPr="00370C74" w:rsidRDefault="0041338C" w:rsidP="0041338C">
      <w:pPr>
        <w:jc w:val="both"/>
        <w:rPr>
          <w:rFonts w:ascii="Times New Roman" w:hAnsi="Times New Roman"/>
          <w:sz w:val="24"/>
        </w:rPr>
      </w:pPr>
      <w:r w:rsidRPr="00370C74">
        <w:rPr>
          <w:rFonts w:ascii="Times New Roman" w:hAnsi="Times New Roman"/>
          <w:sz w:val="24"/>
        </w:rPr>
        <w:t xml:space="preserve">   (6)Даже если я там бывал ре…ко, самой своей жизнью, своим очажным дымом доброй тенью своих деревьев он помогал мне издали делал меня смелее и </w:t>
      </w:r>
      <w:proofErr w:type="spellStart"/>
      <w:r w:rsidRPr="00370C74">
        <w:rPr>
          <w:rFonts w:ascii="Times New Roman" w:hAnsi="Times New Roman"/>
          <w:sz w:val="24"/>
        </w:rPr>
        <w:t>увер</w:t>
      </w:r>
      <w:proofErr w:type="gramStart"/>
      <w:r w:rsidRPr="00370C74">
        <w:rPr>
          <w:rFonts w:ascii="Times New Roman" w:hAnsi="Times New Roman"/>
          <w:sz w:val="24"/>
        </w:rPr>
        <w:t>е</w:t>
      </w:r>
      <w:proofErr w:type="spellEnd"/>
      <w:r w:rsidRPr="00370C74">
        <w:rPr>
          <w:rFonts w:ascii="Times New Roman" w:hAnsi="Times New Roman"/>
          <w:sz w:val="24"/>
        </w:rPr>
        <w:t>(</w:t>
      </w:r>
      <w:proofErr w:type="gramEnd"/>
      <w:r w:rsidRPr="00370C74">
        <w:rPr>
          <w:rFonts w:ascii="Times New Roman" w:hAnsi="Times New Roman"/>
          <w:sz w:val="24"/>
        </w:rPr>
        <w:t xml:space="preserve">н, </w:t>
      </w:r>
      <w:proofErr w:type="spellStart"/>
      <w:r w:rsidRPr="00370C74">
        <w:rPr>
          <w:rFonts w:ascii="Times New Roman" w:hAnsi="Times New Roman"/>
          <w:sz w:val="24"/>
        </w:rPr>
        <w:t>нн</w:t>
      </w:r>
      <w:proofErr w:type="spellEnd"/>
      <w:r w:rsidRPr="00370C74">
        <w:rPr>
          <w:rFonts w:ascii="Times New Roman" w:hAnsi="Times New Roman"/>
          <w:sz w:val="24"/>
        </w:rPr>
        <w:t xml:space="preserve">)ей в себе. (7)Я был почти (не)уязвим потому что часть моей жизни, моё начало шумело и жило в горах. (8)Когда человек ощущает своё начало и своё продолжение, он щедрей и правильней </w:t>
      </w:r>
      <w:proofErr w:type="spellStart"/>
      <w:r w:rsidRPr="00370C74">
        <w:rPr>
          <w:rFonts w:ascii="Times New Roman" w:hAnsi="Times New Roman"/>
          <w:sz w:val="24"/>
        </w:rPr>
        <w:t>распол</w:t>
      </w:r>
      <w:proofErr w:type="spellEnd"/>
      <w:r w:rsidRPr="00370C74">
        <w:rPr>
          <w:rFonts w:ascii="Times New Roman" w:hAnsi="Times New Roman"/>
          <w:sz w:val="24"/>
        </w:rPr>
        <w:t>…</w:t>
      </w:r>
      <w:proofErr w:type="spellStart"/>
      <w:r w:rsidRPr="00370C74">
        <w:rPr>
          <w:rFonts w:ascii="Times New Roman" w:hAnsi="Times New Roman"/>
          <w:sz w:val="24"/>
        </w:rPr>
        <w:t>гает</w:t>
      </w:r>
      <w:proofErr w:type="spellEnd"/>
      <w:r w:rsidRPr="00370C74">
        <w:rPr>
          <w:rFonts w:ascii="Times New Roman" w:hAnsi="Times New Roman"/>
          <w:sz w:val="24"/>
        </w:rPr>
        <w:t xml:space="preserve"> своей жизнью и его труднее ограбить, потому что не все свои богатства </w:t>
      </w:r>
      <w:proofErr w:type="spellStart"/>
      <w:r w:rsidRPr="00370C74">
        <w:rPr>
          <w:rFonts w:ascii="Times New Roman" w:hAnsi="Times New Roman"/>
          <w:sz w:val="24"/>
        </w:rPr>
        <w:t>держ</w:t>
      </w:r>
      <w:proofErr w:type="spellEnd"/>
      <w:r w:rsidRPr="00370C74">
        <w:rPr>
          <w:rFonts w:ascii="Times New Roman" w:hAnsi="Times New Roman"/>
          <w:sz w:val="24"/>
        </w:rPr>
        <w:t>…т при себе.</w:t>
      </w:r>
    </w:p>
    <w:p w:rsidR="0041338C" w:rsidRPr="00370C74" w:rsidRDefault="0041338C" w:rsidP="0041338C">
      <w:pPr>
        <w:jc w:val="both"/>
        <w:rPr>
          <w:rFonts w:ascii="Times New Roman" w:hAnsi="Times New Roman"/>
          <w:sz w:val="24"/>
        </w:rPr>
      </w:pPr>
      <w:r w:rsidRPr="00370C74">
        <w:rPr>
          <w:rFonts w:ascii="Times New Roman" w:hAnsi="Times New Roman"/>
          <w:sz w:val="24"/>
        </w:rPr>
        <w:t xml:space="preserve">   (9)Мне не хватает дедушкиного дома с его большим зелёным двором, со старой яблоней (</w:t>
      </w:r>
      <w:proofErr w:type="gramStart"/>
      <w:r w:rsidRPr="00370C74">
        <w:rPr>
          <w:rFonts w:ascii="Times New Roman" w:hAnsi="Times New Roman"/>
          <w:sz w:val="24"/>
        </w:rPr>
        <w:t>обнимая её ствол лезла к вершине</w:t>
      </w:r>
      <w:proofErr w:type="gramEnd"/>
      <w:r w:rsidRPr="00370C74">
        <w:rPr>
          <w:rFonts w:ascii="Times New Roman" w:hAnsi="Times New Roman"/>
          <w:sz w:val="24"/>
        </w:rPr>
        <w:t xml:space="preserve"> могучая виноградная лоза), с зелёным шатром </w:t>
      </w:r>
      <w:proofErr w:type="spellStart"/>
      <w:r w:rsidRPr="00370C74">
        <w:rPr>
          <w:rFonts w:ascii="Times New Roman" w:hAnsi="Times New Roman"/>
          <w:sz w:val="24"/>
        </w:rPr>
        <w:t>гре</w:t>
      </w:r>
      <w:proofErr w:type="spellEnd"/>
      <w:r w:rsidRPr="00370C74">
        <w:rPr>
          <w:rFonts w:ascii="Times New Roman" w:hAnsi="Times New Roman"/>
          <w:sz w:val="24"/>
        </w:rPr>
        <w:t>…кого ореха.</w:t>
      </w:r>
    </w:p>
    <w:p w:rsidR="0041338C" w:rsidRPr="00370C74" w:rsidRDefault="0041338C" w:rsidP="0041338C">
      <w:pPr>
        <w:jc w:val="both"/>
        <w:rPr>
          <w:rFonts w:ascii="Times New Roman" w:hAnsi="Times New Roman"/>
          <w:sz w:val="24"/>
        </w:rPr>
      </w:pPr>
      <w:r w:rsidRPr="00370C74">
        <w:rPr>
          <w:rFonts w:ascii="Times New Roman" w:hAnsi="Times New Roman"/>
          <w:sz w:val="24"/>
        </w:rPr>
        <w:t xml:space="preserve">   (10)Сколько (не</w:t>
      </w:r>
      <w:proofErr w:type="gramStart"/>
      <w:r w:rsidRPr="00370C74">
        <w:rPr>
          <w:rFonts w:ascii="Times New Roman" w:hAnsi="Times New Roman"/>
          <w:sz w:val="24"/>
        </w:rPr>
        <w:t>)д</w:t>
      </w:r>
      <w:proofErr w:type="gramEnd"/>
      <w:r w:rsidRPr="00370C74">
        <w:rPr>
          <w:rFonts w:ascii="Times New Roman" w:hAnsi="Times New Roman"/>
          <w:sz w:val="24"/>
        </w:rPr>
        <w:t>озрелых яблок по(</w:t>
      </w:r>
      <w:proofErr w:type="spellStart"/>
      <w:r w:rsidRPr="00370C74">
        <w:rPr>
          <w:rFonts w:ascii="Times New Roman" w:hAnsi="Times New Roman"/>
          <w:sz w:val="24"/>
        </w:rPr>
        <w:t>с,з</w:t>
      </w:r>
      <w:proofErr w:type="spellEnd"/>
      <w:r w:rsidRPr="00370C74">
        <w:rPr>
          <w:rFonts w:ascii="Times New Roman" w:hAnsi="Times New Roman"/>
          <w:sz w:val="24"/>
        </w:rPr>
        <w:t xml:space="preserve">)бивали мы с нашей старой </w:t>
      </w:r>
      <w:proofErr w:type="spellStart"/>
      <w:r w:rsidRPr="00370C74">
        <w:rPr>
          <w:rFonts w:ascii="Times New Roman" w:hAnsi="Times New Roman"/>
          <w:sz w:val="24"/>
        </w:rPr>
        <w:t>яблон</w:t>
      </w:r>
      <w:proofErr w:type="spellEnd"/>
      <w:r w:rsidRPr="00370C74">
        <w:rPr>
          <w:rFonts w:ascii="Times New Roman" w:hAnsi="Times New Roman"/>
          <w:sz w:val="24"/>
        </w:rPr>
        <w:t>…, сколько (не) дозрелых орехов покрытых толстой зелёной к…</w:t>
      </w:r>
      <w:proofErr w:type="spellStart"/>
      <w:r w:rsidRPr="00370C74">
        <w:rPr>
          <w:rFonts w:ascii="Times New Roman" w:hAnsi="Times New Roman"/>
          <w:sz w:val="24"/>
        </w:rPr>
        <w:t>журой</w:t>
      </w:r>
      <w:proofErr w:type="spellEnd"/>
      <w:r w:rsidRPr="00370C74">
        <w:rPr>
          <w:rFonts w:ascii="Times New Roman" w:hAnsi="Times New Roman"/>
          <w:sz w:val="24"/>
        </w:rPr>
        <w:t xml:space="preserve"> с ещё нежной </w:t>
      </w:r>
      <w:proofErr w:type="spellStart"/>
      <w:r w:rsidRPr="00370C74">
        <w:rPr>
          <w:rFonts w:ascii="Times New Roman" w:hAnsi="Times New Roman"/>
          <w:sz w:val="24"/>
        </w:rPr>
        <w:t>ск</w:t>
      </w:r>
      <w:proofErr w:type="spellEnd"/>
      <w:r w:rsidRPr="00370C74">
        <w:rPr>
          <w:rFonts w:ascii="Times New Roman" w:hAnsi="Times New Roman"/>
          <w:sz w:val="24"/>
        </w:rPr>
        <w:t>..</w:t>
      </w:r>
      <w:proofErr w:type="spellStart"/>
      <w:r w:rsidRPr="00370C74">
        <w:rPr>
          <w:rFonts w:ascii="Times New Roman" w:hAnsi="Times New Roman"/>
          <w:sz w:val="24"/>
        </w:rPr>
        <w:t>рлупой</w:t>
      </w:r>
      <w:proofErr w:type="spellEnd"/>
      <w:r w:rsidRPr="00370C74">
        <w:rPr>
          <w:rFonts w:ascii="Times New Roman" w:hAnsi="Times New Roman"/>
          <w:sz w:val="24"/>
        </w:rPr>
        <w:t>, с ещё (не)</w:t>
      </w:r>
      <w:proofErr w:type="spellStart"/>
      <w:r w:rsidRPr="00370C74">
        <w:rPr>
          <w:rFonts w:ascii="Times New Roman" w:hAnsi="Times New Roman"/>
          <w:sz w:val="24"/>
        </w:rPr>
        <w:t>загустевш</w:t>
      </w:r>
      <w:proofErr w:type="spellEnd"/>
      <w:r w:rsidRPr="00370C74">
        <w:rPr>
          <w:rFonts w:ascii="Times New Roman" w:hAnsi="Times New Roman"/>
          <w:sz w:val="24"/>
        </w:rPr>
        <w:t>…м ядрышком внутри!</w:t>
      </w:r>
    </w:p>
    <w:p w:rsidR="0041338C" w:rsidRPr="00370C74" w:rsidRDefault="0041338C" w:rsidP="0041338C">
      <w:pPr>
        <w:jc w:val="both"/>
        <w:rPr>
          <w:rFonts w:ascii="Times New Roman" w:hAnsi="Times New Roman"/>
          <w:sz w:val="24"/>
        </w:rPr>
      </w:pPr>
      <w:r w:rsidRPr="00370C74">
        <w:rPr>
          <w:rFonts w:ascii="Times New Roman" w:hAnsi="Times New Roman"/>
          <w:sz w:val="24"/>
        </w:rPr>
        <w:lastRenderedPageBreak/>
        <w:t xml:space="preserve">   (11,)Мне не хватает </w:t>
      </w:r>
      <w:proofErr w:type="spellStart"/>
      <w:proofErr w:type="gramStart"/>
      <w:r w:rsidRPr="00370C74">
        <w:rPr>
          <w:rFonts w:ascii="Times New Roman" w:hAnsi="Times New Roman"/>
          <w:sz w:val="24"/>
        </w:rPr>
        <w:t>пр</w:t>
      </w:r>
      <w:proofErr w:type="spellEnd"/>
      <w:proofErr w:type="gramEnd"/>
      <w:r w:rsidRPr="00370C74">
        <w:rPr>
          <w:rFonts w:ascii="Times New Roman" w:hAnsi="Times New Roman"/>
          <w:sz w:val="24"/>
        </w:rPr>
        <w:t>…</w:t>
      </w:r>
      <w:proofErr w:type="spellStart"/>
      <w:r w:rsidRPr="00370C74">
        <w:rPr>
          <w:rFonts w:ascii="Times New Roman" w:hAnsi="Times New Roman"/>
          <w:sz w:val="24"/>
        </w:rPr>
        <w:t>сторной</w:t>
      </w:r>
      <w:proofErr w:type="spellEnd"/>
      <w:r w:rsidRPr="00370C74">
        <w:rPr>
          <w:rFonts w:ascii="Times New Roman" w:hAnsi="Times New Roman"/>
          <w:sz w:val="24"/>
        </w:rPr>
        <w:t xml:space="preserve"> кухни в дедушкином доме с её </w:t>
      </w:r>
      <w:proofErr w:type="spellStart"/>
      <w:r w:rsidRPr="00370C74">
        <w:rPr>
          <w:rFonts w:ascii="Times New Roman" w:hAnsi="Times New Roman"/>
          <w:sz w:val="24"/>
        </w:rPr>
        <w:t>земл</w:t>
      </w:r>
      <w:proofErr w:type="spellEnd"/>
      <w:r w:rsidRPr="00370C74">
        <w:rPr>
          <w:rFonts w:ascii="Times New Roman" w:hAnsi="Times New Roman"/>
          <w:sz w:val="24"/>
        </w:rPr>
        <w:t>…</w:t>
      </w:r>
      <w:proofErr w:type="spellStart"/>
      <w:r w:rsidRPr="00370C74">
        <w:rPr>
          <w:rFonts w:ascii="Times New Roman" w:hAnsi="Times New Roman"/>
          <w:sz w:val="24"/>
        </w:rPr>
        <w:t>ным</w:t>
      </w:r>
      <w:proofErr w:type="spellEnd"/>
      <w:r w:rsidRPr="00370C74">
        <w:rPr>
          <w:rFonts w:ascii="Times New Roman" w:hAnsi="Times New Roman"/>
          <w:sz w:val="24"/>
        </w:rPr>
        <w:t xml:space="preserve"> полом с большим жарким очагом с длинной тяж…</w:t>
      </w:r>
      <w:proofErr w:type="spellStart"/>
      <w:r w:rsidRPr="00370C74">
        <w:rPr>
          <w:rFonts w:ascii="Times New Roman" w:hAnsi="Times New Roman"/>
          <w:sz w:val="24"/>
        </w:rPr>
        <w:t>лой</w:t>
      </w:r>
      <w:proofErr w:type="spellEnd"/>
      <w:r w:rsidRPr="00370C74">
        <w:rPr>
          <w:rFonts w:ascii="Times New Roman" w:hAnsi="Times New Roman"/>
          <w:sz w:val="24"/>
        </w:rPr>
        <w:t xml:space="preserve"> скамьёй стоящей у очага. (12)На ней мы сидели по вечерам и слушали бесконечные охотничьи рассказы  или рассказы о разрытых кладах в старых </w:t>
      </w:r>
      <w:proofErr w:type="spellStart"/>
      <w:r w:rsidRPr="00370C74">
        <w:rPr>
          <w:rFonts w:ascii="Times New Roman" w:hAnsi="Times New Roman"/>
          <w:sz w:val="24"/>
        </w:rPr>
        <w:t>кр</w:t>
      </w:r>
      <w:proofErr w:type="spellEnd"/>
      <w:r w:rsidRPr="00370C74">
        <w:rPr>
          <w:rFonts w:ascii="Times New Roman" w:hAnsi="Times New Roman"/>
          <w:sz w:val="24"/>
        </w:rPr>
        <w:t>…</w:t>
      </w:r>
      <w:proofErr w:type="spellStart"/>
      <w:r w:rsidRPr="00370C74">
        <w:rPr>
          <w:rFonts w:ascii="Times New Roman" w:hAnsi="Times New Roman"/>
          <w:sz w:val="24"/>
        </w:rPr>
        <w:t>постях</w:t>
      </w:r>
      <w:proofErr w:type="spellEnd"/>
      <w:r w:rsidRPr="00370C74">
        <w:rPr>
          <w:rFonts w:ascii="Times New Roman" w:hAnsi="Times New Roman"/>
          <w:sz w:val="24"/>
        </w:rPr>
        <w:t>.</w:t>
      </w:r>
    </w:p>
    <w:p w:rsidR="0041338C" w:rsidRPr="00370C74" w:rsidRDefault="0041338C" w:rsidP="0041338C">
      <w:pPr>
        <w:jc w:val="both"/>
        <w:rPr>
          <w:rFonts w:ascii="Times New Roman" w:hAnsi="Times New Roman"/>
          <w:sz w:val="24"/>
        </w:rPr>
      </w:pPr>
      <w:r w:rsidRPr="00370C74">
        <w:rPr>
          <w:rFonts w:ascii="Times New Roman" w:hAnsi="Times New Roman"/>
          <w:sz w:val="24"/>
        </w:rPr>
        <w:t xml:space="preserve">   </w:t>
      </w:r>
      <w:proofErr w:type="gramStart"/>
      <w:r w:rsidRPr="00370C74">
        <w:rPr>
          <w:rFonts w:ascii="Times New Roman" w:hAnsi="Times New Roman"/>
          <w:sz w:val="24"/>
        </w:rPr>
        <w:t>(13)Мне не хватает вечерней переклички женщин с холма на холм, или с к…</w:t>
      </w:r>
      <w:proofErr w:type="spellStart"/>
      <w:r w:rsidRPr="00370C74">
        <w:rPr>
          <w:rFonts w:ascii="Times New Roman" w:hAnsi="Times New Roman"/>
          <w:sz w:val="24"/>
        </w:rPr>
        <w:t>тловины</w:t>
      </w:r>
      <w:proofErr w:type="spellEnd"/>
      <w:r w:rsidRPr="00370C74">
        <w:rPr>
          <w:rFonts w:ascii="Times New Roman" w:hAnsi="Times New Roman"/>
          <w:sz w:val="24"/>
        </w:rPr>
        <w:t xml:space="preserve"> в гору или с горы в ложбину.</w:t>
      </w:r>
      <w:proofErr w:type="gramEnd"/>
    </w:p>
    <w:p w:rsidR="0041338C" w:rsidRPr="00370C74" w:rsidRDefault="0041338C" w:rsidP="0041338C">
      <w:pPr>
        <w:jc w:val="both"/>
        <w:rPr>
          <w:rFonts w:ascii="Times New Roman" w:hAnsi="Times New Roman"/>
          <w:sz w:val="24"/>
        </w:rPr>
      </w:pPr>
      <w:r w:rsidRPr="00370C74">
        <w:rPr>
          <w:rFonts w:ascii="Times New Roman" w:hAnsi="Times New Roman"/>
          <w:sz w:val="24"/>
        </w:rPr>
        <w:t xml:space="preserve">   (14)Как одинок, как чист женский голос в холодеющем вечернем воздухе!</w:t>
      </w:r>
    </w:p>
    <w:p w:rsidR="0041338C" w:rsidRPr="00370C74" w:rsidRDefault="0041338C" w:rsidP="0041338C">
      <w:pPr>
        <w:jc w:val="both"/>
        <w:rPr>
          <w:rFonts w:ascii="Times New Roman" w:hAnsi="Times New Roman"/>
          <w:sz w:val="24"/>
        </w:rPr>
      </w:pPr>
      <w:r w:rsidRPr="00370C74">
        <w:rPr>
          <w:rFonts w:ascii="Times New Roman" w:hAnsi="Times New Roman"/>
          <w:sz w:val="24"/>
        </w:rPr>
        <w:t xml:space="preserve">   (15)Я всё чаще и </w:t>
      </w:r>
      <w:proofErr w:type="gramStart"/>
      <w:r w:rsidRPr="00370C74">
        <w:rPr>
          <w:rFonts w:ascii="Times New Roman" w:hAnsi="Times New Roman"/>
          <w:sz w:val="24"/>
        </w:rPr>
        <w:t>чаще</w:t>
      </w:r>
      <w:proofErr w:type="gramEnd"/>
      <w:r w:rsidRPr="00370C74">
        <w:rPr>
          <w:rFonts w:ascii="Times New Roman" w:hAnsi="Times New Roman"/>
          <w:sz w:val="24"/>
        </w:rPr>
        <w:t xml:space="preserve"> чу…</w:t>
      </w:r>
      <w:proofErr w:type="spellStart"/>
      <w:r w:rsidRPr="00370C74">
        <w:rPr>
          <w:rFonts w:ascii="Times New Roman" w:hAnsi="Times New Roman"/>
          <w:sz w:val="24"/>
        </w:rPr>
        <w:t>твую</w:t>
      </w:r>
      <w:proofErr w:type="spellEnd"/>
      <w:r w:rsidRPr="00370C74">
        <w:rPr>
          <w:rFonts w:ascii="Times New Roman" w:hAnsi="Times New Roman"/>
          <w:sz w:val="24"/>
        </w:rPr>
        <w:t xml:space="preserve"> что мне не хватает дедушкиного дома.</w:t>
      </w:r>
    </w:p>
    <w:p w:rsidR="0041338C" w:rsidRPr="00370C74" w:rsidRDefault="0041338C" w:rsidP="0041338C">
      <w:pPr>
        <w:jc w:val="both"/>
        <w:rPr>
          <w:rFonts w:ascii="Times New Roman" w:hAnsi="Times New Roman"/>
          <w:sz w:val="24"/>
        </w:rPr>
      </w:pPr>
      <w:r w:rsidRPr="00370C74">
        <w:rPr>
          <w:rFonts w:ascii="Times New Roman" w:hAnsi="Times New Roman"/>
          <w:sz w:val="24"/>
        </w:rPr>
        <w:t xml:space="preserve">                                                                                                               (По </w:t>
      </w:r>
      <w:proofErr w:type="spellStart"/>
      <w:r w:rsidRPr="00370C74">
        <w:rPr>
          <w:rFonts w:ascii="Times New Roman" w:hAnsi="Times New Roman"/>
          <w:sz w:val="24"/>
        </w:rPr>
        <w:t>Ф.Искандеру</w:t>
      </w:r>
      <w:proofErr w:type="spellEnd"/>
      <w:r w:rsidRPr="00370C74">
        <w:rPr>
          <w:rFonts w:ascii="Times New Roman" w:hAnsi="Times New Roman"/>
          <w:sz w:val="24"/>
        </w:rPr>
        <w:t>)</w:t>
      </w:r>
    </w:p>
    <w:p w:rsidR="0041338C" w:rsidRPr="00370C74" w:rsidRDefault="0041338C" w:rsidP="0041338C">
      <w:pPr>
        <w:jc w:val="both"/>
        <w:rPr>
          <w:rFonts w:ascii="Times New Roman" w:hAnsi="Times New Roman"/>
          <w:sz w:val="24"/>
        </w:rPr>
      </w:pPr>
      <w:r w:rsidRPr="00370C74">
        <w:rPr>
          <w:rFonts w:ascii="Times New Roman" w:hAnsi="Times New Roman"/>
          <w:sz w:val="24"/>
        </w:rPr>
        <w:t>1.В каком предложении раскрывается основная мысль текста?</w:t>
      </w:r>
    </w:p>
    <w:p w:rsidR="0041338C" w:rsidRPr="00370C74" w:rsidRDefault="0041338C" w:rsidP="0041338C">
      <w:pPr>
        <w:jc w:val="both"/>
        <w:rPr>
          <w:rFonts w:ascii="Times New Roman" w:hAnsi="Times New Roman"/>
          <w:sz w:val="24"/>
        </w:rPr>
      </w:pPr>
      <w:r w:rsidRPr="00370C74">
        <w:rPr>
          <w:rFonts w:ascii="Times New Roman" w:hAnsi="Times New Roman"/>
          <w:sz w:val="24"/>
        </w:rPr>
        <w:t xml:space="preserve">     1) 1          2) 5          3) 7          4) 8</w:t>
      </w:r>
    </w:p>
    <w:p w:rsidR="0041338C" w:rsidRPr="00370C74" w:rsidRDefault="0041338C" w:rsidP="0041338C">
      <w:pPr>
        <w:jc w:val="both"/>
        <w:rPr>
          <w:rFonts w:ascii="Times New Roman" w:hAnsi="Times New Roman"/>
          <w:sz w:val="24"/>
        </w:rPr>
      </w:pPr>
      <w:r w:rsidRPr="00370C74">
        <w:rPr>
          <w:rFonts w:ascii="Times New Roman" w:hAnsi="Times New Roman"/>
          <w:sz w:val="24"/>
        </w:rPr>
        <w:t>2.Определите стиль и тип речи текста.</w:t>
      </w:r>
    </w:p>
    <w:p w:rsidR="0041338C" w:rsidRPr="00370C74" w:rsidRDefault="0041338C" w:rsidP="0041338C">
      <w:pPr>
        <w:jc w:val="both"/>
        <w:rPr>
          <w:rFonts w:ascii="Times New Roman" w:hAnsi="Times New Roman"/>
          <w:sz w:val="24"/>
        </w:rPr>
      </w:pPr>
      <w:r w:rsidRPr="00370C74">
        <w:rPr>
          <w:rFonts w:ascii="Times New Roman" w:hAnsi="Times New Roman"/>
          <w:sz w:val="24"/>
        </w:rPr>
        <w:t xml:space="preserve">     1)художественный стиль, повествование</w:t>
      </w:r>
    </w:p>
    <w:p w:rsidR="0041338C" w:rsidRPr="00370C74" w:rsidRDefault="0041338C" w:rsidP="0041338C">
      <w:pPr>
        <w:jc w:val="both"/>
        <w:rPr>
          <w:rFonts w:ascii="Times New Roman" w:hAnsi="Times New Roman"/>
          <w:sz w:val="24"/>
        </w:rPr>
      </w:pPr>
      <w:r w:rsidRPr="00370C74">
        <w:rPr>
          <w:rFonts w:ascii="Times New Roman" w:hAnsi="Times New Roman"/>
          <w:sz w:val="24"/>
        </w:rPr>
        <w:t xml:space="preserve">     2)художественный стиль, рассуждение и описание</w:t>
      </w:r>
    </w:p>
    <w:p w:rsidR="0041338C" w:rsidRPr="00370C74" w:rsidRDefault="0041338C" w:rsidP="0041338C">
      <w:pPr>
        <w:jc w:val="both"/>
        <w:rPr>
          <w:rFonts w:ascii="Times New Roman" w:hAnsi="Times New Roman"/>
          <w:sz w:val="24"/>
        </w:rPr>
      </w:pPr>
      <w:r w:rsidRPr="00370C74">
        <w:rPr>
          <w:rFonts w:ascii="Times New Roman" w:hAnsi="Times New Roman"/>
          <w:sz w:val="24"/>
        </w:rPr>
        <w:t xml:space="preserve">     3)разговорный стиль, повествование</w:t>
      </w:r>
    </w:p>
    <w:p w:rsidR="0041338C" w:rsidRPr="00370C74" w:rsidRDefault="0041338C" w:rsidP="0041338C">
      <w:pPr>
        <w:jc w:val="both"/>
        <w:rPr>
          <w:rFonts w:ascii="Times New Roman" w:hAnsi="Times New Roman"/>
          <w:sz w:val="24"/>
        </w:rPr>
      </w:pPr>
      <w:r w:rsidRPr="00370C74">
        <w:rPr>
          <w:rFonts w:ascii="Times New Roman" w:hAnsi="Times New Roman"/>
          <w:sz w:val="24"/>
        </w:rPr>
        <w:t xml:space="preserve">     4)публицистический стиль, описание</w:t>
      </w:r>
    </w:p>
    <w:p w:rsidR="0041338C" w:rsidRPr="00370C74" w:rsidRDefault="0041338C" w:rsidP="0041338C">
      <w:pPr>
        <w:jc w:val="both"/>
        <w:rPr>
          <w:rFonts w:ascii="Times New Roman" w:hAnsi="Times New Roman"/>
          <w:sz w:val="24"/>
        </w:rPr>
      </w:pPr>
      <w:r w:rsidRPr="00370C74">
        <w:rPr>
          <w:rFonts w:ascii="Times New Roman" w:hAnsi="Times New Roman"/>
          <w:sz w:val="24"/>
        </w:rPr>
        <w:t>3.Какое из данных слов и сочетаний в тексте употреблено в прямом значении?</w:t>
      </w:r>
    </w:p>
    <w:p w:rsidR="0041338C" w:rsidRPr="00370C74" w:rsidRDefault="0041338C" w:rsidP="0041338C">
      <w:pPr>
        <w:jc w:val="both"/>
        <w:rPr>
          <w:rFonts w:ascii="Times New Roman" w:hAnsi="Times New Roman"/>
          <w:sz w:val="24"/>
        </w:rPr>
      </w:pPr>
      <w:r w:rsidRPr="00370C74">
        <w:rPr>
          <w:rFonts w:ascii="Times New Roman" w:hAnsi="Times New Roman"/>
          <w:sz w:val="24"/>
        </w:rPr>
        <w:t xml:space="preserve">     1)ограблен (в предложении 5)                 3)очажный дым (в 6)</w:t>
      </w:r>
    </w:p>
    <w:p w:rsidR="0041338C" w:rsidRPr="00370C74" w:rsidRDefault="0041338C" w:rsidP="0041338C">
      <w:pPr>
        <w:jc w:val="both"/>
        <w:rPr>
          <w:rFonts w:ascii="Times New Roman" w:hAnsi="Times New Roman"/>
          <w:sz w:val="24"/>
        </w:rPr>
      </w:pPr>
      <w:r w:rsidRPr="00370C74">
        <w:rPr>
          <w:rFonts w:ascii="Times New Roman" w:hAnsi="Times New Roman"/>
          <w:sz w:val="24"/>
        </w:rPr>
        <w:t xml:space="preserve">     2)шумело (в 7)                                           4)богатства (в 8)</w:t>
      </w:r>
    </w:p>
    <w:p w:rsidR="0041338C" w:rsidRPr="00370C74" w:rsidRDefault="0041338C" w:rsidP="0041338C">
      <w:pPr>
        <w:jc w:val="both"/>
        <w:rPr>
          <w:rFonts w:ascii="Times New Roman" w:hAnsi="Times New Roman"/>
          <w:sz w:val="24"/>
        </w:rPr>
      </w:pPr>
      <w:r w:rsidRPr="00370C74">
        <w:rPr>
          <w:rFonts w:ascii="Times New Roman" w:hAnsi="Times New Roman"/>
          <w:sz w:val="24"/>
        </w:rPr>
        <w:t>4.Сколько словосочетаний со связью УПРАВЛЕНИЕ в предложении 2?</w:t>
      </w:r>
    </w:p>
    <w:p w:rsidR="0041338C" w:rsidRPr="00370C74" w:rsidRDefault="0041338C" w:rsidP="0041338C">
      <w:pPr>
        <w:jc w:val="both"/>
        <w:rPr>
          <w:rFonts w:ascii="Times New Roman" w:hAnsi="Times New Roman"/>
          <w:sz w:val="24"/>
        </w:rPr>
      </w:pPr>
      <w:r w:rsidRPr="00370C74">
        <w:rPr>
          <w:rFonts w:ascii="Times New Roman" w:hAnsi="Times New Roman"/>
          <w:sz w:val="24"/>
        </w:rPr>
        <w:t>5.Сколько грамматических основ в предложении8?</w:t>
      </w:r>
    </w:p>
    <w:p w:rsidR="0041338C" w:rsidRPr="00370C74" w:rsidRDefault="0041338C" w:rsidP="0041338C">
      <w:pPr>
        <w:jc w:val="both"/>
        <w:rPr>
          <w:rFonts w:ascii="Times New Roman" w:hAnsi="Times New Roman"/>
          <w:sz w:val="24"/>
        </w:rPr>
      </w:pPr>
      <w:r w:rsidRPr="00370C74">
        <w:rPr>
          <w:rFonts w:ascii="Times New Roman" w:hAnsi="Times New Roman"/>
          <w:sz w:val="24"/>
        </w:rPr>
        <w:t xml:space="preserve">6.Среди предложений 1 – 4 найдите </w:t>
      </w:r>
      <w:proofErr w:type="gramStart"/>
      <w:r w:rsidRPr="00370C74">
        <w:rPr>
          <w:rFonts w:ascii="Times New Roman" w:hAnsi="Times New Roman"/>
          <w:sz w:val="24"/>
        </w:rPr>
        <w:t>сложноподчинённое</w:t>
      </w:r>
      <w:proofErr w:type="gramEnd"/>
      <w:r w:rsidRPr="00370C74">
        <w:rPr>
          <w:rFonts w:ascii="Times New Roman" w:hAnsi="Times New Roman"/>
          <w:sz w:val="24"/>
        </w:rPr>
        <w:t xml:space="preserve"> </w:t>
      </w:r>
      <w:r>
        <w:rPr>
          <w:rFonts w:ascii="Times New Roman" w:hAnsi="Times New Roman"/>
          <w:sz w:val="24"/>
        </w:rPr>
        <w:t xml:space="preserve">предложение </w:t>
      </w:r>
      <w:r w:rsidRPr="00370C74">
        <w:rPr>
          <w:rFonts w:ascii="Times New Roman" w:hAnsi="Times New Roman"/>
          <w:sz w:val="24"/>
        </w:rPr>
        <w:t>с придаточным изъяснительным.</w:t>
      </w:r>
    </w:p>
    <w:p w:rsidR="0041338C" w:rsidRPr="00370C74" w:rsidRDefault="0041338C" w:rsidP="0041338C">
      <w:pPr>
        <w:jc w:val="both"/>
        <w:rPr>
          <w:rFonts w:ascii="Times New Roman" w:hAnsi="Times New Roman"/>
          <w:sz w:val="24"/>
        </w:rPr>
      </w:pPr>
      <w:r w:rsidRPr="00370C74">
        <w:rPr>
          <w:rFonts w:ascii="Times New Roman" w:hAnsi="Times New Roman"/>
          <w:sz w:val="24"/>
        </w:rPr>
        <w:t>7.Среди предложений 1 – 6  найдите СПП с параллельным подчинением придаточных.</w:t>
      </w:r>
    </w:p>
    <w:p w:rsidR="0041338C" w:rsidRPr="00370C74" w:rsidRDefault="0041338C" w:rsidP="0041338C">
      <w:pPr>
        <w:jc w:val="both"/>
        <w:rPr>
          <w:rFonts w:ascii="Times New Roman" w:hAnsi="Times New Roman"/>
          <w:sz w:val="24"/>
        </w:rPr>
      </w:pPr>
      <w:r w:rsidRPr="00370C74">
        <w:rPr>
          <w:rFonts w:ascii="Times New Roman" w:hAnsi="Times New Roman"/>
          <w:sz w:val="24"/>
        </w:rPr>
        <w:t>8.Какое из предложений 1 – 8 связано с предыдущим с помощью подчинительного союза и лексического повтора?</w:t>
      </w:r>
    </w:p>
    <w:p w:rsidR="0041338C" w:rsidRPr="00370C74" w:rsidRDefault="0041338C" w:rsidP="0041338C">
      <w:pPr>
        <w:jc w:val="both"/>
        <w:rPr>
          <w:rFonts w:ascii="Times New Roman" w:hAnsi="Times New Roman"/>
          <w:sz w:val="24"/>
        </w:rPr>
      </w:pPr>
      <w:r w:rsidRPr="00370C74">
        <w:rPr>
          <w:rFonts w:ascii="Times New Roman" w:hAnsi="Times New Roman"/>
          <w:sz w:val="24"/>
        </w:rPr>
        <w:lastRenderedPageBreak/>
        <w:t>9.Среди предложений 9 – 12 найдите предложение с обособленным обстоятельством.</w:t>
      </w:r>
    </w:p>
    <w:p w:rsidR="0041338C" w:rsidRPr="00370C74" w:rsidRDefault="0041338C" w:rsidP="0041338C">
      <w:pPr>
        <w:jc w:val="both"/>
        <w:rPr>
          <w:rFonts w:ascii="Times New Roman" w:hAnsi="Times New Roman"/>
          <w:sz w:val="24"/>
        </w:rPr>
      </w:pPr>
      <w:r w:rsidRPr="00370C74">
        <w:rPr>
          <w:rFonts w:ascii="Times New Roman" w:hAnsi="Times New Roman"/>
          <w:sz w:val="24"/>
        </w:rPr>
        <w:t>10.Из 3-го абзаца выпишите все частицы.</w:t>
      </w:r>
    </w:p>
    <w:p w:rsidR="0041338C" w:rsidRPr="00370C74" w:rsidRDefault="0041338C" w:rsidP="0041338C">
      <w:pPr>
        <w:jc w:val="both"/>
        <w:rPr>
          <w:rFonts w:ascii="Times New Roman" w:hAnsi="Times New Roman"/>
          <w:sz w:val="24"/>
        </w:rPr>
      </w:pPr>
      <w:r w:rsidRPr="00370C74">
        <w:rPr>
          <w:rFonts w:ascii="Times New Roman" w:hAnsi="Times New Roman"/>
          <w:sz w:val="24"/>
        </w:rPr>
        <w:t>11.Какое средство выразительности не использовано в тексте?</w:t>
      </w:r>
    </w:p>
    <w:p w:rsidR="0041338C" w:rsidRPr="00370C74" w:rsidRDefault="0041338C" w:rsidP="0041338C">
      <w:pPr>
        <w:jc w:val="both"/>
        <w:rPr>
          <w:rFonts w:ascii="Times New Roman" w:hAnsi="Times New Roman"/>
          <w:sz w:val="24"/>
        </w:rPr>
      </w:pPr>
      <w:r w:rsidRPr="00370C74">
        <w:rPr>
          <w:rFonts w:ascii="Times New Roman" w:hAnsi="Times New Roman"/>
          <w:sz w:val="24"/>
        </w:rPr>
        <w:t xml:space="preserve">     1)</w:t>
      </w:r>
      <w:r>
        <w:rPr>
          <w:rFonts w:ascii="Times New Roman" w:hAnsi="Times New Roman"/>
          <w:sz w:val="24"/>
        </w:rPr>
        <w:t xml:space="preserve"> </w:t>
      </w:r>
      <w:r w:rsidRPr="00370C74">
        <w:rPr>
          <w:rFonts w:ascii="Times New Roman" w:hAnsi="Times New Roman"/>
          <w:sz w:val="24"/>
        </w:rPr>
        <w:t>анафора     2)</w:t>
      </w:r>
      <w:r>
        <w:rPr>
          <w:rFonts w:ascii="Times New Roman" w:hAnsi="Times New Roman"/>
          <w:sz w:val="24"/>
        </w:rPr>
        <w:t xml:space="preserve"> </w:t>
      </w:r>
      <w:r w:rsidRPr="00370C74">
        <w:rPr>
          <w:rFonts w:ascii="Times New Roman" w:hAnsi="Times New Roman"/>
          <w:sz w:val="24"/>
        </w:rPr>
        <w:t>экспрессивный повтор     3)</w:t>
      </w:r>
      <w:r>
        <w:rPr>
          <w:rFonts w:ascii="Times New Roman" w:hAnsi="Times New Roman"/>
          <w:sz w:val="24"/>
        </w:rPr>
        <w:t xml:space="preserve"> </w:t>
      </w:r>
      <w:r w:rsidRPr="00370C74">
        <w:rPr>
          <w:rFonts w:ascii="Times New Roman" w:hAnsi="Times New Roman"/>
          <w:sz w:val="24"/>
        </w:rPr>
        <w:t>развёрнутая метафора     4)</w:t>
      </w:r>
      <w:r>
        <w:rPr>
          <w:rFonts w:ascii="Times New Roman" w:hAnsi="Times New Roman"/>
          <w:sz w:val="24"/>
        </w:rPr>
        <w:t xml:space="preserve"> </w:t>
      </w:r>
      <w:r w:rsidRPr="00370C74">
        <w:rPr>
          <w:rFonts w:ascii="Times New Roman" w:hAnsi="Times New Roman"/>
          <w:sz w:val="24"/>
        </w:rPr>
        <w:t>сравнение</w:t>
      </w:r>
    </w:p>
    <w:p w:rsidR="0041338C" w:rsidRPr="00FA1E58" w:rsidRDefault="0041338C" w:rsidP="0041338C">
      <w:pPr>
        <w:shd w:val="clear" w:color="auto" w:fill="FFFFFF"/>
        <w:ind w:firstLine="284"/>
        <w:jc w:val="both"/>
        <w:rPr>
          <w:rFonts w:ascii="Times New Roman" w:hAnsi="Times New Roman"/>
          <w:b/>
          <w:sz w:val="24"/>
        </w:rPr>
      </w:pPr>
      <w:r>
        <w:rPr>
          <w:rFonts w:ascii="Times New Roman" w:hAnsi="Times New Roman"/>
          <w:b/>
          <w:sz w:val="24"/>
        </w:rPr>
        <w:t>Критерии оценивания грамотного списывания:</w:t>
      </w:r>
      <w:r w:rsidRPr="00FA1E58">
        <w:rPr>
          <w:rFonts w:ascii="Times New Roman" w:hAnsi="Times New Roman"/>
          <w:b/>
          <w:sz w:val="24"/>
        </w:rPr>
        <w:t xml:space="preserve"> </w:t>
      </w:r>
    </w:p>
    <w:p w:rsidR="0041338C" w:rsidRDefault="0041338C" w:rsidP="0041338C">
      <w:pPr>
        <w:ind w:firstLine="284"/>
        <w:jc w:val="both"/>
        <w:rPr>
          <w:rFonts w:ascii="Times New Roman" w:hAnsi="Times New Roman"/>
          <w:sz w:val="24"/>
        </w:rPr>
      </w:pPr>
      <w:r w:rsidRPr="00FA1E58">
        <w:rPr>
          <w:rFonts w:ascii="Times New Roman" w:hAnsi="Times New Roman"/>
          <w:bCs/>
          <w:sz w:val="24"/>
        </w:rPr>
        <w:t xml:space="preserve">Оценка «5» </w:t>
      </w:r>
      <w:r w:rsidRPr="00FA1E58">
        <w:rPr>
          <w:rFonts w:ascii="Times New Roman" w:hAnsi="Times New Roman"/>
          <w:sz w:val="24"/>
        </w:rPr>
        <w:t>выставляется за безошибочную работу</w:t>
      </w:r>
      <w:r>
        <w:rPr>
          <w:rFonts w:ascii="Times New Roman" w:hAnsi="Times New Roman"/>
          <w:sz w:val="24"/>
        </w:rPr>
        <w:t>.</w:t>
      </w:r>
    </w:p>
    <w:p w:rsidR="0041338C" w:rsidRDefault="0041338C" w:rsidP="0041338C">
      <w:pPr>
        <w:ind w:firstLine="284"/>
        <w:jc w:val="both"/>
        <w:rPr>
          <w:rFonts w:ascii="Times New Roman" w:hAnsi="Times New Roman"/>
          <w:sz w:val="24"/>
        </w:rPr>
      </w:pPr>
      <w:r w:rsidRPr="00FA1E58">
        <w:rPr>
          <w:rFonts w:ascii="Times New Roman" w:hAnsi="Times New Roman"/>
          <w:bCs/>
          <w:sz w:val="24"/>
        </w:rPr>
        <w:t>Оценка «4</w:t>
      </w:r>
      <w:r w:rsidRPr="00FA1E58">
        <w:rPr>
          <w:rFonts w:ascii="Times New Roman" w:hAnsi="Times New Roman"/>
          <w:sz w:val="24"/>
        </w:rPr>
        <w:t>» выс</w:t>
      </w:r>
      <w:r>
        <w:rPr>
          <w:rFonts w:ascii="Times New Roman" w:hAnsi="Times New Roman"/>
          <w:sz w:val="24"/>
        </w:rPr>
        <w:t xml:space="preserve">тавляется при наличии в работе </w:t>
      </w:r>
      <w:r w:rsidRPr="00FA1E58">
        <w:rPr>
          <w:rFonts w:ascii="Times New Roman" w:hAnsi="Times New Roman"/>
          <w:sz w:val="24"/>
        </w:rPr>
        <w:t xml:space="preserve"> 2 орфографических и 2 пунктуационных ошибок</w:t>
      </w:r>
      <w:r>
        <w:rPr>
          <w:rFonts w:ascii="Times New Roman" w:hAnsi="Times New Roman"/>
          <w:sz w:val="24"/>
        </w:rPr>
        <w:t>.</w:t>
      </w:r>
    </w:p>
    <w:p w:rsidR="0041338C" w:rsidRDefault="0041338C" w:rsidP="0041338C">
      <w:pPr>
        <w:ind w:firstLine="284"/>
        <w:jc w:val="both"/>
        <w:rPr>
          <w:rFonts w:ascii="Times New Roman" w:hAnsi="Times New Roman"/>
          <w:sz w:val="24"/>
        </w:rPr>
      </w:pPr>
      <w:r w:rsidRPr="00FA1E58">
        <w:rPr>
          <w:rFonts w:ascii="Times New Roman" w:hAnsi="Times New Roman"/>
          <w:bCs/>
          <w:sz w:val="24"/>
        </w:rPr>
        <w:t xml:space="preserve">Оценка «3» </w:t>
      </w:r>
      <w:r>
        <w:rPr>
          <w:rFonts w:ascii="Times New Roman" w:hAnsi="Times New Roman"/>
          <w:sz w:val="24"/>
        </w:rPr>
        <w:t xml:space="preserve">выставляется, если </w:t>
      </w:r>
      <w:r w:rsidRPr="00FA1E58">
        <w:rPr>
          <w:rFonts w:ascii="Times New Roman" w:hAnsi="Times New Roman"/>
          <w:sz w:val="24"/>
        </w:rPr>
        <w:t>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w:t>
      </w:r>
    </w:p>
    <w:p w:rsidR="0041338C" w:rsidRDefault="0041338C" w:rsidP="0041338C">
      <w:pPr>
        <w:ind w:firstLine="284"/>
        <w:jc w:val="both"/>
        <w:rPr>
          <w:rFonts w:ascii="Times New Roman" w:hAnsi="Times New Roman"/>
          <w:sz w:val="24"/>
        </w:rPr>
      </w:pPr>
      <w:r w:rsidRPr="00FA1E58">
        <w:rPr>
          <w:rFonts w:ascii="Times New Roman" w:hAnsi="Times New Roman"/>
          <w:sz w:val="24"/>
        </w:rPr>
        <w:t xml:space="preserve"> Оценка «3» мож</w:t>
      </w:r>
      <w:r>
        <w:rPr>
          <w:rFonts w:ascii="Times New Roman" w:hAnsi="Times New Roman"/>
          <w:sz w:val="24"/>
        </w:rPr>
        <w:t>ет быть выставлена при наличии 5 орфографических ошибок и 5</w:t>
      </w:r>
      <w:r w:rsidRPr="00FA1E58">
        <w:rPr>
          <w:rFonts w:ascii="Times New Roman" w:hAnsi="Times New Roman"/>
          <w:sz w:val="24"/>
        </w:rPr>
        <w:t xml:space="preserve"> пунктуационных ошибок</w:t>
      </w:r>
      <w:r>
        <w:rPr>
          <w:rFonts w:ascii="Times New Roman" w:hAnsi="Times New Roman"/>
          <w:sz w:val="24"/>
        </w:rPr>
        <w:t>.</w:t>
      </w:r>
    </w:p>
    <w:p w:rsidR="0041338C" w:rsidRDefault="0041338C" w:rsidP="0041338C">
      <w:pPr>
        <w:ind w:firstLine="284"/>
        <w:jc w:val="both"/>
        <w:rPr>
          <w:rFonts w:ascii="Times New Roman" w:hAnsi="Times New Roman"/>
          <w:sz w:val="24"/>
        </w:rPr>
      </w:pPr>
      <w:r w:rsidRPr="00FA1E58">
        <w:rPr>
          <w:rFonts w:ascii="Times New Roman" w:hAnsi="Times New Roman"/>
          <w:bCs/>
          <w:sz w:val="24"/>
        </w:rPr>
        <w:t>Оценка «2»</w:t>
      </w:r>
      <w:r w:rsidRPr="00FA1E58">
        <w:rPr>
          <w:rFonts w:ascii="Times New Roman" w:hAnsi="Times New Roman"/>
          <w:sz w:val="24"/>
        </w:rPr>
        <w:t xml:space="preserve"> вы</w:t>
      </w:r>
      <w:r>
        <w:rPr>
          <w:rFonts w:ascii="Times New Roman" w:hAnsi="Times New Roman"/>
          <w:sz w:val="24"/>
        </w:rPr>
        <w:t xml:space="preserve">ставляется, если </w:t>
      </w:r>
      <w:r w:rsidRPr="00FA1E58">
        <w:rPr>
          <w:rFonts w:ascii="Times New Roman" w:hAnsi="Times New Roman"/>
          <w:sz w:val="24"/>
        </w:rPr>
        <w:t xml:space="preserve">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41338C" w:rsidRPr="00370C74" w:rsidRDefault="0041338C" w:rsidP="0041338C">
      <w:pPr>
        <w:jc w:val="both"/>
        <w:rPr>
          <w:rFonts w:ascii="Times New Roman" w:hAnsi="Times New Roman"/>
          <w:b/>
          <w:sz w:val="24"/>
        </w:rPr>
      </w:pPr>
      <w:r w:rsidRPr="00370C74">
        <w:rPr>
          <w:rFonts w:ascii="Times New Roman" w:hAnsi="Times New Roman"/>
          <w:b/>
          <w:sz w:val="24"/>
        </w:rPr>
        <w:t>Ключ к тесту:</w:t>
      </w:r>
    </w:p>
    <w:p w:rsidR="0041338C" w:rsidRDefault="0041338C" w:rsidP="0041338C">
      <w:pPr>
        <w:jc w:val="both"/>
        <w:rPr>
          <w:rFonts w:ascii="Times New Roman" w:hAnsi="Times New Roman"/>
          <w:sz w:val="24"/>
        </w:rPr>
      </w:pPr>
      <w:r w:rsidRPr="00370C74">
        <w:rPr>
          <w:rFonts w:ascii="Times New Roman" w:hAnsi="Times New Roman"/>
          <w:sz w:val="24"/>
        </w:rPr>
        <w:t>1 – 2, 2 – 2, 3 – 3, 4 – 2, 5 – 4, 6 – 2, 7 – 1, 8 – 8, 9 – 9, 10 – даже, не, 11 – 4.</w:t>
      </w:r>
    </w:p>
    <w:p w:rsidR="0041338C" w:rsidRPr="00370C74" w:rsidRDefault="0041338C" w:rsidP="0041338C">
      <w:pPr>
        <w:jc w:val="both"/>
        <w:rPr>
          <w:rFonts w:ascii="Times New Roman" w:hAnsi="Times New Roman"/>
          <w:b/>
          <w:sz w:val="24"/>
        </w:rPr>
      </w:pPr>
      <w:r w:rsidRPr="00370C74">
        <w:rPr>
          <w:rFonts w:ascii="Times New Roman" w:hAnsi="Times New Roman"/>
          <w:b/>
          <w:sz w:val="24"/>
        </w:rPr>
        <w:t>Критерии оценивания:</w:t>
      </w:r>
    </w:p>
    <w:p w:rsidR="0041338C" w:rsidRDefault="0041338C" w:rsidP="0041338C">
      <w:pPr>
        <w:jc w:val="both"/>
        <w:rPr>
          <w:rFonts w:ascii="Times New Roman" w:hAnsi="Times New Roman"/>
          <w:sz w:val="24"/>
        </w:rPr>
      </w:pPr>
      <w:r>
        <w:rPr>
          <w:rFonts w:ascii="Times New Roman" w:hAnsi="Times New Roman"/>
          <w:sz w:val="24"/>
        </w:rPr>
        <w:t>«5» - 11 баллов</w:t>
      </w:r>
    </w:p>
    <w:p w:rsidR="0041338C" w:rsidRDefault="0041338C" w:rsidP="0041338C">
      <w:pPr>
        <w:jc w:val="both"/>
        <w:rPr>
          <w:rFonts w:ascii="Times New Roman" w:hAnsi="Times New Roman"/>
          <w:sz w:val="24"/>
        </w:rPr>
      </w:pPr>
      <w:r>
        <w:rPr>
          <w:rFonts w:ascii="Times New Roman" w:hAnsi="Times New Roman"/>
          <w:sz w:val="24"/>
        </w:rPr>
        <w:t>«4» - 10 - 9 баллов</w:t>
      </w:r>
    </w:p>
    <w:p w:rsidR="0041338C" w:rsidRDefault="0041338C" w:rsidP="0041338C">
      <w:pPr>
        <w:jc w:val="both"/>
        <w:rPr>
          <w:rFonts w:ascii="Times New Roman" w:hAnsi="Times New Roman"/>
          <w:sz w:val="24"/>
        </w:rPr>
      </w:pPr>
      <w:r>
        <w:rPr>
          <w:rFonts w:ascii="Times New Roman" w:hAnsi="Times New Roman"/>
          <w:sz w:val="24"/>
        </w:rPr>
        <w:t>«3» - 8 – 6 баллов</w:t>
      </w:r>
    </w:p>
    <w:p w:rsidR="0041338C" w:rsidRPr="00370C74" w:rsidRDefault="0041338C" w:rsidP="0041338C">
      <w:pPr>
        <w:jc w:val="both"/>
        <w:rPr>
          <w:rFonts w:ascii="Times New Roman" w:hAnsi="Times New Roman"/>
          <w:sz w:val="24"/>
        </w:rPr>
      </w:pPr>
      <w:r>
        <w:rPr>
          <w:rFonts w:ascii="Times New Roman" w:hAnsi="Times New Roman"/>
          <w:sz w:val="24"/>
        </w:rPr>
        <w:t>«2» - 5  баллов и менее</w:t>
      </w:r>
    </w:p>
    <w:p w:rsidR="0041338C" w:rsidRPr="00166B88" w:rsidRDefault="0041338C" w:rsidP="0041338C">
      <w:pPr>
        <w:jc w:val="both"/>
        <w:rPr>
          <w:rFonts w:ascii="Times New Roman" w:eastAsia="Calibri" w:hAnsi="Times New Roman" w:cs="Times New Roman"/>
          <w:b/>
          <w:bCs/>
          <w:color w:val="000000"/>
          <w:sz w:val="28"/>
          <w:szCs w:val="28"/>
          <w:shd w:val="clear" w:color="auto" w:fill="FFFFFF"/>
          <w:lang w:eastAsia="ru-RU"/>
        </w:rPr>
      </w:pPr>
    </w:p>
    <w:p w:rsidR="0041338C" w:rsidRPr="0041338C" w:rsidRDefault="0041338C" w:rsidP="00166B88">
      <w:pPr>
        <w:jc w:val="center"/>
        <w:rPr>
          <w:rFonts w:ascii="Times New Roman" w:eastAsia="Calibri" w:hAnsi="Times New Roman" w:cs="Times New Roman"/>
          <w:b/>
          <w:bCs/>
          <w:color w:val="000000"/>
          <w:sz w:val="28"/>
          <w:szCs w:val="28"/>
          <w:shd w:val="clear" w:color="auto" w:fill="FFFFFF"/>
          <w:lang w:eastAsia="ru-RU"/>
        </w:rPr>
      </w:pPr>
    </w:p>
    <w:sectPr w:rsidR="0041338C" w:rsidRPr="0041338C" w:rsidSect="00284D8F">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9C"/>
    <w:multiLevelType w:val="multilevel"/>
    <w:tmpl w:val="72FE0360"/>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
    <w:nsid w:val="04A7204F"/>
    <w:multiLevelType w:val="hybridMultilevel"/>
    <w:tmpl w:val="5566821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69E0B2C"/>
    <w:multiLevelType w:val="hybridMultilevel"/>
    <w:tmpl w:val="11206C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053F7"/>
    <w:multiLevelType w:val="hybridMultilevel"/>
    <w:tmpl w:val="EEE8D9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756311C"/>
    <w:multiLevelType w:val="hybridMultilevel"/>
    <w:tmpl w:val="3240315A"/>
    <w:lvl w:ilvl="0" w:tplc="9C90AEF4">
      <w:start w:val="1"/>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5">
    <w:nsid w:val="08F5496B"/>
    <w:multiLevelType w:val="hybridMultilevel"/>
    <w:tmpl w:val="F94A34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773A18"/>
    <w:multiLevelType w:val="multilevel"/>
    <w:tmpl w:val="72FE03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0C8914A0"/>
    <w:multiLevelType w:val="hybridMultilevel"/>
    <w:tmpl w:val="B70E1F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EE7CC2"/>
    <w:multiLevelType w:val="hybridMultilevel"/>
    <w:tmpl w:val="75C43B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3D557F"/>
    <w:multiLevelType w:val="hybridMultilevel"/>
    <w:tmpl w:val="36ACB4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BB37C1"/>
    <w:multiLevelType w:val="multilevel"/>
    <w:tmpl w:val="3DAA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003516"/>
    <w:multiLevelType w:val="multilevel"/>
    <w:tmpl w:val="0A7E0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522E7D"/>
    <w:multiLevelType w:val="hybridMultilevel"/>
    <w:tmpl w:val="4A502B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A27A3C"/>
    <w:multiLevelType w:val="hybridMultilevel"/>
    <w:tmpl w:val="980C981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FB46416"/>
    <w:multiLevelType w:val="hybridMultilevel"/>
    <w:tmpl w:val="E118D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4249FA"/>
    <w:multiLevelType w:val="hybridMultilevel"/>
    <w:tmpl w:val="B28424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F633CD"/>
    <w:multiLevelType w:val="hybridMultilevel"/>
    <w:tmpl w:val="A27016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CD4E7A"/>
    <w:multiLevelType w:val="hybridMultilevel"/>
    <w:tmpl w:val="106414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E42DCC"/>
    <w:multiLevelType w:val="multilevel"/>
    <w:tmpl w:val="65C23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B7677"/>
    <w:multiLevelType w:val="multilevel"/>
    <w:tmpl w:val="745A3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867948"/>
    <w:multiLevelType w:val="multilevel"/>
    <w:tmpl w:val="256AA4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3E5BC0"/>
    <w:multiLevelType w:val="hybridMultilevel"/>
    <w:tmpl w:val="7242C7A4"/>
    <w:lvl w:ilvl="0" w:tplc="D0EED4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A93BB2"/>
    <w:multiLevelType w:val="hybridMultilevel"/>
    <w:tmpl w:val="402AD8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993071"/>
    <w:multiLevelType w:val="hybridMultilevel"/>
    <w:tmpl w:val="628AA2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F61279"/>
    <w:multiLevelType w:val="hybridMultilevel"/>
    <w:tmpl w:val="4B0A108C"/>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DC358BC"/>
    <w:multiLevelType w:val="hybridMultilevel"/>
    <w:tmpl w:val="F88C9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BF56F6"/>
    <w:multiLevelType w:val="hybridMultilevel"/>
    <w:tmpl w:val="D62603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4F64C3"/>
    <w:multiLevelType w:val="hybridMultilevel"/>
    <w:tmpl w:val="5966F8DE"/>
    <w:lvl w:ilvl="0" w:tplc="04190009">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29">
    <w:nsid w:val="685B3EDD"/>
    <w:multiLevelType w:val="hybridMultilevel"/>
    <w:tmpl w:val="F09898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22122B"/>
    <w:multiLevelType w:val="multilevel"/>
    <w:tmpl w:val="14FAF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E72F79"/>
    <w:multiLevelType w:val="hybridMultilevel"/>
    <w:tmpl w:val="4D6C8F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B35F33"/>
    <w:multiLevelType w:val="hybridMultilevel"/>
    <w:tmpl w:val="58A2A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A213D2"/>
    <w:multiLevelType w:val="hybridMultilevel"/>
    <w:tmpl w:val="6AACA7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D811DB"/>
    <w:multiLevelType w:val="hybridMultilevel"/>
    <w:tmpl w:val="FF6C85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2F06E9"/>
    <w:multiLevelType w:val="multilevel"/>
    <w:tmpl w:val="8CECADA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6918D8"/>
    <w:multiLevelType w:val="hybridMultilevel"/>
    <w:tmpl w:val="32D694AE"/>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7F0529DD"/>
    <w:multiLevelType w:val="hybridMultilevel"/>
    <w:tmpl w:val="DC044780"/>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8"/>
  </w:num>
  <w:num w:numId="2">
    <w:abstractNumId w:val="25"/>
  </w:num>
  <w:num w:numId="3">
    <w:abstractNumId w:val="4"/>
  </w:num>
  <w:num w:numId="4">
    <w:abstractNumId w:val="2"/>
  </w:num>
  <w:num w:numId="5">
    <w:abstractNumId w:val="37"/>
  </w:num>
  <w:num w:numId="6">
    <w:abstractNumId w:val="36"/>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2"/>
  </w:num>
  <w:num w:numId="10">
    <w:abstractNumId w:val="1"/>
  </w:num>
  <w:num w:numId="11">
    <w:abstractNumId w:val="0"/>
  </w:num>
  <w:num w:numId="12">
    <w:abstractNumId w:val="35"/>
  </w:num>
  <w:num w:numId="13">
    <w:abstractNumId w:val="20"/>
  </w:num>
  <w:num w:numId="14">
    <w:abstractNumId w:val="11"/>
  </w:num>
  <w:num w:numId="15">
    <w:abstractNumId w:val="30"/>
  </w:num>
  <w:num w:numId="16">
    <w:abstractNumId w:val="19"/>
  </w:num>
  <w:num w:numId="17">
    <w:abstractNumId w:val="6"/>
  </w:num>
  <w:num w:numId="18">
    <w:abstractNumId w:val="13"/>
  </w:num>
  <w:num w:numId="19">
    <w:abstractNumId w:val="26"/>
  </w:num>
  <w:num w:numId="20">
    <w:abstractNumId w:val="27"/>
  </w:num>
  <w:num w:numId="21">
    <w:abstractNumId w:val="24"/>
  </w:num>
  <w:num w:numId="22">
    <w:abstractNumId w:val="7"/>
  </w:num>
  <w:num w:numId="23">
    <w:abstractNumId w:val="9"/>
  </w:num>
  <w:num w:numId="24">
    <w:abstractNumId w:val="33"/>
  </w:num>
  <w:num w:numId="25">
    <w:abstractNumId w:val="8"/>
  </w:num>
  <w:num w:numId="26">
    <w:abstractNumId w:val="16"/>
  </w:num>
  <w:num w:numId="27">
    <w:abstractNumId w:val="34"/>
  </w:num>
  <w:num w:numId="28">
    <w:abstractNumId w:val="23"/>
  </w:num>
  <w:num w:numId="29">
    <w:abstractNumId w:val="18"/>
  </w:num>
  <w:num w:numId="30">
    <w:abstractNumId w:val="29"/>
  </w:num>
  <w:num w:numId="31">
    <w:abstractNumId w:val="17"/>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2"/>
  </w:num>
  <w:num w:numId="35">
    <w:abstractNumId w:val="21"/>
  </w:num>
  <w:num w:numId="36">
    <w:abstractNumId w:val="31"/>
  </w:num>
  <w:num w:numId="37">
    <w:abstractNumId w:val="5"/>
  </w:num>
  <w:num w:numId="38">
    <w:abstractNumId w:val="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22"/>
    <w:rsid w:val="00035938"/>
    <w:rsid w:val="00051D45"/>
    <w:rsid w:val="000E44E0"/>
    <w:rsid w:val="000F71E1"/>
    <w:rsid w:val="00117D9C"/>
    <w:rsid w:val="00134054"/>
    <w:rsid w:val="0015616D"/>
    <w:rsid w:val="00166B88"/>
    <w:rsid w:val="00182555"/>
    <w:rsid w:val="00194D20"/>
    <w:rsid w:val="001A3E22"/>
    <w:rsid w:val="001D27F2"/>
    <w:rsid w:val="001E2CED"/>
    <w:rsid w:val="00242400"/>
    <w:rsid w:val="00247157"/>
    <w:rsid w:val="00276749"/>
    <w:rsid w:val="00284D8F"/>
    <w:rsid w:val="002B0EB0"/>
    <w:rsid w:val="002B79A1"/>
    <w:rsid w:val="00363586"/>
    <w:rsid w:val="00376E2E"/>
    <w:rsid w:val="003873CB"/>
    <w:rsid w:val="003E1A75"/>
    <w:rsid w:val="0041338C"/>
    <w:rsid w:val="0041746F"/>
    <w:rsid w:val="00466934"/>
    <w:rsid w:val="00483580"/>
    <w:rsid w:val="004B7185"/>
    <w:rsid w:val="006178D6"/>
    <w:rsid w:val="007378F1"/>
    <w:rsid w:val="00785AAD"/>
    <w:rsid w:val="007C090E"/>
    <w:rsid w:val="00810008"/>
    <w:rsid w:val="00824DDB"/>
    <w:rsid w:val="008D0387"/>
    <w:rsid w:val="00955B07"/>
    <w:rsid w:val="009731F1"/>
    <w:rsid w:val="009809EC"/>
    <w:rsid w:val="009E130D"/>
    <w:rsid w:val="00A537A6"/>
    <w:rsid w:val="00AC2E8A"/>
    <w:rsid w:val="00AD61DB"/>
    <w:rsid w:val="00AE1F9D"/>
    <w:rsid w:val="00B35625"/>
    <w:rsid w:val="00B846AA"/>
    <w:rsid w:val="00BD068D"/>
    <w:rsid w:val="00CD075B"/>
    <w:rsid w:val="00CF39BD"/>
    <w:rsid w:val="00D034F4"/>
    <w:rsid w:val="00D14AA4"/>
    <w:rsid w:val="00D47645"/>
    <w:rsid w:val="00DD53F0"/>
    <w:rsid w:val="00E81FDD"/>
    <w:rsid w:val="00F24B09"/>
    <w:rsid w:val="00F27483"/>
    <w:rsid w:val="00F94F1B"/>
    <w:rsid w:val="00FC55E8"/>
    <w:rsid w:val="00FE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next w:val="a3"/>
    <w:uiPriority w:val="34"/>
    <w:qFormat/>
    <w:rsid w:val="00166B88"/>
    <w:pPr>
      <w:ind w:left="720"/>
      <w:contextualSpacing/>
    </w:pPr>
  </w:style>
  <w:style w:type="paragraph" w:styleId="a4">
    <w:name w:val="Normal (Web)"/>
    <w:basedOn w:val="a"/>
    <w:uiPriority w:val="99"/>
    <w:semiHidden/>
    <w:unhideWhenUsed/>
    <w:rsid w:val="00166B8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59"/>
    <w:rsid w:val="00166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166B88"/>
  </w:style>
  <w:style w:type="paragraph" w:styleId="a6">
    <w:name w:val="Balloon Text"/>
    <w:basedOn w:val="a"/>
    <w:link w:val="a7"/>
    <w:semiHidden/>
    <w:unhideWhenUsed/>
    <w:rsid w:val="00166B8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166B88"/>
    <w:rPr>
      <w:rFonts w:ascii="Tahoma" w:eastAsia="Times New Roman" w:hAnsi="Tahoma" w:cs="Tahoma"/>
      <w:sz w:val="16"/>
      <w:szCs w:val="16"/>
      <w:lang w:eastAsia="ru-RU"/>
    </w:rPr>
  </w:style>
  <w:style w:type="table" w:customStyle="1" w:styleId="110">
    <w:name w:val="Сетка таблицы11"/>
    <w:basedOn w:val="a1"/>
    <w:next w:val="a5"/>
    <w:rsid w:val="00166B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166B88"/>
    <w:pPr>
      <w:ind w:left="720"/>
      <w:contextualSpacing/>
    </w:pPr>
  </w:style>
  <w:style w:type="table" w:styleId="a5">
    <w:name w:val="Table Grid"/>
    <w:basedOn w:val="a1"/>
    <w:uiPriority w:val="59"/>
    <w:rsid w:val="00166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5"/>
    <w:uiPriority w:val="59"/>
    <w:rsid w:val="00276749"/>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link w:val="a9"/>
    <w:uiPriority w:val="1"/>
    <w:qFormat/>
    <w:rsid w:val="00CF39BD"/>
    <w:pPr>
      <w:spacing w:after="0" w:line="240" w:lineRule="auto"/>
    </w:pPr>
    <w:rPr>
      <w:rFonts w:ascii="Calibri" w:eastAsia="Calibri" w:hAnsi="Calibri" w:cs="Times New Roman"/>
    </w:rPr>
  </w:style>
  <w:style w:type="character" w:customStyle="1" w:styleId="a9">
    <w:name w:val="Без интервала Знак"/>
    <w:link w:val="a8"/>
    <w:uiPriority w:val="1"/>
    <w:rsid w:val="00CF39BD"/>
    <w:rPr>
      <w:rFonts w:ascii="Calibri" w:eastAsia="Calibri" w:hAnsi="Calibri" w:cs="Times New Roman"/>
    </w:rPr>
  </w:style>
  <w:style w:type="paragraph" w:customStyle="1" w:styleId="13">
    <w:name w:val="Обычный1"/>
    <w:qFormat/>
    <w:rsid w:val="00955B07"/>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customStyle="1" w:styleId="c14">
    <w:name w:val="c14"/>
    <w:basedOn w:val="a0"/>
    <w:rsid w:val="008D0387"/>
  </w:style>
  <w:style w:type="paragraph" w:customStyle="1" w:styleId="c5">
    <w:name w:val="c5"/>
    <w:basedOn w:val="a"/>
    <w:rsid w:val="008D03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C2E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next w:val="a3"/>
    <w:uiPriority w:val="34"/>
    <w:qFormat/>
    <w:rsid w:val="00166B88"/>
    <w:pPr>
      <w:ind w:left="720"/>
      <w:contextualSpacing/>
    </w:pPr>
  </w:style>
  <w:style w:type="paragraph" w:styleId="a4">
    <w:name w:val="Normal (Web)"/>
    <w:basedOn w:val="a"/>
    <w:uiPriority w:val="99"/>
    <w:semiHidden/>
    <w:unhideWhenUsed/>
    <w:rsid w:val="00166B8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59"/>
    <w:rsid w:val="00166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166B88"/>
  </w:style>
  <w:style w:type="paragraph" w:styleId="a6">
    <w:name w:val="Balloon Text"/>
    <w:basedOn w:val="a"/>
    <w:link w:val="a7"/>
    <w:semiHidden/>
    <w:unhideWhenUsed/>
    <w:rsid w:val="00166B8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166B88"/>
    <w:rPr>
      <w:rFonts w:ascii="Tahoma" w:eastAsia="Times New Roman" w:hAnsi="Tahoma" w:cs="Tahoma"/>
      <w:sz w:val="16"/>
      <w:szCs w:val="16"/>
      <w:lang w:eastAsia="ru-RU"/>
    </w:rPr>
  </w:style>
  <w:style w:type="table" w:customStyle="1" w:styleId="110">
    <w:name w:val="Сетка таблицы11"/>
    <w:basedOn w:val="a1"/>
    <w:next w:val="a5"/>
    <w:rsid w:val="00166B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166B88"/>
    <w:pPr>
      <w:ind w:left="720"/>
      <w:contextualSpacing/>
    </w:pPr>
  </w:style>
  <w:style w:type="table" w:styleId="a5">
    <w:name w:val="Table Grid"/>
    <w:basedOn w:val="a1"/>
    <w:uiPriority w:val="59"/>
    <w:rsid w:val="00166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5"/>
    <w:uiPriority w:val="59"/>
    <w:rsid w:val="00276749"/>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link w:val="a9"/>
    <w:uiPriority w:val="1"/>
    <w:qFormat/>
    <w:rsid w:val="00CF39BD"/>
    <w:pPr>
      <w:spacing w:after="0" w:line="240" w:lineRule="auto"/>
    </w:pPr>
    <w:rPr>
      <w:rFonts w:ascii="Calibri" w:eastAsia="Calibri" w:hAnsi="Calibri" w:cs="Times New Roman"/>
    </w:rPr>
  </w:style>
  <w:style w:type="character" w:customStyle="1" w:styleId="a9">
    <w:name w:val="Без интервала Знак"/>
    <w:link w:val="a8"/>
    <w:uiPriority w:val="1"/>
    <w:rsid w:val="00CF39BD"/>
    <w:rPr>
      <w:rFonts w:ascii="Calibri" w:eastAsia="Calibri" w:hAnsi="Calibri" w:cs="Times New Roman"/>
    </w:rPr>
  </w:style>
  <w:style w:type="paragraph" w:customStyle="1" w:styleId="13">
    <w:name w:val="Обычный1"/>
    <w:qFormat/>
    <w:rsid w:val="00955B07"/>
    <w:pPr>
      <w:tabs>
        <w:tab w:val="left" w:pos="708"/>
      </w:tabs>
      <w:suppressAutoHyphens/>
      <w:spacing w:after="0" w:line="100" w:lineRule="atLeast"/>
    </w:pPr>
    <w:rPr>
      <w:rFonts w:ascii="Times New Roman" w:eastAsia="Times New Roman" w:hAnsi="Times New Roman" w:cs="Times New Roman"/>
      <w:sz w:val="24"/>
      <w:szCs w:val="24"/>
      <w:lang w:eastAsia="ru-RU"/>
    </w:rPr>
  </w:style>
  <w:style w:type="character" w:customStyle="1" w:styleId="c14">
    <w:name w:val="c14"/>
    <w:basedOn w:val="a0"/>
    <w:rsid w:val="008D0387"/>
  </w:style>
  <w:style w:type="paragraph" w:customStyle="1" w:styleId="c5">
    <w:name w:val="c5"/>
    <w:basedOn w:val="a"/>
    <w:rsid w:val="008D03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C2E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slova.ndo.ru/" TargetMode="External"/><Relationship Id="rId18" Type="http://schemas.openxmlformats.org/officeDocument/2006/relationships/hyperlink" Target="http://learning-russian.gramota.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ramota.ru/-" TargetMode="External"/><Relationship Id="rId12" Type="http://schemas.openxmlformats.org/officeDocument/2006/relationships/hyperlink" Target="http://www.imena.org/" TargetMode="External"/><Relationship Id="rId17" Type="http://schemas.openxmlformats.org/officeDocument/2006/relationships/hyperlink" Target="http://www.svetozar.ru/" TargetMode="External"/><Relationship Id="rId2" Type="http://schemas.openxmlformats.org/officeDocument/2006/relationships/numbering" Target="numbering.xml"/><Relationship Id="rId16" Type="http://schemas.openxmlformats.org/officeDocument/2006/relationships/hyperlink" Target="http://character.webzo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mma.ru/" TargetMode="External"/><Relationship Id="rId5" Type="http://schemas.openxmlformats.org/officeDocument/2006/relationships/settings" Target="settings.xml"/><Relationship Id="rId15" Type="http://schemas.openxmlformats.org/officeDocument/2006/relationships/hyperlink" Target="http://www.philol.msu.ru/rus/galva-1/" TargetMode="External"/><Relationship Id="rId10" Type="http://schemas.openxmlformats.org/officeDocument/2006/relationships/hyperlink" Target="http://all.edu.ru/" TargetMode="External"/><Relationship Id="rId19" Type="http://schemas.openxmlformats.org/officeDocument/2006/relationships/hyperlink" Target="http://rusolimp.kopeisk.ru/" TargetMode="External"/><Relationship Id="rId4" Type="http://schemas.microsoft.com/office/2007/relationships/stylesWithEffects" Target="stylesWithEffects.xml"/><Relationship Id="rId9" Type="http://schemas.openxmlformats.org/officeDocument/2006/relationships/hyperlink" Target="http://www.1september.ru/ru/" TargetMode="External"/><Relationship Id="rId14" Type="http://schemas.openxmlformats.org/officeDocument/2006/relationships/hyperlink" Target="http://www.ruswor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3F5C-28AE-429B-BE7C-8A03E621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27</Pages>
  <Words>12158</Words>
  <Characters>69301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81297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36</cp:revision>
  <dcterms:created xsi:type="dcterms:W3CDTF">2019-10-07T13:55:00Z</dcterms:created>
  <dcterms:modified xsi:type="dcterms:W3CDTF">2023-09-01T15:43:00Z</dcterms:modified>
</cp:coreProperties>
</file>