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C00C7" w14:textId="77777777" w:rsidR="0023580E" w:rsidRPr="003854B8" w:rsidRDefault="003854B8">
      <w:pPr>
        <w:spacing w:after="0" w:line="408" w:lineRule="auto"/>
        <w:ind w:left="120"/>
        <w:jc w:val="center"/>
        <w:rPr>
          <w:lang w:val="ru-RU"/>
        </w:rPr>
      </w:pPr>
      <w:bookmarkStart w:id="0" w:name="block-12711259"/>
      <w:r w:rsidRPr="003854B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C02977" w14:textId="77777777" w:rsidR="0023580E" w:rsidRPr="003854B8" w:rsidRDefault="003854B8">
      <w:pPr>
        <w:spacing w:after="0" w:line="408" w:lineRule="auto"/>
        <w:ind w:left="120"/>
        <w:jc w:val="center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14:paraId="1D039293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2D1ACACD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77E2D331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53CCEBE5" w14:textId="77777777" w:rsidR="0023580E" w:rsidRPr="003854B8" w:rsidRDefault="0023580E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16"/>
        <w:gridCol w:w="1117"/>
        <w:gridCol w:w="6738"/>
      </w:tblGrid>
      <w:tr w:rsidR="00C53FFE" w:rsidRPr="00E2220E" w14:paraId="7DA34364" w14:textId="77777777" w:rsidTr="003854B8">
        <w:tc>
          <w:tcPr>
            <w:tcW w:w="3114" w:type="dxa"/>
          </w:tcPr>
          <w:p w14:paraId="77829C03" w14:textId="77777777" w:rsidR="003854B8" w:rsidRPr="0040209D" w:rsidRDefault="0038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956" w:type="dxa"/>
          </w:tcPr>
          <w:p w14:paraId="68A8078A" w14:textId="77777777" w:rsidR="003854B8" w:rsidRPr="0040209D" w:rsidRDefault="0038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EC7CC3" w:rsidRPr="00951661" w14:paraId="68F70200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4299C7AA" w14:textId="77777777" w:rsidR="00EC7CC3" w:rsidRPr="0040209D" w:rsidRDefault="00EC7CC3" w:rsidP="00EC7CC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208DA425" w14:textId="77777777" w:rsidR="00EC7CC3" w:rsidRPr="0040209D" w:rsidRDefault="00EC7CC3" w:rsidP="00EC7CC3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74DEDBAE" w14:textId="77777777" w:rsidR="00EC7CC3" w:rsidRDefault="00EC7CC3" w:rsidP="00EC7CC3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249EA3EA" w14:textId="77777777" w:rsidR="00EC7CC3" w:rsidRDefault="00EC7CC3" w:rsidP="00EC7CC3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75030BAA" w14:textId="77777777" w:rsidR="00EC7CC3" w:rsidRPr="00951661" w:rsidRDefault="00EC7CC3" w:rsidP="00EC7CC3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10E379CA" w14:textId="77777777" w:rsidR="00EC7CC3" w:rsidRPr="00951661" w:rsidRDefault="00EC7CC3" w:rsidP="00EC7CC3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01C3E5C5" w14:textId="77777777" w:rsidR="00EC7CC3" w:rsidRPr="00951661" w:rsidRDefault="00EC7CC3" w:rsidP="00EC7CC3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5352708F" w14:textId="77777777" w:rsidR="00EC7CC3" w:rsidRDefault="00EC7CC3" w:rsidP="00EC7CC3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67149FC0" wp14:editId="1D417C38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1CB50E6C" w14:textId="77777777" w:rsidR="00EC7CC3" w:rsidRPr="0040209D" w:rsidRDefault="00EC7CC3" w:rsidP="00EC7CC3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2BBC9B6C" w14:textId="77777777" w:rsidR="003854B8" w:rsidRPr="0040209D" w:rsidRDefault="003854B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B5D4644" w14:textId="77777777" w:rsidR="0023580E" w:rsidRDefault="0023580E">
      <w:pPr>
        <w:spacing w:after="0"/>
        <w:ind w:left="120"/>
      </w:pPr>
    </w:p>
    <w:p w14:paraId="445D911E" w14:textId="77777777" w:rsidR="0023580E" w:rsidRPr="00EC7CC3" w:rsidRDefault="003854B8">
      <w:pPr>
        <w:spacing w:after="0"/>
        <w:ind w:left="120"/>
        <w:rPr>
          <w:lang w:val="ru-RU"/>
        </w:rPr>
      </w:pPr>
      <w:r w:rsidRPr="00EC7CC3">
        <w:rPr>
          <w:rFonts w:ascii="Times New Roman" w:hAnsi="Times New Roman"/>
          <w:color w:val="000000"/>
          <w:sz w:val="28"/>
          <w:lang w:val="ru-RU"/>
        </w:rPr>
        <w:t>‌</w:t>
      </w:r>
    </w:p>
    <w:p w14:paraId="549513D3" w14:textId="77777777" w:rsidR="0023580E" w:rsidRPr="00EC7CC3" w:rsidRDefault="0023580E">
      <w:pPr>
        <w:spacing w:after="0"/>
        <w:ind w:left="120"/>
        <w:rPr>
          <w:lang w:val="ru-RU"/>
        </w:rPr>
      </w:pPr>
    </w:p>
    <w:p w14:paraId="76265D04" w14:textId="77777777" w:rsidR="0023580E" w:rsidRPr="00EC7CC3" w:rsidRDefault="0023580E">
      <w:pPr>
        <w:spacing w:after="0"/>
        <w:ind w:left="120"/>
        <w:rPr>
          <w:lang w:val="ru-RU"/>
        </w:rPr>
      </w:pPr>
    </w:p>
    <w:p w14:paraId="38CB5AB7" w14:textId="77777777" w:rsidR="0023580E" w:rsidRPr="00EC7CC3" w:rsidRDefault="0023580E">
      <w:pPr>
        <w:spacing w:after="0"/>
        <w:ind w:left="120"/>
        <w:rPr>
          <w:lang w:val="ru-RU"/>
        </w:rPr>
      </w:pPr>
    </w:p>
    <w:p w14:paraId="6C63E67C" w14:textId="32C024BC" w:rsidR="0023580E" w:rsidRPr="00EC7CC3" w:rsidRDefault="0016491C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3854B8" w:rsidRPr="00EC7CC3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326ABE1" w14:textId="77777777" w:rsidR="0016491C" w:rsidRDefault="0016491C" w:rsidP="0016491C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(Вариант 7.2)</w:t>
      </w:r>
    </w:p>
    <w:p w14:paraId="759BFE99" w14:textId="77777777" w:rsidR="0016491C" w:rsidRPr="00EC7CC3" w:rsidRDefault="0016491C">
      <w:pPr>
        <w:spacing w:after="0" w:line="408" w:lineRule="auto"/>
        <w:ind w:left="120"/>
        <w:jc w:val="center"/>
        <w:rPr>
          <w:lang w:val="ru-RU"/>
        </w:rPr>
      </w:pPr>
    </w:p>
    <w:p w14:paraId="4F8E123D" w14:textId="77777777" w:rsidR="0023580E" w:rsidRPr="0016491C" w:rsidRDefault="003854B8">
      <w:pPr>
        <w:spacing w:after="0" w:line="408" w:lineRule="auto"/>
        <w:ind w:left="120"/>
        <w:jc w:val="center"/>
        <w:rPr>
          <w:lang w:val="ru-RU"/>
        </w:rPr>
      </w:pPr>
      <w:r w:rsidRPr="0016491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16491C">
        <w:rPr>
          <w:rFonts w:ascii="Times New Roman" w:hAnsi="Times New Roman"/>
          <w:color w:val="000000"/>
          <w:sz w:val="28"/>
          <w:lang w:val="ru-RU"/>
        </w:rPr>
        <w:t xml:space="preserve"> 1740939)</w:t>
      </w:r>
    </w:p>
    <w:p w14:paraId="185E9D48" w14:textId="77777777" w:rsidR="0023580E" w:rsidRPr="0016491C" w:rsidRDefault="0023580E">
      <w:pPr>
        <w:spacing w:after="0"/>
        <w:ind w:left="120"/>
        <w:jc w:val="center"/>
        <w:rPr>
          <w:lang w:val="ru-RU"/>
        </w:rPr>
      </w:pPr>
    </w:p>
    <w:p w14:paraId="00C494F3" w14:textId="77777777" w:rsidR="0023580E" w:rsidRPr="0016491C" w:rsidRDefault="003854B8">
      <w:pPr>
        <w:spacing w:after="0" w:line="408" w:lineRule="auto"/>
        <w:ind w:left="120"/>
        <w:jc w:val="center"/>
        <w:rPr>
          <w:lang w:val="ru-RU"/>
        </w:rPr>
      </w:pPr>
      <w:r w:rsidRPr="0016491C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14:paraId="1092CDD3" w14:textId="63BBC214" w:rsidR="0023580E" w:rsidRPr="0016491C" w:rsidRDefault="0084045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3854B8" w:rsidRPr="0016491C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14:paraId="6AEEDD2F" w14:textId="77777777" w:rsidR="0023580E" w:rsidRPr="0016491C" w:rsidRDefault="0023580E">
      <w:pPr>
        <w:spacing w:after="0"/>
        <w:ind w:left="120"/>
        <w:jc w:val="center"/>
        <w:rPr>
          <w:lang w:val="ru-RU"/>
        </w:rPr>
      </w:pPr>
    </w:p>
    <w:p w14:paraId="3AF838C1" w14:textId="35CE97CF" w:rsidR="003854B8" w:rsidRPr="0016491C" w:rsidRDefault="003854B8" w:rsidP="00EC7CC3">
      <w:pPr>
        <w:spacing w:after="0"/>
        <w:rPr>
          <w:lang w:val="ru-RU"/>
        </w:rPr>
      </w:pPr>
      <w:bookmarkStart w:id="1" w:name="_GoBack"/>
      <w:bookmarkEnd w:id="1"/>
    </w:p>
    <w:p w14:paraId="7FBE8F01" w14:textId="77777777" w:rsidR="003854B8" w:rsidRPr="0016491C" w:rsidRDefault="003854B8">
      <w:pPr>
        <w:spacing w:after="0"/>
        <w:ind w:left="120"/>
        <w:jc w:val="center"/>
        <w:rPr>
          <w:lang w:val="ru-RU"/>
        </w:rPr>
      </w:pPr>
    </w:p>
    <w:p w14:paraId="0DA7F97B" w14:textId="77777777" w:rsidR="003854B8" w:rsidRPr="0016491C" w:rsidRDefault="003854B8">
      <w:pPr>
        <w:spacing w:after="0"/>
        <w:ind w:left="120"/>
        <w:jc w:val="center"/>
        <w:rPr>
          <w:lang w:val="ru-RU"/>
        </w:rPr>
      </w:pPr>
    </w:p>
    <w:p w14:paraId="622A2C86" w14:textId="77777777" w:rsidR="0023580E" w:rsidRPr="0016491C" w:rsidRDefault="0023580E">
      <w:pPr>
        <w:spacing w:after="0"/>
        <w:ind w:left="120"/>
        <w:jc w:val="center"/>
        <w:rPr>
          <w:lang w:val="ru-RU"/>
        </w:rPr>
      </w:pPr>
    </w:p>
    <w:p w14:paraId="06FAF0BE" w14:textId="77777777" w:rsidR="0023580E" w:rsidRPr="0016491C" w:rsidRDefault="0023580E">
      <w:pPr>
        <w:spacing w:after="0"/>
        <w:ind w:left="120"/>
        <w:jc w:val="center"/>
        <w:rPr>
          <w:lang w:val="ru-RU"/>
        </w:rPr>
      </w:pPr>
    </w:p>
    <w:p w14:paraId="63F25741" w14:textId="77D0EAB0" w:rsidR="0023580E" w:rsidRPr="0016491C" w:rsidRDefault="003854B8">
      <w:pPr>
        <w:spacing w:after="0"/>
        <w:ind w:left="120"/>
        <w:jc w:val="center"/>
        <w:rPr>
          <w:lang w:val="ru-RU"/>
        </w:rPr>
      </w:pPr>
      <w:r w:rsidRPr="0016491C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ea9f8b93-ec0a-46f1-b121-7d755706d3f8"/>
      <w:r w:rsidRPr="0016491C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2"/>
      <w:r w:rsidR="00EC7CC3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14:paraId="630A3539" w14:textId="77777777" w:rsidR="0023580E" w:rsidRPr="0016491C" w:rsidRDefault="0023580E">
      <w:pPr>
        <w:spacing w:after="0"/>
        <w:ind w:left="120"/>
        <w:rPr>
          <w:lang w:val="ru-RU"/>
        </w:rPr>
      </w:pPr>
    </w:p>
    <w:p w14:paraId="19A8B908" w14:textId="77777777" w:rsidR="0023580E" w:rsidRPr="0016491C" w:rsidRDefault="0023580E">
      <w:pPr>
        <w:rPr>
          <w:lang w:val="ru-RU"/>
        </w:rPr>
        <w:sectPr w:rsidR="0023580E" w:rsidRPr="0016491C">
          <w:pgSz w:w="11906" w:h="16383"/>
          <w:pgMar w:top="1134" w:right="850" w:bottom="1134" w:left="1701" w:header="720" w:footer="720" w:gutter="0"/>
          <w:cols w:space="720"/>
        </w:sectPr>
      </w:pPr>
    </w:p>
    <w:p w14:paraId="78CF1BE7" w14:textId="77777777" w:rsidR="0023580E" w:rsidRPr="0016491C" w:rsidRDefault="003854B8">
      <w:pPr>
        <w:spacing w:after="0" w:line="264" w:lineRule="auto"/>
        <w:ind w:left="120"/>
        <w:jc w:val="both"/>
        <w:rPr>
          <w:lang w:val="ru-RU"/>
        </w:rPr>
      </w:pPr>
      <w:bookmarkStart w:id="3" w:name="block-12711260"/>
      <w:bookmarkEnd w:id="0"/>
      <w:r w:rsidRPr="0016491C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16491C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3EE03BFC" w14:textId="1B14C0E9" w:rsidR="0016491C" w:rsidRDefault="003854B8" w:rsidP="0016491C">
      <w:pPr>
        <w:spacing w:after="0" w:line="264" w:lineRule="auto"/>
        <w:ind w:left="120"/>
        <w:jc w:val="both"/>
        <w:rPr>
          <w:lang w:val="ru-RU"/>
        </w:rPr>
      </w:pPr>
      <w:r w:rsidRPr="0016491C">
        <w:rPr>
          <w:rFonts w:ascii="Times New Roman" w:hAnsi="Times New Roman"/>
          <w:color w:val="000000"/>
          <w:sz w:val="28"/>
          <w:lang w:val="ru-RU"/>
        </w:rPr>
        <w:t>​</w:t>
      </w:r>
    </w:p>
    <w:p w14:paraId="3B6A0199" w14:textId="77777777" w:rsidR="0016491C" w:rsidRDefault="0016491C" w:rsidP="0016491C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Адаптированная основная общеобразовательная программа начального общего образования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программы, условиям ее реализации и результатам освоения.</w:t>
      </w:r>
    </w:p>
    <w:p w14:paraId="6CCC1642" w14:textId="77777777" w:rsidR="0016491C" w:rsidRDefault="0016491C" w:rsidP="0016491C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 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14:paraId="6C7ECD59" w14:textId="77777777" w:rsidR="0016491C" w:rsidRDefault="0016491C" w:rsidP="0016491C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36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Дети с задержкой психического развития (ЗПР), которым рекомендовано обучение в школе </w:t>
      </w:r>
      <w:r>
        <w:rPr>
          <w:rFonts w:ascii="Times New Roman" w:hAnsi="Times New Roman" w:cs="Times New Roman"/>
          <w:sz w:val="28"/>
        </w:rPr>
        <w:t>VII</w:t>
      </w:r>
      <w:r>
        <w:rPr>
          <w:rFonts w:ascii="Times New Roman" w:hAnsi="Times New Roman" w:cs="Times New Roman"/>
          <w:sz w:val="28"/>
          <w:lang w:val="ru-RU"/>
        </w:rPr>
        <w:t xml:space="preserve">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планируют свою работу, учитывая, как требования образовательной программы, так и особенности психического развития определенной категории детей.</w:t>
      </w:r>
    </w:p>
    <w:p w14:paraId="5798B469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Психолого-педагогическая характеристика обучающихся с ЗПР</w:t>
      </w:r>
    </w:p>
    <w:p w14:paraId="184DFB56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Обучающиеся с ЗПР — это дети, имеющее недостатки в психологическом развитии, подтвержденные ПМПК и препятствующие получению образования безсоздания специальных условий. </w:t>
      </w:r>
    </w:p>
    <w:p w14:paraId="02AFC7E5" w14:textId="48162C56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Категория обучающихся с ЗПР–наиболее многочисленная среди детей с ограниченными возможностями здоровья (ОВЗ) и неоднородная по составу группа школьников. Среди причин возникновения ЗПР могут фигурировать органическая и/или функциональная недостаточность центральной нервной системы, конституциональные факторы, хронические соматические заболевания, неблагоприятные условия воспитания, психическая и социальная депривация. </w:t>
      </w:r>
    </w:p>
    <w:p w14:paraId="61F06D5F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14:paraId="5FA0C288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Метапредметные результаты характеризуют уровень сформированности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14:paraId="3553C043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6903908C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14:paraId="48CD2C44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В соответствии с дифференцированным и деятельностным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02280BA4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Результаты достижений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55534B5F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ЗПР;</w:t>
      </w:r>
    </w:p>
    <w:p w14:paraId="777F6F93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6EE8591B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</w:t>
      </w:r>
      <w:r>
        <w:rPr>
          <w:rFonts w:ascii="Times New Roman" w:hAnsi="Times New Roman"/>
          <w:sz w:val="28"/>
          <w:lang w:val="ru-RU"/>
        </w:rPr>
        <w:lastRenderedPageBreak/>
        <w:t>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62AF40A4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784FB9B4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Личностные результаты включают овладение обучающимися социальными (жизненными) компетенциями,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средах.</w:t>
      </w:r>
    </w:p>
    <w:p w14:paraId="25941E56" w14:textId="77777777" w:rsid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7A77A5C1" w14:textId="434A38F1" w:rsidR="0016491C" w:rsidRPr="0016491C" w:rsidRDefault="0016491C" w:rsidP="0016491C">
      <w:pPr>
        <w:spacing w:after="0" w:line="264" w:lineRule="auto"/>
        <w:ind w:firstLine="60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73B34C2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14:paraId="407C65C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 течение периода начального общего образования необходимо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14:paraId="7F5A65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Программа по музыке предусматривает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</w:t>
      </w: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14:paraId="49E86B4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14:paraId="74686D6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14:paraId="653A678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14:paraId="0CA389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Основная цель программы по музыке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14:paraId="78E787E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6556636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14:paraId="3E2FDA8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14:paraId="4CDE654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творческих способностей ребёнка, развитие внутренней мотивации к музицированию.</w:t>
      </w:r>
    </w:p>
    <w:p w14:paraId="0AE003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Важнейшие задачи обучения музыке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образования:</w:t>
      </w:r>
    </w:p>
    <w:p w14:paraId="4EE6998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формирование эмоционально-ценностной отзывчивости на прекрасноев жизни и в искусстве;</w:t>
      </w:r>
    </w:p>
    <w:p w14:paraId="7F9CDB7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14:paraId="3F9CFF2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14:paraId="04F59CF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14:paraId="5D92833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14:paraId="58C1DC7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14:paraId="2034374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14:paraId="0E3A259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14:paraId="67C006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14:paraId="4CB489B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структурно представлено восемью модулями </w:t>
      </w:r>
      <w:r w:rsidRPr="003854B8">
        <w:rPr>
          <w:rFonts w:ascii="Times New Roman" w:hAnsi="Times New Roman"/>
          <w:color w:val="000000"/>
          <w:sz w:val="28"/>
          <w:lang w:val="ru-RU"/>
        </w:rPr>
        <w:t>(тематическими линиями):</w:t>
      </w:r>
    </w:p>
    <w:p w14:paraId="45143AC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инвариантные:</w:t>
      </w:r>
    </w:p>
    <w:p w14:paraId="341EA89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модуль № 1 «Народная музыка России»; </w:t>
      </w:r>
    </w:p>
    <w:p w14:paraId="1736CF0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2 «Классическая музыка»; </w:t>
      </w:r>
    </w:p>
    <w:p w14:paraId="2CB1D48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3 «Музыка в жизни человека» </w:t>
      </w:r>
    </w:p>
    <w:p w14:paraId="3D34133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вариативные:</w:t>
      </w:r>
    </w:p>
    <w:p w14:paraId="11D217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4 «Музыка народов мира»; </w:t>
      </w:r>
    </w:p>
    <w:p w14:paraId="43E3E50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5 «Духовная музыка»; </w:t>
      </w:r>
    </w:p>
    <w:p w14:paraId="18D5FD7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6 «Музыка театра и кино»; </w:t>
      </w:r>
    </w:p>
    <w:p w14:paraId="646949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модуль № 7 «Современная музыкальная культура»; </w:t>
      </w:r>
    </w:p>
    <w:p w14:paraId="362324A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модуль № 8 «Музыкальная грамота»</w:t>
      </w:r>
    </w:p>
    <w:p w14:paraId="7D41DA5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14:paraId="6262BE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Общее число часов</w:t>
      </w:r>
      <w:r w:rsidRPr="003854B8">
        <w:rPr>
          <w:rFonts w:ascii="Times New Roman" w:hAnsi="Times New Roman"/>
          <w:color w:val="000000"/>
          <w:sz w:val="28"/>
          <w:lang w:val="ru-RU"/>
        </w:rPr>
        <w:t>, рекомендованных для изучения музыки ‑ 135 часов:</w:t>
      </w:r>
    </w:p>
    <w:p w14:paraId="52CE08F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 3 классе – 34 часа (1 час в неделю), </w:t>
      </w:r>
    </w:p>
    <w:p w14:paraId="4539EE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4 классе – 34 часа (1 час в неделю).</w:t>
      </w:r>
    </w:p>
    <w:p w14:paraId="5A8BF65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14:paraId="4676FBD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14:paraId="5DA94252" w14:textId="77777777" w:rsidR="0023580E" w:rsidRPr="003854B8" w:rsidRDefault="0023580E">
      <w:pPr>
        <w:rPr>
          <w:lang w:val="ru-RU"/>
        </w:rPr>
        <w:sectPr w:rsidR="0023580E" w:rsidRPr="003854B8">
          <w:pgSz w:w="11906" w:h="16383"/>
          <w:pgMar w:top="1134" w:right="850" w:bottom="1134" w:left="1701" w:header="720" w:footer="720" w:gutter="0"/>
          <w:cols w:space="720"/>
        </w:sectPr>
      </w:pPr>
    </w:p>
    <w:p w14:paraId="4162395A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bookmarkStart w:id="4" w:name="block-12711261"/>
      <w:bookmarkEnd w:id="3"/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3854B8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03F0B4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</w:t>
      </w:r>
    </w:p>
    <w:p w14:paraId="3DA1B8D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Инвариантные модули</w:t>
      </w:r>
    </w:p>
    <w:p w14:paraId="003C82D9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2C746C8A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1 «Народная музыка России»</w:t>
      </w:r>
    </w:p>
    <w:p w14:paraId="0974BC56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5E69D4B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14:paraId="1D11F6B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Край, в котором ты живёшь</w:t>
      </w:r>
    </w:p>
    <w:p w14:paraId="55320D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 малой Родины. Песни, обряды, музыкальные инструменты.</w:t>
      </w:r>
    </w:p>
    <w:p w14:paraId="7C47D34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811CE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14:paraId="763F19D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музыкальных традициях своего родного края; </w:t>
      </w:r>
    </w:p>
    <w:p w14:paraId="6DCF4F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14:paraId="45233E0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Русский фольклор</w:t>
      </w:r>
    </w:p>
    <w:p w14:paraId="740F7DC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14:paraId="11589F4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E2F69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русских народных песен разных жанров;</w:t>
      </w:r>
    </w:p>
    <w:p w14:paraId="111B584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14:paraId="61173A1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сочинение мелодий, вокальная импровизация на основе текстов игрового детского фольклора;</w:t>
      </w:r>
    </w:p>
    <w:p w14:paraId="531C866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14:paraId="085E106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Русские народные музыкальные инструменты</w:t>
      </w:r>
    </w:p>
    <w:p w14:paraId="1BA78B6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14:paraId="059C5F7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0718A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14:paraId="3A4A3A0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4CA1EE1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7B37113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0A9C3B4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269BEE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14:paraId="471517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14:paraId="0F38D9F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Сказки, мифы и легенды</w:t>
      </w:r>
    </w:p>
    <w:p w14:paraId="130E244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14:paraId="2092B24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CF0D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манерой сказывания нараспев;</w:t>
      </w:r>
    </w:p>
    <w:p w14:paraId="4037D7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сказок, былин, эпических сказаний, рассказываемых нараспев;</w:t>
      </w:r>
    </w:p>
    <w:p w14:paraId="394F3C2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14:paraId="2FC42ED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создание иллюстраций к прослушанным музыкальным и литературным произведениям;</w:t>
      </w:r>
    </w:p>
    <w:p w14:paraId="1445B33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14:paraId="50F8246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Жанры музыкального фольклора</w:t>
      </w:r>
    </w:p>
    <w:p w14:paraId="5A99A02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14:paraId="52A26B2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F5E00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на слух контрастных по характеру фольклорных жанров: колыбельная, трудовая, лирическая, плясовая;</w:t>
      </w:r>
    </w:p>
    <w:p w14:paraId="62A162F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14:paraId="645E441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14:paraId="0F67269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14:paraId="033F0DA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14:paraId="24FA662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14:paraId="352DB465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Народные праздники</w:t>
      </w:r>
    </w:p>
    <w:p w14:paraId="356E697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14:paraId="67D023B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6F5F8A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14:paraId="1550A6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14:paraId="520BF2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14:paraId="2F684CC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посещение театра, театрализованного представления;</w:t>
      </w:r>
    </w:p>
    <w:p w14:paraId="4F5647E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участие в народных гуляньях на улицах родного города, посёлка.</w:t>
      </w:r>
    </w:p>
    <w:p w14:paraId="3C11726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Первые артисты, народный театр</w:t>
      </w:r>
    </w:p>
    <w:p w14:paraId="045F0B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Скоморохи. Ярмарочный балаган. Вертеп.</w:t>
      </w:r>
    </w:p>
    <w:p w14:paraId="4D5843A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E285A5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учебных, справочных текстов по теме;</w:t>
      </w:r>
    </w:p>
    <w:p w14:paraId="7D1EEBC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264773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скоморошин;</w:t>
      </w:r>
    </w:p>
    <w:p w14:paraId="1E178F9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14:paraId="08EBE02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Фольклор народов России</w:t>
      </w:r>
    </w:p>
    <w:p w14:paraId="5C032BA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14:paraId="00ADBC2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18A10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14:paraId="5FE74AF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14:paraId="4734940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14:paraId="471FB70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14:paraId="26BE0D6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14:paraId="6415955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Фольклор в творчестве профессиональных музыкантов</w:t>
      </w:r>
    </w:p>
    <w:p w14:paraId="2B0F11C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14:paraId="7C2A04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EAD4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диалог с учителем о значении фольклористики; </w:t>
      </w:r>
    </w:p>
    <w:p w14:paraId="35F725F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учебных, популярных текстов о собирателях фольклора;</w:t>
      </w:r>
    </w:p>
    <w:p w14:paraId="65796D6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музыки, созданной композиторами на основе народных жанров и интонаций;</w:t>
      </w:r>
    </w:p>
    <w:p w14:paraId="7E6699A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приёмов обработки, развития народных мелодий;</w:t>
      </w:r>
    </w:p>
    <w:p w14:paraId="41216CF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народных песен в композиторской обработке;</w:t>
      </w:r>
    </w:p>
    <w:p w14:paraId="3A5E1CB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звучания одних и тех же мелодий в народном и композиторском варианте;</w:t>
      </w:r>
    </w:p>
    <w:p w14:paraId="4780824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аргументированных оценочных суждений на основе сравнения;</w:t>
      </w:r>
    </w:p>
    <w:p w14:paraId="2812C9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аналогии с изобразительным искусством – сравнение фотографий подлинных образцов народных промыслов (гжель, хохлома, </w:t>
      </w: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14:paraId="73D8F3F7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65144264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2 «Классическая музыка»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543D350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260E8D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14:paraId="17651D0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Композитор – исполнитель – слушатель</w:t>
      </w:r>
    </w:p>
    <w:p w14:paraId="1D180CF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14:paraId="3EB5E44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3043AE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просмотр видеозаписи концерта; </w:t>
      </w:r>
    </w:p>
    <w:p w14:paraId="3453D2E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музыки, рассматривание иллюстраций;</w:t>
      </w:r>
    </w:p>
    <w:p w14:paraId="0ECFE4B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диалог с учителем по теме занятия; </w:t>
      </w:r>
    </w:p>
    <w:p w14:paraId="5885AAF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14:paraId="1AFD0D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правил поведения на концерте;</w:t>
      </w:r>
    </w:p>
    <w:p w14:paraId="790117B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14:paraId="39F841E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Композиторы – детям</w:t>
      </w:r>
    </w:p>
    <w:p w14:paraId="0404A3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14:paraId="40FFEBB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501A88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14:paraId="1BAA80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эпитетов, иллюстраций к музыке;</w:t>
      </w:r>
    </w:p>
    <w:p w14:paraId="771C492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жанра;</w:t>
      </w:r>
    </w:p>
    <w:p w14:paraId="132F7A1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1F6AC5C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14:paraId="5E332B5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Оркестр</w:t>
      </w:r>
    </w:p>
    <w:p w14:paraId="6C1217E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14:paraId="0D2B98F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C98F1D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 в исполнении оркестра;</w:t>
      </w:r>
    </w:p>
    <w:p w14:paraId="7283577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видеозаписи;</w:t>
      </w:r>
    </w:p>
    <w:p w14:paraId="33C05D0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роли дирижёра,</w:t>
      </w:r>
      <w:r w:rsidRPr="003854B8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54B8">
        <w:rPr>
          <w:rFonts w:ascii="Times New Roman" w:hAnsi="Times New Roman"/>
          <w:color w:val="000000"/>
          <w:sz w:val="28"/>
          <w:lang w:val="ru-RU"/>
        </w:rPr>
        <w:t>«Я – дирижёр» – игра-имитация дирижёрских жестов во время звучания музыки;</w:t>
      </w:r>
    </w:p>
    <w:p w14:paraId="75BECBA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 соответствующей тематики;</w:t>
      </w:r>
    </w:p>
    <w:p w14:paraId="3397E99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14:paraId="65E9EFFE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Фортепиано</w:t>
      </w:r>
    </w:p>
    <w:p w14:paraId="5AA8D9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14:paraId="1AB8C1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CEADDC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многообразием красок фортепиано;</w:t>
      </w:r>
    </w:p>
    <w:p w14:paraId="194A92D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фортепианных пьес в исполнении известных пианистов;</w:t>
      </w:r>
    </w:p>
    <w:p w14:paraId="5CEF94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«Я – пианист» – игра-имитация исполнительских движений во время звучания музыки;</w:t>
      </w:r>
    </w:p>
    <w:p w14:paraId="6E286E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детских пьес на фортепиано в исполнении учителя;</w:t>
      </w:r>
    </w:p>
    <w:p w14:paraId="20118B3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14:paraId="5C17595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14:paraId="06CAF83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Флейта</w:t>
      </w:r>
    </w:p>
    <w:p w14:paraId="33A1CD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14:paraId="61658C1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BBE80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внешним видом, устройством и тембрами классических музыкальных инструментов;</w:t>
      </w:r>
    </w:p>
    <w:p w14:paraId="36C2468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в исполнении известных музыкантов-инструменталистов;</w:t>
      </w:r>
    </w:p>
    <w:p w14:paraId="5618F3B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чтение учебных текстов, сказок и легенд, рассказывающих о музыкальных инструментах, истории их появления.</w:t>
      </w:r>
    </w:p>
    <w:p w14:paraId="164AE703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инструменты. Скрипка, виолончель</w:t>
      </w:r>
    </w:p>
    <w:p w14:paraId="528D19A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14:paraId="0A1E2B6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7310E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игра-имитация исполнительских движений во время звучания музыки;</w:t>
      </w:r>
    </w:p>
    <w:p w14:paraId="535CB15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14:paraId="260BD8E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песен, посвящённых музыкальным инструментам;</w:t>
      </w:r>
    </w:p>
    <w:p w14:paraId="2F8DEE2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14:paraId="72F5A01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Вокальная музыка</w:t>
      </w:r>
    </w:p>
    <w:p w14:paraId="540B50F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14:paraId="512F1AC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72343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14:paraId="3EEDAEF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жанрами вокальной музыки;</w:t>
      </w:r>
    </w:p>
    <w:p w14:paraId="3F5E5E9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вокальных произведений композиторов-классиков;</w:t>
      </w:r>
    </w:p>
    <w:p w14:paraId="225EF84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комплекса дыхательных, артикуляционных упражнений;</w:t>
      </w:r>
    </w:p>
    <w:p w14:paraId="3066C1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вокальные упражнения на развитие гибкости голоса, расширения его диапазона;</w:t>
      </w:r>
    </w:p>
    <w:p w14:paraId="7109486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что значит красивое пение;</w:t>
      </w:r>
    </w:p>
    <w:p w14:paraId="0C2C274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вокальных музыкальных произведений и их авторов;</w:t>
      </w:r>
    </w:p>
    <w:p w14:paraId="14EAE88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композиторов-классиков;</w:t>
      </w:r>
    </w:p>
    <w:p w14:paraId="12E6EC1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вокальной музыки; школьный конкурс юных вокалистов.</w:t>
      </w:r>
    </w:p>
    <w:p w14:paraId="3FFCFE6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</w:t>
      </w:r>
    </w:p>
    <w:p w14:paraId="67B8CED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14:paraId="37E51AD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B43EE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жанрами камерной инструментальной музыки;</w:t>
      </w:r>
    </w:p>
    <w:p w14:paraId="282F94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композиторов-классиков;</w:t>
      </w:r>
    </w:p>
    <w:p w14:paraId="444F11E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комплекса выразительных средств;</w:t>
      </w:r>
    </w:p>
    <w:p w14:paraId="286FD0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описание своего впечатления от восприятия;</w:t>
      </w:r>
    </w:p>
    <w:p w14:paraId="64A052B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759217B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14:paraId="00A57EA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Программная музыка</w:t>
      </w:r>
    </w:p>
    <w:p w14:paraId="67F8DA8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Программное название, известный сюжет, литературный эпиграф.</w:t>
      </w:r>
    </w:p>
    <w:p w14:paraId="50E381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2DE5E8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музыки;</w:t>
      </w:r>
    </w:p>
    <w:p w14:paraId="67DD451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музыкального образа, музыкальных средств, использованных композитором;</w:t>
      </w:r>
    </w:p>
    <w:p w14:paraId="2EAFB03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14:paraId="2506E37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Симфоническая музыка</w:t>
      </w:r>
    </w:p>
    <w:p w14:paraId="14508D9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14:paraId="7154B9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A58FB8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составом симфонического оркестра, группами инструментов;</w:t>
      </w:r>
    </w:p>
    <w:p w14:paraId="22B57D7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 симфонического оркестра;</w:t>
      </w:r>
    </w:p>
    <w:p w14:paraId="279B5D3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фрагментов симфонической музыки;</w:t>
      </w:r>
    </w:p>
    <w:p w14:paraId="0E5464D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«дирижирование» оркестром;</w:t>
      </w:r>
    </w:p>
    <w:p w14:paraId="56AD86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викторина;</w:t>
      </w:r>
    </w:p>
    <w:p w14:paraId="59FDEF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14:paraId="7DCAB4F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Русские композиторы-классики</w:t>
      </w:r>
    </w:p>
    <w:p w14:paraId="648DB05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отечественных композиторов.</w:t>
      </w:r>
    </w:p>
    <w:p w14:paraId="2AB1D0A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29E0CC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045D090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0030507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588C174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развитием музыки; определение жанра, формы;</w:t>
      </w:r>
    </w:p>
    <w:p w14:paraId="1164D3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63FFF67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14:paraId="6D9F7EB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1ACDD90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Европейские композиторы-классики</w:t>
      </w:r>
    </w:p>
    <w:p w14:paraId="660B963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зарубежных композиторов.</w:t>
      </w:r>
    </w:p>
    <w:p w14:paraId="658EB06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12DD0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композиторов, отдельными фактами из их биографии;</w:t>
      </w:r>
    </w:p>
    <w:p w14:paraId="24B70FF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музыки: фрагменты вокальных, инструментальных, симфонических сочинений;</w:t>
      </w:r>
    </w:p>
    <w:p w14:paraId="1DEB70B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14:paraId="6C4EC52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развитием музыки; определение жанра, формы;</w:t>
      </w:r>
    </w:p>
    <w:p w14:paraId="24EDA8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текстов и художественной литературы биографического характера;</w:t>
      </w:r>
    </w:p>
    <w:p w14:paraId="4C5AC0A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 тем инструментальных сочинений;</w:t>
      </w:r>
    </w:p>
    <w:p w14:paraId="509DF13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563B419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концерта; просмотр биографического фильма.</w:t>
      </w:r>
    </w:p>
    <w:p w14:paraId="3A510930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Мастерство исполнителя</w:t>
      </w:r>
    </w:p>
    <w:p w14:paraId="51DA588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14:paraId="4082B73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1BC7F9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выдающихся исполнителей классической музыки;</w:t>
      </w:r>
    </w:p>
    <w:p w14:paraId="6777BB4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изучение программ, афиш консерватории, филармонии;</w:t>
      </w:r>
    </w:p>
    <w:p w14:paraId="7758F4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14:paraId="2AA4EA3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беседа на тему «Композитор – исполнитель – слушатель»; </w:t>
      </w:r>
    </w:p>
    <w:p w14:paraId="13B8F4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классической музыки;</w:t>
      </w:r>
    </w:p>
    <w:p w14:paraId="397959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создание коллекции записей любимого исполнителя.</w:t>
      </w:r>
    </w:p>
    <w:p w14:paraId="7F7B695B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3C85B1DC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3 «Музыка в жизни человека»</w:t>
      </w:r>
    </w:p>
    <w:p w14:paraId="70050AAD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0C7793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Главное содержание данного модуля сосредоточено вокруг рефлексивного исследования обучающимися психологической связи </w:t>
      </w: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14:paraId="6255D06E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Красота и вдохновение</w:t>
      </w:r>
    </w:p>
    <w:p w14:paraId="1129F6D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14:paraId="11EE3D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BC5390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значении красоты и вдохновения в жизни человека;</w:t>
      </w:r>
    </w:p>
    <w:p w14:paraId="5828FEA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музыки, концентрация на её восприятии, своём внутреннем состоянии;</w:t>
      </w:r>
    </w:p>
    <w:p w14:paraId="37BD5EE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14:paraId="76EE736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выстраивание хорового унисона – вокального и психологического;</w:t>
      </w:r>
    </w:p>
    <w:p w14:paraId="34CED63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одновременное взятие и снятие звука, навыки певческого дыхания по руке дирижёра;</w:t>
      </w:r>
    </w:p>
    <w:p w14:paraId="7DFCF0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красивой песни;</w:t>
      </w:r>
    </w:p>
    <w:p w14:paraId="6B91BDB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разучивание хоровода </w:t>
      </w:r>
    </w:p>
    <w:p w14:paraId="51273E7D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пейзажи</w:t>
      </w:r>
    </w:p>
    <w:p w14:paraId="69951FB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14:paraId="18EFB02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E46039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программной музыки, посвящённой образам природы;</w:t>
      </w:r>
    </w:p>
    <w:p w14:paraId="1F0390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66B8C8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59E0DD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импровизация, пластическое интонирование;</w:t>
      </w:r>
    </w:p>
    <w:p w14:paraId="22A3BAC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одухотворенное исполнение песен о природе, её красоте;</w:t>
      </w:r>
    </w:p>
    <w:p w14:paraId="7E40B1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14:paraId="12D4C38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Музыкальные портреты</w:t>
      </w:r>
    </w:p>
    <w:p w14:paraId="075E8F8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14:paraId="51B4F45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60DFC8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14:paraId="019DA1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эпитетов для описания настроения, характера музыки;</w:t>
      </w:r>
    </w:p>
    <w:p w14:paraId="17572E1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сопоставление музыки с произведениями изобразительного искусства;</w:t>
      </w:r>
    </w:p>
    <w:p w14:paraId="069018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импровизация в образе героя музыкального произведения;</w:t>
      </w:r>
    </w:p>
    <w:p w14:paraId="61180E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харáктерное исполнение песни – портретной зарисовки;</w:t>
      </w:r>
    </w:p>
    <w:p w14:paraId="72E3C1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14:paraId="2675C232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Какой же праздник без музыки?</w:t>
      </w:r>
    </w:p>
    <w:p w14:paraId="0EA7C7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14:paraId="559DD42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2E043F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значении музыки на празднике;</w:t>
      </w:r>
    </w:p>
    <w:p w14:paraId="109C413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 торжественного, праздничного характера;</w:t>
      </w:r>
    </w:p>
    <w:p w14:paraId="557F60D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«дирижирование» фрагментами произведений;</w:t>
      </w:r>
    </w:p>
    <w:p w14:paraId="12B385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конкурс на лучшего «дирижёра»; </w:t>
      </w:r>
    </w:p>
    <w:p w14:paraId="0C0344B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тематических песен к ближайшему празднику;</w:t>
      </w:r>
    </w:p>
    <w:p w14:paraId="7470254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почему на праздниках обязательно звучит музыка;</w:t>
      </w:r>
    </w:p>
    <w:p w14:paraId="0D52035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14:paraId="1E57A4A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Танцы, игры и веселье</w:t>
      </w:r>
    </w:p>
    <w:p w14:paraId="2355934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14:paraId="24FF21F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AC6FC8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слушание, исполнение музыки скерцозного характера;</w:t>
      </w:r>
    </w:p>
    <w:p w14:paraId="6ED20A2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танцевальных движений;</w:t>
      </w:r>
    </w:p>
    <w:p w14:paraId="0ADB540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танец-игра;</w:t>
      </w:r>
    </w:p>
    <w:p w14:paraId="1B345C4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рефлексия собственного эмоционального состояния после участияв танцевальных композициях и импровизациях;</w:t>
      </w:r>
    </w:p>
    <w:p w14:paraId="42C3E1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зачем люди танцуют;</w:t>
      </w:r>
    </w:p>
    <w:p w14:paraId="6FBAA4E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ритмическая импровизация в стиле определённого танцевального жанра;</w:t>
      </w:r>
    </w:p>
    <w:p w14:paraId="66542E0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 на войне, музыка о войне</w:t>
      </w:r>
    </w:p>
    <w:p w14:paraId="467741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14:paraId="68250FB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0D8FE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песням Великой Отечественной войны;</w:t>
      </w:r>
    </w:p>
    <w:p w14:paraId="4FA4993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14:paraId="7896F77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14:paraId="529FC52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Главный музыкальный символ</w:t>
      </w:r>
    </w:p>
    <w:p w14:paraId="565B430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14:paraId="062675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C72A37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Российской Федерации;</w:t>
      </w:r>
    </w:p>
    <w:p w14:paraId="24F51A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историей создания, правилами исполнения;</w:t>
      </w:r>
    </w:p>
    <w:p w14:paraId="6A0BD1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видеозаписей парада, церемонии награждения спортсменов;</w:t>
      </w:r>
    </w:p>
    <w:p w14:paraId="626A75D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чувство гордости, понятия достоинства и чести;</w:t>
      </w:r>
    </w:p>
    <w:p w14:paraId="2938337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этических вопросов, связанных с государственными символами страны;</w:t>
      </w:r>
    </w:p>
    <w:p w14:paraId="6C1A4A9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Гимна своей республики, города, школы.</w:t>
      </w:r>
    </w:p>
    <w:p w14:paraId="47AB98A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Искусство времени</w:t>
      </w:r>
    </w:p>
    <w:p w14:paraId="1D0D3C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14:paraId="1FDF8C8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E1EF28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слушание, исполнение музыкальных произведений, передающих образ непрерывного движения;</w:t>
      </w:r>
    </w:p>
    <w:p w14:paraId="644B1C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14:paraId="30A1A1E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как музыка воздействует на человека;</w:t>
      </w:r>
    </w:p>
    <w:p w14:paraId="43CD647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программная ритмическая или инструментальная импровизация «Поезд», «Космический корабль».</w:t>
      </w:r>
    </w:p>
    <w:p w14:paraId="39946753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0D4CAE2D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4 «Музыка народов мира»</w:t>
      </w:r>
    </w:p>
    <w:p w14:paraId="51C2B1B7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35288A4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14:paraId="6F4CB21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Певец своего народа</w:t>
      </w:r>
    </w:p>
    <w:p w14:paraId="6C59B57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14:paraId="489443A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AF4C71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1B85D01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778DA2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FA3E56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1DA3A8C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2A8DF13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26CBE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40D137F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 xml:space="preserve">Музыка стран ближнего зарубежья </w:t>
      </w:r>
    </w:p>
    <w:p w14:paraId="355C70D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14:paraId="3662DD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9DFE8D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6DF3EDD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41F7853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4FBDF5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на слух тембров инструментов;</w:t>
      </w:r>
    </w:p>
    <w:p w14:paraId="4588D89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DEA8B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19FE204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двигательная игра – импровизация-подражание игре на музыкальных инструментах;</w:t>
      </w:r>
    </w:p>
    <w:p w14:paraId="4528295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14:paraId="30C7C72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7B2EF78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53DA0AB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14:paraId="6EDB170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 стран дальнего зарубежья</w:t>
      </w:r>
    </w:p>
    <w:p w14:paraId="660F58F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14:paraId="75D595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Смешение традиций и культур в музыке Северной Америки. </w:t>
      </w:r>
    </w:p>
    <w:p w14:paraId="1DDC481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14:paraId="26C7965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14:paraId="51DE7F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BE4AC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особенностями музыкального фольклора народов других стран;</w:t>
      </w:r>
    </w:p>
    <w:p w14:paraId="2247A1B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характерных черт, типичных элементов музыкального языка (ритм, лад, интонации);</w:t>
      </w:r>
    </w:p>
    <w:p w14:paraId="3112BE4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внешним видом, особенностями исполнения и звучания народных инструментов;</w:t>
      </w:r>
    </w:p>
    <w:p w14:paraId="371A35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тембров инструментов;</w:t>
      </w:r>
    </w:p>
    <w:p w14:paraId="0371573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классификация на группы духовых, ударных, струнных;</w:t>
      </w:r>
    </w:p>
    <w:p w14:paraId="2E2A99C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тембров народных инструментов;</w:t>
      </w:r>
    </w:p>
    <w:p w14:paraId="3359B9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двигательная игра – импровизация-подражание игре на музыкальных инструментах;</w:t>
      </w:r>
    </w:p>
    <w:p w14:paraId="141D71E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14:paraId="48A6A12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14:paraId="3B80210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14:paraId="3D80635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14:paraId="01709B6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Диалог культур</w:t>
      </w:r>
    </w:p>
    <w:p w14:paraId="5805EC1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14:paraId="763E56D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096556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композиторов;</w:t>
      </w:r>
    </w:p>
    <w:p w14:paraId="32579F2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их сочинений с народной музыкой;</w:t>
      </w:r>
    </w:p>
    <w:p w14:paraId="66812DE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формы, принципа развития фольклорного музыкального материала;</w:t>
      </w:r>
    </w:p>
    <w:p w14:paraId="04CABA2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 наиболее ярких тем инструментальных сочинений;</w:t>
      </w:r>
    </w:p>
    <w:p w14:paraId="70535B3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доступных вокальных сочинений;</w:t>
      </w:r>
    </w:p>
    <w:p w14:paraId="48DEC43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14:paraId="251A423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творческие, исследовательские проекты, посвящённые выдающимся композиторам.</w:t>
      </w:r>
    </w:p>
    <w:p w14:paraId="7B6B9983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69ED2CC0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5 «Духовная музыка»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ADAACD2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4224E3C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14:paraId="1C43544A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Звучание храма</w:t>
      </w:r>
    </w:p>
    <w:p w14:paraId="5E054C2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14:paraId="0C4894D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783004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обобщение жизненного опыта, связанного со звучанием колоколов;</w:t>
      </w:r>
    </w:p>
    <w:p w14:paraId="57AE8D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14:paraId="5E77E6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14:paraId="38C37B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выявление, обсуждение характера, выразительных средств, использованных композитором;</w:t>
      </w:r>
    </w:p>
    <w:p w14:paraId="3E74AAC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двигательная импровизация – имитация движений звонаря на колокольне; </w:t>
      </w:r>
    </w:p>
    <w:p w14:paraId="1CC7682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ритмические и артикуляционные упражнения на основе звонарских приговорок;</w:t>
      </w:r>
    </w:p>
    <w:p w14:paraId="28F4A4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просмотр документального фильма о колоколах; </w:t>
      </w:r>
    </w:p>
    <w:p w14:paraId="4C4A0D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14:paraId="5000AD6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Песни верующих</w:t>
      </w:r>
    </w:p>
    <w:p w14:paraId="4508C47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14:paraId="7C65319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12B4D9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слушание, разучивание, исполнение вокальных произведений религиозного содержания;</w:t>
      </w:r>
    </w:p>
    <w:p w14:paraId="054C391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о характере музыки, манере исполнения, выразительных средствах;</w:t>
      </w:r>
    </w:p>
    <w:p w14:paraId="58376A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14:paraId="60FC572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документального фильма о значении молитвы;</w:t>
      </w:r>
    </w:p>
    <w:p w14:paraId="4BA78F8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рисование по мотивам прослушанных музыкальных произведений.</w:t>
      </w:r>
    </w:p>
    <w:p w14:paraId="76397E7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Инструментальная музыка в церкви</w:t>
      </w:r>
    </w:p>
    <w:p w14:paraId="16B567F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Орган и его роль в богослужении. Творчество И.С. Баха.</w:t>
      </w:r>
    </w:p>
    <w:p w14:paraId="4861FBD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075F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14:paraId="1FD9C1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ответы на вопросы учителя;</w:t>
      </w:r>
    </w:p>
    <w:p w14:paraId="7FDFE6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слушание органной музыки И.С. Баха;</w:t>
      </w:r>
    </w:p>
    <w:p w14:paraId="4BA9B1E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описание впечатления от восприятия, характеристика музыкально-выразительных средств;</w:t>
      </w:r>
    </w:p>
    <w:p w14:paraId="481B25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игровая имитация особенностей игры на органе (во время слушания);</w:t>
      </w:r>
    </w:p>
    <w:p w14:paraId="5488708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14:paraId="1152557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трансформацией музыкального образа;</w:t>
      </w:r>
    </w:p>
    <w:p w14:paraId="1EA6AA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14:paraId="7ADB4D4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Искусство Русской православной церкви</w:t>
      </w:r>
    </w:p>
    <w:p w14:paraId="4A314B5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14:paraId="6024A7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93B5B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14:paraId="752E603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прослеживание исполняемых мелодий по нотной записи;</w:t>
      </w:r>
    </w:p>
    <w:p w14:paraId="0F2D60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 типа мелодического движения, особенностей ритма, темпа, динамики;</w:t>
      </w:r>
    </w:p>
    <w:p w14:paraId="5AC94B0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сопоставление произведений музыки и живописи, посвящённых святым, Христу, Богородице;</w:t>
      </w:r>
    </w:p>
    <w:p w14:paraId="7751042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храма; поиск в Интернете информации о Крещении Руси, святых, об иконах.</w:t>
      </w:r>
    </w:p>
    <w:p w14:paraId="7A18D1C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Религиозные праздники</w:t>
      </w:r>
    </w:p>
    <w:p w14:paraId="2534FDD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14:paraId="7CFAD14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14:paraId="3D3BAF7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35C843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14:paraId="5EDEC1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14:paraId="22AB9E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14:paraId="2CFB4F78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402482BD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6 «Музыка театра и кино»</w:t>
      </w:r>
    </w:p>
    <w:p w14:paraId="53B865D3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64272F5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14:paraId="4E4FCE5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Музыкальная сказка на сцене, на экране</w:t>
      </w:r>
    </w:p>
    <w:p w14:paraId="66AC6A4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Характеры персонажей, отражённые в музыке. Тембр голоса. Соло. Хор, ансамбль.</w:t>
      </w:r>
    </w:p>
    <w:p w14:paraId="7F75EAE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9C07F5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видеопросмотр музыкальной сказки;</w:t>
      </w:r>
    </w:p>
    <w:p w14:paraId="18E2496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музыкально-выразительных средств, передающих повороты сюжета, характеры героев;</w:t>
      </w:r>
    </w:p>
    <w:p w14:paraId="3C27E1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игра-викторина «Угадай по голосу»;</w:t>
      </w:r>
    </w:p>
    <w:p w14:paraId="610190A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детской оперы, музыкальной сказки;</w:t>
      </w:r>
    </w:p>
    <w:p w14:paraId="1416811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14:paraId="3E638BA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Театр оперы и балета</w:t>
      </w:r>
    </w:p>
    <w:p w14:paraId="0BF14AE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14:paraId="42D3537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35C40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со знаменитыми музыкальными театрами;</w:t>
      </w:r>
    </w:p>
    <w:p w14:paraId="69AD816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фрагментов музыкальных спектаклей с комментариями учителя;</w:t>
      </w:r>
    </w:p>
    <w:p w14:paraId="40493B5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особенностей балетного и оперного спектакля;</w:t>
      </w:r>
    </w:p>
    <w:p w14:paraId="5476F9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тесты или кроссворды на освоение специальных терминов;</w:t>
      </w:r>
    </w:p>
    <w:p w14:paraId="733E917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танцевальная импровизация под музыку фрагмента балета;</w:t>
      </w:r>
    </w:p>
    <w:p w14:paraId="425F5F3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разучивание и исполнение доступного фрагмента, обработки песни (хора из оперы);</w:t>
      </w:r>
    </w:p>
    <w:p w14:paraId="5FD4AAD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14:paraId="7CAB604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14:paraId="5599AA5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Балет. Хореография – искусство танца</w:t>
      </w:r>
    </w:p>
    <w:p w14:paraId="03295D2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14:paraId="64E81AF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75FD94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14:paraId="731FCF0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балетной музыки;</w:t>
      </w:r>
    </w:p>
    <w:p w14:paraId="26558BD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14:paraId="3AE2AAB8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Опера. Главные герои и номера оперного спектакля</w:t>
      </w:r>
    </w:p>
    <w:p w14:paraId="24BC391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14:paraId="63E74F4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BD8E61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фрагментов опер;</w:t>
      </w:r>
    </w:p>
    <w:p w14:paraId="0AFF69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14:paraId="0373C4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тембрами голосов оперных певцов;</w:t>
      </w:r>
    </w:p>
    <w:p w14:paraId="0B5405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терминологии;</w:t>
      </w:r>
    </w:p>
    <w:p w14:paraId="31511CC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звучащие тесты и кроссворды на проверку знаний;</w:t>
      </w:r>
    </w:p>
    <w:p w14:paraId="0FCAE71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песни, хора из оперы;</w:t>
      </w:r>
    </w:p>
    <w:p w14:paraId="760F8E6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рисование героев, сцен из опер;</w:t>
      </w:r>
    </w:p>
    <w:p w14:paraId="4DD60E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просмотр фильма-оперы; постановка детской оперы.</w:t>
      </w:r>
    </w:p>
    <w:p w14:paraId="27EBE18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Сюжет музыкального спектакля</w:t>
      </w:r>
    </w:p>
    <w:p w14:paraId="1F38669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14:paraId="51C57C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Виды деятельности обучающихся:</w:t>
      </w:r>
    </w:p>
    <w:p w14:paraId="2035424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либретто, структурой музыкального спектакля;</w:t>
      </w:r>
    </w:p>
    <w:p w14:paraId="363CC78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рисунок обложки для либретто опер и балетов; </w:t>
      </w:r>
    </w:p>
    <w:p w14:paraId="54BE89A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 выразительных средств, создающих образы главных героев, противоборствующих сторон;</w:t>
      </w:r>
    </w:p>
    <w:p w14:paraId="2CB404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музыкальным развитием, характеристика приёмов, использованных композитором;</w:t>
      </w:r>
    </w:p>
    <w:p w14:paraId="111E19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14:paraId="4AD4F74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музыкальная викторина на знание музыки;</w:t>
      </w:r>
    </w:p>
    <w:p w14:paraId="6720483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звучащие и терминологические тесты;</w:t>
      </w:r>
    </w:p>
    <w:p w14:paraId="5C807BB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14:paraId="48170BB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Оперетта, мюзикл</w:t>
      </w:r>
    </w:p>
    <w:p w14:paraId="372995C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14:paraId="5164619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FFC2D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жанрами оперетты, мюзикла;</w:t>
      </w:r>
    </w:p>
    <w:p w14:paraId="78E21FF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фрагментов из оперетт, анализ характерных особенностей жанра;</w:t>
      </w:r>
    </w:p>
    <w:p w14:paraId="15F16EF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отдельных номеров из популярных музыкальных спектаклей;</w:t>
      </w:r>
    </w:p>
    <w:p w14:paraId="6A3A0B8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разных постановок одного и того же мюзикла;</w:t>
      </w:r>
    </w:p>
    <w:p w14:paraId="4FD8730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14:paraId="3DC10C70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Кто создаёт музыкальный спектакль?</w:t>
      </w:r>
    </w:p>
    <w:p w14:paraId="3206F01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14:paraId="4F348BA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DDF3AF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 по поводу синкретичного характера музыкального спектакля;</w:t>
      </w:r>
    </w:p>
    <w:p w14:paraId="67E6351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миром театральных профессий, творчеством театральных режиссёров, художников;</w:t>
      </w:r>
    </w:p>
    <w:p w14:paraId="05900D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фрагментов одного и того же спектакля в разных постановках;</w:t>
      </w:r>
    </w:p>
    <w:p w14:paraId="026A4B0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различий в оформлении, режиссуре;</w:t>
      </w:r>
    </w:p>
    <w:p w14:paraId="42CDB59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создание эскизов костюмов и декораций к одному из изученных музыкальных спектаклей;</w:t>
      </w:r>
    </w:p>
    <w:p w14:paraId="68BD595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виртуальный квест по музыкальному театру.</w:t>
      </w:r>
    </w:p>
    <w:p w14:paraId="4318975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Патриотическая и народная тема в театре и кино</w:t>
      </w:r>
    </w:p>
    <w:p w14:paraId="2173152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14:paraId="56FEB77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4D0D1E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14:paraId="5A107E6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диалог с учителем;</w:t>
      </w:r>
    </w:p>
    <w:p w14:paraId="45CF05B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фрагментов крупных сценических произведений, фильмов;</w:t>
      </w:r>
    </w:p>
    <w:p w14:paraId="321A5F4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характера героев и событий;</w:t>
      </w:r>
    </w:p>
    <w:p w14:paraId="38C6B4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проблемная ситуация: зачем нужна серьёзная музыка;</w:t>
      </w:r>
    </w:p>
    <w:p w14:paraId="39F782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14:paraId="67614E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14:paraId="1B022464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3C3AE1B3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7 «Современная музыкальная культура»</w:t>
      </w:r>
    </w:p>
    <w:p w14:paraId="39F173E8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7EF869F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14:paraId="1B06FF88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Современные обработки классической музыки</w:t>
      </w:r>
    </w:p>
    <w:p w14:paraId="7685B82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14:paraId="02F7AA4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724B6F0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музыки классической и её современной обработки;</w:t>
      </w:r>
    </w:p>
    <w:p w14:paraId="52EF639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обработок классической музыки, сравнение их с оригиналом;</w:t>
      </w:r>
    </w:p>
    <w:p w14:paraId="44CBA48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обсуждение комплекса выразительных средств, наблюдение за изменением характера музыки;</w:t>
      </w:r>
    </w:p>
    <w:p w14:paraId="53742D6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14:paraId="2AFFB2F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Джаз</w:t>
      </w:r>
    </w:p>
    <w:p w14:paraId="2E82B8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14:paraId="67FC4EB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56458F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творчеством джазовых музыкантов;</w:t>
      </w:r>
    </w:p>
    <w:p w14:paraId="05B59B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14:paraId="2323F78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тембров музыкальных инструментов, исполняющих джазовую композицию;</w:t>
      </w:r>
    </w:p>
    <w:p w14:paraId="35DCB2E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14:paraId="6EC89AEA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Исполнители современной музыки</w:t>
      </w:r>
    </w:p>
    <w:p w14:paraId="20EBF0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14:paraId="1664217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A64EC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просмотр видеоклипов современных исполнителей;</w:t>
      </w:r>
    </w:p>
    <w:p w14:paraId="2CC3B1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14:paraId="6A82998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14:paraId="2F488551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Электронные музыкальные инструменты</w:t>
      </w:r>
    </w:p>
    <w:p w14:paraId="0C2F53E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14:paraId="0EB1EE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B1E3A1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композиций в исполнении на электронных музыкальных инструментах;</w:t>
      </w:r>
    </w:p>
    <w:p w14:paraId="31A662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сравнение их звучания с акустическими инструментами, обсуждение результатов сравнения;</w:t>
      </w:r>
    </w:p>
    <w:p w14:paraId="570FA8E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электронных тембров для создания музыки к фантастическому фильму;</w:t>
      </w:r>
    </w:p>
    <w:p w14:paraId="0ECEF3F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>
        <w:rPr>
          <w:rFonts w:ascii="Times New Roman" w:hAnsi="Times New Roman"/>
          <w:color w:val="000000"/>
          <w:sz w:val="28"/>
        </w:rPr>
        <w:t>Garage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Band</w:t>
      </w:r>
      <w:r w:rsidRPr="003854B8">
        <w:rPr>
          <w:rFonts w:ascii="Times New Roman" w:hAnsi="Times New Roman"/>
          <w:color w:val="000000"/>
          <w:sz w:val="28"/>
          <w:lang w:val="ru-RU"/>
        </w:rPr>
        <w:t>).</w:t>
      </w:r>
    </w:p>
    <w:p w14:paraId="34713879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76903E37" w14:textId="77777777" w:rsidR="0023580E" w:rsidRPr="003854B8" w:rsidRDefault="003854B8">
      <w:pPr>
        <w:spacing w:after="0"/>
        <w:ind w:left="120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Модуль № 8 «Музыкальная грамота»</w:t>
      </w:r>
    </w:p>
    <w:p w14:paraId="16AFB008" w14:textId="77777777" w:rsidR="0023580E" w:rsidRPr="003854B8" w:rsidRDefault="0023580E">
      <w:pPr>
        <w:spacing w:after="0"/>
        <w:ind w:left="120"/>
        <w:rPr>
          <w:lang w:val="ru-RU"/>
        </w:rPr>
      </w:pPr>
    </w:p>
    <w:p w14:paraId="6D00D3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14:paraId="53C5C3EE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Весь мир звучит</w:t>
      </w:r>
    </w:p>
    <w:p w14:paraId="64FA55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14:paraId="72BE73F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F734D3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со звуками музыкальными и шумовыми;</w:t>
      </w:r>
    </w:p>
    <w:p w14:paraId="55659D9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различение, определение на слух звуков различного качества;</w:t>
      </w:r>
    </w:p>
    <w:p w14:paraId="365B20D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14:paraId="61089FE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14:paraId="22EBC7D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Звукоряд</w:t>
      </w:r>
    </w:p>
    <w:p w14:paraId="4A5EA2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Нотный стан, скрипичный ключ. Ноты первой октавы.</w:t>
      </w:r>
    </w:p>
    <w:p w14:paraId="2B91C95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2E4DF3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элементами нотной записи;</w:t>
      </w:r>
    </w:p>
    <w:p w14:paraId="715378E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14:paraId="2A51F37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пение с названием нот, игра на металлофоне звукоряда от ноты «до»;</w:t>
      </w:r>
    </w:p>
    <w:p w14:paraId="24F4C8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 и исполнение вокальных упражнений, песен, построенных на элементах звукоряда.</w:t>
      </w:r>
    </w:p>
    <w:p w14:paraId="5DADAB65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Интонация</w:t>
      </w:r>
    </w:p>
    <w:p w14:paraId="6A9517A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Выразительные и изобразительные интонации.</w:t>
      </w:r>
    </w:p>
    <w:p w14:paraId="74B888C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665105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14:paraId="4E30BAC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14:paraId="3E7AA16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14:paraId="018F24A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Ритм</w:t>
      </w:r>
    </w:p>
    <w:p w14:paraId="6B7E80B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14:paraId="6F1C1EE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4DB75F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124A49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46F4432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23C0C0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4AAA0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0D58711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Ритмический рисунок</w:t>
      </w:r>
    </w:p>
    <w:p w14:paraId="6AAB54C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14:paraId="49DFC8E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92A4C3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14:paraId="56BB743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14:paraId="706704D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игра «Ритмическое эхо», прохлопывание ритма по ритмическим карточкам, проговаривание с использованием ритмослогов;</w:t>
      </w:r>
    </w:p>
    <w:p w14:paraId="3B31FDF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07E9577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1DCDE69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Размер</w:t>
      </w:r>
    </w:p>
    <w:p w14:paraId="7F14380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Равномерная пульсация. Сильные и слабые доли. Размеры 2/4, 3/4, 4/4.</w:t>
      </w:r>
    </w:p>
    <w:p w14:paraId="45B714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B9E35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14:paraId="1F7E36F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по нотной записи размеров 2/4, 3/4, 4/4;</w:t>
      </w:r>
    </w:p>
    <w:p w14:paraId="480F8B0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14:paraId="1754871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14:paraId="20CE91F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14:paraId="2FC33F39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Музыкальный язык</w:t>
      </w:r>
    </w:p>
    <w:p w14:paraId="705D3C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14:paraId="43F669E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F49595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14:paraId="1BF4848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изученных элементов на слух при восприятии музыкальных произведений;</w:t>
      </w:r>
    </w:p>
    <w:p w14:paraId="0E8D95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14:paraId="68B0E4E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14:paraId="654A2EF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14:paraId="69F954C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14:paraId="1D376C2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Высота звуков</w:t>
      </w:r>
    </w:p>
    <w:p w14:paraId="723DF88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14:paraId="4E7428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93E339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понятий «выше-ниже»;</w:t>
      </w:r>
    </w:p>
    <w:p w14:paraId="424EB2C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14:paraId="602C49B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регистра;</w:t>
      </w:r>
    </w:p>
    <w:p w14:paraId="1E15B74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14:paraId="4224A337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Мелодия</w:t>
      </w:r>
    </w:p>
    <w:p w14:paraId="129643F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14:paraId="29B9D2B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58D57F9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14:paraId="118D684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14:paraId="78E729A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14:paraId="57353FFC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Сопровождение</w:t>
      </w:r>
    </w:p>
    <w:p w14:paraId="30E4846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Аккомпанемент. Остинато. Вступление, заключение, проигрыш.</w:t>
      </w:r>
    </w:p>
    <w:p w14:paraId="49B960A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BDC7B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главного голоса и сопровождения;</w:t>
      </w:r>
    </w:p>
    <w:p w14:paraId="76A3007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14:paraId="6656627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показ рукой линии движения главного голоса и аккомпанемента;</w:t>
      </w:r>
    </w:p>
    <w:p w14:paraId="1B0BA1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различение простейших элементов музыкальной формы: вступление, заключение, проигрыш;</w:t>
      </w:r>
    </w:p>
    <w:p w14:paraId="28466A2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составление наглядной графической схемы;</w:t>
      </w:r>
    </w:p>
    <w:p w14:paraId="3062264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14:paraId="4062D3F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14:paraId="2A6AC60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Песня</w:t>
      </w:r>
    </w:p>
    <w:p w14:paraId="5D3CF5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Куплетная форма. Запев, припев.</w:t>
      </w:r>
    </w:p>
    <w:p w14:paraId="06A9F1F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B3B3A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со строением куплетной формы;</w:t>
      </w:r>
    </w:p>
    <w:p w14:paraId="4900906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 куплетной формы;</w:t>
      </w:r>
    </w:p>
    <w:p w14:paraId="35B054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куплетной форме;</w:t>
      </w:r>
    </w:p>
    <w:p w14:paraId="48A2A18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куплетной формы при слушании незнакомых музыкальных произведений;</w:t>
      </w:r>
    </w:p>
    <w:p w14:paraId="221A7A2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новых куплетов к знакомой песне.</w:t>
      </w:r>
    </w:p>
    <w:p w14:paraId="6CCDDF8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Лад</w:t>
      </w:r>
    </w:p>
    <w:p w14:paraId="3105D77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14:paraId="482820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663D1B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ладового наклонения музыки;</w:t>
      </w:r>
    </w:p>
    <w:p w14:paraId="7E72597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«Солнышко – туча»;</w:t>
      </w:r>
    </w:p>
    <w:p w14:paraId="03DFE6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изменением музыкального образа при изменении лада;</w:t>
      </w:r>
    </w:p>
    <w:p w14:paraId="3FA3510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распевания, вокальные упражнения, построенные на чередовании мажора и минора;</w:t>
      </w:r>
    </w:p>
    <w:p w14:paraId="7767484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песен с ярко выраженной ладовой окраской;</w:t>
      </w:r>
    </w:p>
    <w:p w14:paraId="504C155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14:paraId="11DAC2AF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Пентатоника</w:t>
      </w:r>
    </w:p>
    <w:p w14:paraId="106B698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Пентатоника – пятиступенный лад, распространённый у многих народов.</w:t>
      </w:r>
    </w:p>
    <w:p w14:paraId="03BC0B2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003B57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инструментальных произведений, исполнение песен, написанных в пентатонике</w:t>
      </w:r>
    </w:p>
    <w:p w14:paraId="0955BD8D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Ноты в разных октавах</w:t>
      </w:r>
    </w:p>
    <w:p w14:paraId="39556E7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Ноты второй и малой октавы. Басовый ключ.</w:t>
      </w:r>
    </w:p>
    <w:p w14:paraId="1D7C87F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D786D9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знакомство с нотной записью во второй и малой октаве;</w:t>
      </w:r>
    </w:p>
    <w:p w14:paraId="2011EEF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14:paraId="6B082A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в какой октаве звучит музыкальный фрагмент;</w:t>
      </w:r>
    </w:p>
    <w:p w14:paraId="3363B9B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14:paraId="13D85F73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Дополнительные обозначения в нотах</w:t>
      </w:r>
    </w:p>
    <w:p w14:paraId="6ED27A9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Реприза, фермата, вольта, украшения (трели, форшлаги).</w:t>
      </w:r>
    </w:p>
    <w:p w14:paraId="1BB50AE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0B7128D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 дополнительными элементами нотной записи;</w:t>
      </w:r>
    </w:p>
    <w:p w14:paraId="0F38E54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песен, попевок, в которых присутствуют данные элементы.</w:t>
      </w:r>
    </w:p>
    <w:p w14:paraId="14BF889E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Ритмические рисунки в размере 6/8</w:t>
      </w:r>
    </w:p>
    <w:p w14:paraId="12E8CA0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Размер 6/8. Нота с точкой. Шестнадцатые. Пунктирный ритм.</w:t>
      </w:r>
    </w:p>
    <w:p w14:paraId="079A29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027D9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слух, прослеживание по нотной записи ритмических рисунков в размере 6/8;</w:t>
      </w:r>
    </w:p>
    <w:p w14:paraId="53C0DB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14:paraId="289F0C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14:paraId="78A057F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на ударных инструментах ритмической партитуры;</w:t>
      </w:r>
    </w:p>
    <w:p w14:paraId="3A5BE87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14:paraId="72F0E9A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14:paraId="1F3F9045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Тональность. Гамма</w:t>
      </w:r>
    </w:p>
    <w:p w14:paraId="648E655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14:paraId="45D245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2EC2D34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устойчивых звуков;</w:t>
      </w:r>
    </w:p>
    <w:p w14:paraId="032FB58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игра «устой – неустой»;</w:t>
      </w:r>
    </w:p>
    <w:p w14:paraId="58534C5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пение упражнений – гамм с названием нот, прослеживание по нотам;</w:t>
      </w:r>
    </w:p>
    <w:p w14:paraId="0EA37E3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понятия «тоника»;</w:t>
      </w:r>
    </w:p>
    <w:p w14:paraId="312DFD1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упражнение на допевание неполной музыкальной фразы до тоники «Закончи музыкальную фразу»;</w:t>
      </w:r>
    </w:p>
    <w:p w14:paraId="4C523D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импровизация в заданной тональности.</w:t>
      </w:r>
    </w:p>
    <w:p w14:paraId="09FC3D2B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Интервалы</w:t>
      </w:r>
    </w:p>
    <w:p w14:paraId="2CC3454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14:paraId="5A44B60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1907846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освоение понятия «интервал»;</w:t>
      </w:r>
    </w:p>
    <w:p w14:paraId="506F522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 ступеневого состава мажорной и минорной гаммы (тон-полутон);</w:t>
      </w:r>
    </w:p>
    <w:p w14:paraId="59AFDA9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14:paraId="4A60C73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подбор эпитетов для определения краски звучания различных интервалов;</w:t>
      </w:r>
    </w:p>
    <w:p w14:paraId="7DC6667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14:paraId="3F55978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элементы двухголосия;</w:t>
      </w:r>
    </w:p>
    <w:p w14:paraId="51A30E2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14:paraId="7762CE8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Гармония</w:t>
      </w:r>
    </w:p>
    <w:p w14:paraId="2499DB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14:paraId="3D790D0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67F4D5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на слух интервалов и аккордов;</w:t>
      </w:r>
    </w:p>
    <w:p w14:paraId="36A2015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различение на слух мажорных и минорных аккордов;</w:t>
      </w:r>
    </w:p>
    <w:p w14:paraId="0019A3E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разучивание, исполнение попевок и песен с мелодическим движениемпо звукам аккордов;</w:t>
      </w:r>
    </w:p>
    <w:p w14:paraId="72B2553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вокальные упражнения с элементами трёхголосия;</w:t>
      </w:r>
    </w:p>
    <w:p w14:paraId="3E7D3A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14:paraId="6545240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сочинение аккордового аккомпанемента к мелодии песни.</w:t>
      </w:r>
    </w:p>
    <w:p w14:paraId="2884402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Музыкальная форма</w:t>
      </w:r>
    </w:p>
    <w:p w14:paraId="749D7AD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14:paraId="587F960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31AB5C4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14:paraId="1600633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произведений: определение формы их строения на слух;</w:t>
      </w:r>
    </w:p>
    <w:p w14:paraId="27EC0B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2586EB9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песен, написанных в двухчастной или трёхчастной форме;</w:t>
      </w:r>
    </w:p>
    <w:p w14:paraId="4409D4D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14:paraId="4837A1D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Вариации</w:t>
      </w:r>
    </w:p>
    <w:p w14:paraId="1948652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Содержание: Варьирование как принцип развития. Тема. Вариации.</w:t>
      </w:r>
    </w:p>
    <w:p w14:paraId="095CB3C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Виды деятельности обучающихся:</w:t>
      </w:r>
    </w:p>
    <w:p w14:paraId="4468A3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слушание произведений, сочинённых в форме вариаций;</w:t>
      </w:r>
    </w:p>
    <w:p w14:paraId="7D64452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наблюдение за развитием, изменением основной темы;</w:t>
      </w:r>
    </w:p>
    <w:p w14:paraId="0ABEF05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составление наглядной буквенной или графической схемы;</w:t>
      </w:r>
    </w:p>
    <w:p w14:paraId="5A182D5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исполнение ритмической партитуры, построенной по принципу вариаций;</w:t>
      </w:r>
    </w:p>
    <w:p w14:paraId="6C8FA78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вариативно: коллективная импровизация в форме вариаций.</w:t>
      </w:r>
    </w:p>
    <w:p w14:paraId="5E1C140E" w14:textId="77777777" w:rsidR="0023580E" w:rsidRPr="003854B8" w:rsidRDefault="0023580E">
      <w:pPr>
        <w:rPr>
          <w:lang w:val="ru-RU"/>
        </w:rPr>
        <w:sectPr w:rsidR="0023580E" w:rsidRPr="003854B8">
          <w:pgSz w:w="11906" w:h="16383"/>
          <w:pgMar w:top="1134" w:right="850" w:bottom="1134" w:left="1701" w:header="720" w:footer="720" w:gutter="0"/>
          <w:cols w:space="720"/>
        </w:sectPr>
      </w:pPr>
    </w:p>
    <w:p w14:paraId="763A47B5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bookmarkStart w:id="5" w:name="block-12711262"/>
      <w:bookmarkEnd w:id="4"/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14:paraId="34DDD6CD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3D864D9D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645C6363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</w:t>
      </w:r>
    </w:p>
    <w:p w14:paraId="475DC79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14:paraId="73C005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 xml:space="preserve">1) в области гражданско-патриотического воспитания: </w:t>
      </w:r>
    </w:p>
    <w:p w14:paraId="28ADC6B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идентичности;</w:t>
      </w:r>
    </w:p>
    <w:p w14:paraId="2DADA68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14:paraId="79D9BA5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14:paraId="30CF8C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уважение к достижениям отечественных мастеров культуры;</w:t>
      </w:r>
    </w:p>
    <w:p w14:paraId="2552C64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стремление участвовать в творческой жизни своей школы, города, республики.</w:t>
      </w:r>
    </w:p>
    <w:p w14:paraId="738E01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2) в области духовно-нравственного воспитания:</w:t>
      </w:r>
    </w:p>
    <w:p w14:paraId="29EA543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человека;</w:t>
      </w:r>
    </w:p>
    <w:p w14:paraId="1DADFF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14:paraId="373FEC2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14:paraId="2A548CA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3) в области эстетического воспитания:</w:t>
      </w:r>
    </w:p>
    <w:p w14:paraId="08A5E5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14:paraId="5F65F81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умение видеть прекрасное в жизни, наслаждаться красотой;</w:t>
      </w:r>
    </w:p>
    <w:p w14:paraId="65EC996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40C6AE1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 xml:space="preserve">4) в области научного познания: </w:t>
      </w:r>
    </w:p>
    <w:p w14:paraId="211234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14:paraId="5284356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14:paraId="3501355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14:paraId="0A690A2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14:paraId="7AB82E9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14:paraId="06DF892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профилактика умственного и физического утомления с использованием возможностей музыкотерапии.</w:t>
      </w:r>
    </w:p>
    <w:p w14:paraId="489D8F9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6) в области трудового воспитания:</w:t>
      </w:r>
    </w:p>
    <w:p w14:paraId="5F9A2EF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установка на посильное активное участие в практической деятельности;</w:t>
      </w:r>
    </w:p>
    <w:p w14:paraId="3909239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трудолюбие в учёбе, настойчивость в достижении поставленных целей;</w:t>
      </w:r>
    </w:p>
    <w:p w14:paraId="2EA6E1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в сфере культуры и искусства;</w:t>
      </w:r>
    </w:p>
    <w:p w14:paraId="5318365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деятельности.</w:t>
      </w:r>
    </w:p>
    <w:p w14:paraId="62EA532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7) в области экологического воспитания:</w:t>
      </w:r>
    </w:p>
    <w:p w14:paraId="52857A1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бережное отношение к природе; неприятие действий, приносящих ей вред.</w:t>
      </w:r>
    </w:p>
    <w:p w14:paraId="65AA1D59" w14:textId="77777777" w:rsidR="0023580E" w:rsidRPr="003854B8" w:rsidRDefault="0023580E">
      <w:pPr>
        <w:spacing w:after="0"/>
        <w:ind w:left="120"/>
        <w:rPr>
          <w:lang w:val="ru-RU"/>
        </w:rPr>
      </w:pPr>
      <w:bookmarkStart w:id="6" w:name="_Toc139972685"/>
      <w:bookmarkEnd w:id="6"/>
    </w:p>
    <w:p w14:paraId="4A34BA5F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63DE9C96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E2A0AAB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5DE83CB4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16DA58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14:paraId="5673E13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3694E00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14:paraId="0862C0C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14:paraId="4F8AB5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14:paraId="176FA6C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14:paraId="315D91F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14:paraId="6DB62FC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0154178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14:paraId="1218347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14:paraId="45A2AF6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14:paraId="0D30AB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14:paraId="1F404B4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14:paraId="00940A9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14:paraId="4A6797C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033775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информации;</w:t>
      </w:r>
    </w:p>
    <w:p w14:paraId="01B1247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03D0647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14:paraId="6CA9F5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14:paraId="4F3DDE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14:paraId="138A00C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14:paraId="304D2A6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представления информации.</w:t>
      </w:r>
    </w:p>
    <w:p w14:paraId="1B5FEC1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49F1C75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1) невербальная коммуникация:</w:t>
      </w:r>
    </w:p>
    <w:p w14:paraId="5B790DE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14:paraId="4E18153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выступать перед публикой в качестве исполнителя музыки (соло или в коллективе);</w:t>
      </w:r>
    </w:p>
    <w:p w14:paraId="0CF2A9D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14:paraId="546A3BD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14:paraId="0A85F9A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2) вербальная коммуникация:</w:t>
      </w:r>
    </w:p>
    <w:p w14:paraId="50C63F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60716E5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14:paraId="7AA3022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14:paraId="5A9595D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14:paraId="37A30C1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14:paraId="051388C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повествование);</w:t>
      </w:r>
    </w:p>
    <w:p w14:paraId="5973EE0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готовить небольшие публичные выступления;</w:t>
      </w:r>
    </w:p>
    <w:p w14:paraId="4F7F35F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14:paraId="5E454F9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3) совместная деятельность (сотрудничество):</w:t>
      </w:r>
    </w:p>
    <w:p w14:paraId="240C3DE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14:paraId="04AFE18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14:paraId="6A6A946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14:paraId="15CC60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14:paraId="5CA79E9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ответственно выполнять свою часть работы; оценивать свой вклад в общий результат;</w:t>
      </w:r>
    </w:p>
    <w:p w14:paraId="257B79E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проектные, творческие задания с опорой на предложенные образцы.</w:t>
      </w:r>
    </w:p>
    <w:p w14:paraId="0D000FC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5669E0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14:paraId="36DBD8E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действий.</w:t>
      </w:r>
    </w:p>
    <w:p w14:paraId="2B1C1FC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3854B8">
        <w:rPr>
          <w:rFonts w:ascii="Times New Roman" w:hAnsi="Times New Roman"/>
          <w:color w:val="000000"/>
          <w:sz w:val="28"/>
          <w:lang w:val="ru-RU"/>
        </w:rPr>
        <w:t>:</w:t>
      </w:r>
    </w:p>
    <w:p w14:paraId="70FB1E2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14:paraId="6CC0C5B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ошибок.</w:t>
      </w:r>
    </w:p>
    <w:p w14:paraId="3A6DC79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14:paraId="208E91B2" w14:textId="77777777" w:rsidR="0023580E" w:rsidRPr="003854B8" w:rsidRDefault="0023580E">
      <w:pPr>
        <w:spacing w:after="0"/>
        <w:ind w:left="120"/>
        <w:rPr>
          <w:lang w:val="ru-RU"/>
        </w:rPr>
      </w:pPr>
      <w:bookmarkStart w:id="7" w:name="_Toc139972686"/>
      <w:bookmarkEnd w:id="7"/>
    </w:p>
    <w:p w14:paraId="18782917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54CD1F83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C3EBB5B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6DA678E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14:paraId="267A51BA" w14:textId="77777777" w:rsidR="0023580E" w:rsidRPr="003854B8" w:rsidRDefault="0023580E">
      <w:pPr>
        <w:spacing w:after="0" w:line="264" w:lineRule="auto"/>
        <w:ind w:left="120"/>
        <w:jc w:val="both"/>
        <w:rPr>
          <w:lang w:val="ru-RU"/>
        </w:rPr>
      </w:pPr>
    </w:p>
    <w:p w14:paraId="3D9E0B70" w14:textId="77777777" w:rsidR="0023580E" w:rsidRPr="003854B8" w:rsidRDefault="003854B8">
      <w:pPr>
        <w:spacing w:after="0" w:line="264" w:lineRule="auto"/>
        <w:ind w:left="12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Обучающиеся, освоившие основную образовательную программу по музыке:</w:t>
      </w:r>
    </w:p>
    <w:p w14:paraId="73298A5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14:paraId="1BAE51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сознательно стремятся к развитию своих музыкальных способностей;</w:t>
      </w:r>
    </w:p>
    <w:p w14:paraId="09803AB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14:paraId="1759EC7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имеют опыт восприятия, творческой и исполнительской деятельности; </w:t>
      </w:r>
    </w:p>
    <w:p w14:paraId="6FD0F3C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с уважением относятся к достижениям отечественной музыкальной культуры;</w:t>
      </w:r>
    </w:p>
    <w:p w14:paraId="3E25311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стремятся к расширению своего музыкального кругозора.</w:t>
      </w:r>
    </w:p>
    <w:p w14:paraId="33D9663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1 «Народная музыка России» обучающийся научится:</w:t>
      </w:r>
    </w:p>
    <w:p w14:paraId="36335FE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14:paraId="6BF276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на слух и называть знакомые народные музыкальные инструменты;</w:t>
      </w:r>
    </w:p>
    <w:p w14:paraId="4FC1DA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14:paraId="5AD5D5D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14:paraId="5879AC1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14:paraId="4ECCBCE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создавать ритмический аккомпанемент на ударных инструментахпри исполнении народной песни;</w:t>
      </w:r>
    </w:p>
    <w:p w14:paraId="1F78117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народные произведения различных жанров с сопровождением и без сопровождения;</w:t>
      </w:r>
    </w:p>
    <w:p w14:paraId="5C42950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14:paraId="015C6AD1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2 «Классическая музыка» обучающийся научится:</w:t>
      </w:r>
    </w:p>
    <w:p w14:paraId="517A80A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14:paraId="63A697B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14:paraId="0917B90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14:paraId="6E22F29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(в том числе фрагментарно, отдельными темами) сочинения композиторов-классиков;</w:t>
      </w:r>
    </w:p>
    <w:p w14:paraId="4DC0DCD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14:paraId="7AE55CF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выразительные средства, использованные композитором для создания музыкального образа;</w:t>
      </w:r>
    </w:p>
    <w:p w14:paraId="4C2BDA9A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14:paraId="496E176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3 «Музыка в жизни человека» обучающийся научится:</w:t>
      </w:r>
    </w:p>
    <w:p w14:paraId="1F84422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14:paraId="2FEB92F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14:paraId="7B70CBD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14:paraId="3147E778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4 «Музыка народов мира» обучающийся научится:</w:t>
      </w:r>
    </w:p>
    <w:p w14:paraId="2E87B8A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на слух и исполнять произведения народной и композиторской музыки других стран;</w:t>
      </w:r>
    </w:p>
    <w:p w14:paraId="27C3417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14:paraId="08B2926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14:paraId="45A720A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14:paraId="379D93F2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5 «Духовная музыка» обучающийся научится:</w:t>
      </w:r>
    </w:p>
    <w:p w14:paraId="3341717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14:paraId="70ABF305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доступные образцы духовной музыки;</w:t>
      </w:r>
    </w:p>
    <w:p w14:paraId="0F96F78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14:paraId="2DA2174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6 «Музыка театра и кино» обучающийся научится:</w:t>
      </w:r>
    </w:p>
    <w:p w14:paraId="3E63216F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lastRenderedPageBreak/>
        <w:t>определять и называть особенности музыкально-сценических жанров (опера, балет, оперетта, мюзикл);</w:t>
      </w:r>
    </w:p>
    <w:p w14:paraId="7C066CB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14:paraId="1D85E76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14:paraId="350B070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14:paraId="031867C4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7 «Современная музыкальная культура» обучающийся научится:</w:t>
      </w:r>
    </w:p>
    <w:p w14:paraId="5A5178B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14:paraId="0291966D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14:paraId="26447AB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14:paraId="2C246AEB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современные музыкальные произведения, соблюдая певческую культуру звука.</w:t>
      </w:r>
    </w:p>
    <w:p w14:paraId="0C2678D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К концу изучения модуля № 8 «Музыкальная грамота» обучающийся научится:</w:t>
      </w:r>
    </w:p>
    <w:p w14:paraId="3AF67DD0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14:paraId="1D4566C3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14:paraId="0A840449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14:paraId="05A515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различать на слух принципы развития: повтор, контраст, варьирование;</w:t>
      </w:r>
    </w:p>
    <w:p w14:paraId="2945E6EE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14:paraId="79B91226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ориентироваться в нотной записи в пределах певческого диапазона;</w:t>
      </w:r>
    </w:p>
    <w:p w14:paraId="4BFA25E7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и создавать различные ритмические рисунки;</w:t>
      </w:r>
    </w:p>
    <w:p w14:paraId="568CF08C" w14:textId="77777777" w:rsidR="0023580E" w:rsidRPr="003854B8" w:rsidRDefault="003854B8">
      <w:pPr>
        <w:spacing w:after="0" w:line="264" w:lineRule="auto"/>
        <w:ind w:firstLine="600"/>
        <w:jc w:val="both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исполнять песни с простым мелодическим рисунком.</w:t>
      </w:r>
    </w:p>
    <w:p w14:paraId="77F51EB2" w14:textId="77777777" w:rsidR="0023580E" w:rsidRPr="003854B8" w:rsidRDefault="0023580E">
      <w:pPr>
        <w:rPr>
          <w:lang w:val="ru-RU"/>
        </w:rPr>
        <w:sectPr w:rsidR="0023580E" w:rsidRPr="003854B8">
          <w:pgSz w:w="11906" w:h="16383"/>
          <w:pgMar w:top="1134" w:right="850" w:bottom="1134" w:left="1701" w:header="720" w:footer="720" w:gutter="0"/>
          <w:cols w:space="720"/>
        </w:sectPr>
      </w:pPr>
    </w:p>
    <w:p w14:paraId="3470A0F8" w14:textId="498DAC87" w:rsidR="0023580E" w:rsidRPr="0084045F" w:rsidRDefault="0023580E" w:rsidP="0084045F">
      <w:pPr>
        <w:spacing w:after="0"/>
        <w:ind w:left="120"/>
        <w:rPr>
          <w:lang w:val="ru-RU"/>
        </w:rPr>
        <w:sectPr w:rsidR="0023580E" w:rsidRPr="0084045F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8" w:name="block-12711263"/>
      <w:bookmarkEnd w:id="5"/>
    </w:p>
    <w:p w14:paraId="76A4C2E8" w14:textId="1A41F724" w:rsidR="0084045F" w:rsidRDefault="0084045F" w:rsidP="0084045F">
      <w:pPr>
        <w:spacing w:after="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ТЕМАТИЧЕСКОЕ ПЛАНИРОВАНИ</w:t>
      </w:r>
      <w:r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14:paraId="6FB2F0D9" w14:textId="77777777" w:rsidR="0084045F" w:rsidRDefault="0084045F" w:rsidP="0084045F">
      <w:pPr>
        <w:spacing w:after="0"/>
        <w:rPr>
          <w:rFonts w:ascii="Times New Roman" w:hAnsi="Times New Roman"/>
          <w:b/>
          <w:color w:val="000000"/>
          <w:sz w:val="28"/>
        </w:rPr>
      </w:pPr>
    </w:p>
    <w:p w14:paraId="5FDC1D43" w14:textId="7728E34C" w:rsidR="0023580E" w:rsidRDefault="003854B8" w:rsidP="0084045F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00"/>
      </w:tblGrid>
      <w:tr w:rsidR="0023580E" w14:paraId="6C9A21B9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5B850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0A6642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01C53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4F7EDFB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6717A9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A78ECD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C22C2DB" w14:textId="77777777" w:rsidR="0023580E" w:rsidRDefault="0023580E">
            <w:pPr>
              <w:spacing w:after="0"/>
              <w:ind w:left="135"/>
            </w:pPr>
          </w:p>
        </w:tc>
      </w:tr>
      <w:tr w:rsidR="0023580E" w14:paraId="78F5F98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0CB210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7F365" w14:textId="77777777" w:rsidR="0023580E" w:rsidRDefault="002358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BE12C9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878F1A6" w14:textId="77777777" w:rsidR="0023580E" w:rsidRDefault="002358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2DB681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635EF36" w14:textId="77777777" w:rsidR="0023580E" w:rsidRDefault="002358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E26B9D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EB3778B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5FDE990" w14:textId="77777777" w:rsidR="0023580E" w:rsidRDefault="0023580E"/>
        </w:tc>
      </w:tr>
      <w:tr w:rsidR="0023580E" w14:paraId="3634EAE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727D1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580E" w14:paraId="286EEA5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723EE0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580E" w:rsidRPr="00EC7CC3" w14:paraId="2862EA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20F21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F4E23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97C4E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69B91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EEAC2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F4E42B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2D9F45C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5CA55E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4EB4B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76DD9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0BED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E46A3D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081F2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7774D14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243ADE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72E730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>
              <w:rPr>
                <w:rFonts w:ascii="Times New Roman" w:hAnsi="Times New Roman"/>
                <w:color w:val="000000"/>
                <w:sz w:val="24"/>
              </w:rPr>
              <w:t>Инструментальные наигрыши. Плясовые мелодии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81BCA5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2F5F3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65F1B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AF5EC3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1A8445B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E5B9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5CFAB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0A005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FBAD6C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CD6DD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FBFF7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5C2D82E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7303B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61C6C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народов России: «Апипа»,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татарская народная песня; «Сказочка», марийская народная песня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14084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8E5DE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3B5B6D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34585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741FB0C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02CF0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CCF87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165AF0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F93ED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8EBC18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76B22B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19AFF8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CE9F0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7B6F75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13C19A1" w14:textId="77777777" w:rsidR="0023580E" w:rsidRDefault="0023580E"/>
        </w:tc>
      </w:tr>
      <w:tr w:rsidR="0023580E" w14:paraId="2E29712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DC22A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580E" w:rsidRPr="00EC7CC3" w14:paraId="5682AD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6E79A6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1B06B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DDE1F4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D63D86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7235B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A82C9C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487C919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4FB6B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322B91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623A35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3EF1D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9D19C4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65265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3D5D17C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EA2F0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1B5CA9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>
              <w:rPr>
                <w:rFonts w:ascii="Times New Roman" w:hAnsi="Times New Roman"/>
                <w:color w:val="000000"/>
                <w:sz w:val="24"/>
              </w:rPr>
              <w:t>Д. Кабалевского, сл.Е.Долматовского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0BEAAE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AFC5F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49C7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86B099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71E1640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7658F8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40C36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Вокальная музыка: «Детская» — вокальный цикл М.П. Мусоргского; С.С.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Прокофьев «Вставайте, люди русские!» из кантаты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596171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FFEBA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A001E8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A068C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356EC12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EC82FE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E34B7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AD3399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45577D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DE3B4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3A17E1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640CF1F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4F3A5C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2B326F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>
              <w:rPr>
                <w:rFonts w:ascii="Times New Roman" w:hAnsi="Times New Roman"/>
                <w:color w:val="000000"/>
                <w:sz w:val="24"/>
              </w:rPr>
              <w:t>Опера «Князь Игорь»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E3AAB4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BC8E22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98266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06984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4655B4A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AAD16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730BD0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D18AF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8CE01F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22F77A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0EA17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5A730FE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00B47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177FA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78A499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F36312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D084BF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257B97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12AFE6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35EC8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C0E30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D30692" w14:textId="77777777" w:rsidR="0023580E" w:rsidRDefault="0023580E"/>
        </w:tc>
      </w:tr>
      <w:tr w:rsidR="0023580E" w:rsidRPr="00EC7CC3" w14:paraId="721F08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12135F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3580E" w:rsidRPr="00EC7CC3" w14:paraId="729130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B9098E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68F16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Музыкальные пейзажи: «Утро» Э. Грига, Вечерняя песня М.П. Мусоргского,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«Запевки» Г. Свиридова симфоническая музыкальная картина С.С. Прокофьева «Шествие солнца». </w:t>
            </w:r>
            <w:r>
              <w:rPr>
                <w:rFonts w:ascii="Times New Roman" w:hAnsi="Times New Roman"/>
                <w:color w:val="000000"/>
                <w:sz w:val="24"/>
              </w:rPr>
              <w:t>«В пещере горного короля» из сюиты «Пер Гюнт»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EEC2F8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5E86DD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0CBA1F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120D3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46CDAB7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6FA8EF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4CB3AB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>
              <w:rPr>
                <w:rFonts w:ascii="Times New Roman" w:hAnsi="Times New Roman"/>
                <w:color w:val="000000"/>
                <w:sz w:val="24"/>
              </w:rPr>
              <w:t>Контрданс сельский танец - пьеса Л.ван Бетховена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A95513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5A216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C0EFA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5B75F3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5355A1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B38855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605DE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 на войне, музыка о войне: песни Великой Отечественной войны – песни Великой Победы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5FE639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3EA1E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CD691F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AA38E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4CD4963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846B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2C836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9BB2DB0" w14:textId="77777777" w:rsidR="0023580E" w:rsidRDefault="0023580E"/>
        </w:tc>
      </w:tr>
      <w:tr w:rsidR="0023580E" w14:paraId="4F38BD1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293E80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580E" w14:paraId="7634E72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EBAFAD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580E" w:rsidRPr="00EC7CC3" w14:paraId="0E60E59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9400E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F494C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FFCB33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C73464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D5BE5C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98B419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34ACAF9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654F5F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6C3D2C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других культур в музыке русских композиторов: М. Мусоргский Танец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персидок из оперы «Хованщина». </w:t>
            </w:r>
            <w:r>
              <w:rPr>
                <w:rFonts w:ascii="Times New Roman" w:hAnsi="Times New Roman"/>
                <w:color w:val="000000"/>
                <w:sz w:val="24"/>
              </w:rPr>
              <w:t>А.Хачатурян «Танец с саблями» из балета «Гаянэ»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773AF4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181F0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46ACFC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B180F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6F7BFA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FD8E80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4963E4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>
              <w:rPr>
                <w:rFonts w:ascii="Times New Roman" w:hAnsi="Times New Roman"/>
                <w:color w:val="000000"/>
                <w:sz w:val="24"/>
              </w:rPr>
              <w:t>И.Штраус «Русский марш»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D89E4D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1BE83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FA93C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A82301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4FCEAB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24FD00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EB5CA7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24E458B" w14:textId="77777777" w:rsidR="0023580E" w:rsidRDefault="0023580E"/>
        </w:tc>
      </w:tr>
      <w:tr w:rsidR="0023580E" w14:paraId="005823B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A6996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580E" w:rsidRPr="00EC7CC3" w14:paraId="7820796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5F03C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203957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>
              <w:rPr>
                <w:rFonts w:ascii="Times New Roman" w:hAnsi="Times New Roman"/>
                <w:color w:val="000000"/>
                <w:sz w:val="24"/>
              </w:rPr>
              <w:t>Выучи и спой песни А. Гречанинова и Р. Глиэра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7449D3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E5116C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7E4E16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2A752C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7DA30BF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DD888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CC956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C8CD79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371AF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12332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041F6B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777DA7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0E1C9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F6C388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C090BD" w14:textId="77777777" w:rsidR="0023580E" w:rsidRDefault="0023580E"/>
        </w:tc>
      </w:tr>
      <w:tr w:rsidR="0023580E" w:rsidRPr="00EC7CC3" w14:paraId="2AC3C22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9B818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3580E" w:rsidRPr="00EC7CC3" w14:paraId="1B805CB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2FB091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97709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3C66F0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9D244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D86548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565552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0875215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70832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6490B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Сюжет музыкального спектакля: мюзиклы «Семеро козлят на новый лад» А. Рыбникова, «Звуки музыки» Р.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Роджерса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1087A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B3032D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31A0AB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918D37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410A00C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08C1D4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4B37F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AF6B3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EB08D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35DD8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B80A36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530C00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CBF80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F61CE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C06C6A" w14:textId="77777777" w:rsidR="0023580E" w:rsidRDefault="0023580E"/>
        </w:tc>
      </w:tr>
      <w:tr w:rsidR="0023580E" w14:paraId="150FFD6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88116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580E" w:rsidRPr="00EC7CC3" w14:paraId="6A03B1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179044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A4EF0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Исполнители современной музыки: </w:t>
            </w:r>
            <w:r>
              <w:rPr>
                <w:rFonts w:ascii="Times New Roman" w:hAnsi="Times New Roman"/>
                <w:color w:val="000000"/>
                <w:sz w:val="24"/>
              </w:rPr>
              <w:t>SHAMAN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473C3D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82C6A6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AFA580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10F7B8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441650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ACAEC0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DE811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джаза: «Колыбельная» из оперы Дж. </w:t>
            </w:r>
            <w:r>
              <w:rPr>
                <w:rFonts w:ascii="Times New Roman" w:hAnsi="Times New Roman"/>
                <w:color w:val="000000"/>
                <w:sz w:val="24"/>
              </w:rPr>
              <w:t>Гершвина «Порги и Бесс»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74CA30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216142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0F541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B19B3E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3727944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23937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DCEFE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ED640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623A0A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FD742B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285A9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476D3DA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70C16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B7B90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741EEA6" w14:textId="77777777" w:rsidR="0023580E" w:rsidRDefault="0023580E"/>
        </w:tc>
      </w:tr>
      <w:tr w:rsidR="0023580E" w14:paraId="35381F3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E235D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3580E" w:rsidRPr="00EC7CC3" w14:paraId="03E794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51378D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0EEE5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2D9BE6B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6AE7A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E46219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383D74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7AA2A1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631BE1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5764C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Ритм: И. Штраус-отец Радецки-марш, И. Штраус-сын Полька-пиццикато, вальс «На прекрасном голубом Дунае»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C31FDB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4A9F96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7D21DB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CAD6E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14:paraId="4BFF55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16A53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CCFCD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0C46A8" w14:textId="77777777" w:rsidR="0023580E" w:rsidRDefault="0023580E"/>
        </w:tc>
      </w:tr>
      <w:tr w:rsidR="0023580E" w14:paraId="2E60E0D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76574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FE651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D79866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56C0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AEA0F1" w14:textId="77777777" w:rsidR="0023580E" w:rsidRDefault="0023580E"/>
        </w:tc>
      </w:tr>
    </w:tbl>
    <w:p w14:paraId="559E8726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DB39DFD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12"/>
      </w:tblGrid>
      <w:tr w:rsidR="0023580E" w14:paraId="5919FBBA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0BCF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31D2EB6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95C8B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A412090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F8B349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6D68F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260729E" w14:textId="77777777" w:rsidR="0023580E" w:rsidRDefault="0023580E">
            <w:pPr>
              <w:spacing w:after="0"/>
              <w:ind w:left="135"/>
            </w:pPr>
          </w:p>
        </w:tc>
      </w:tr>
      <w:tr w:rsidR="0023580E" w14:paraId="601ECFA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DAF0BA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51E775" w14:textId="77777777" w:rsidR="0023580E" w:rsidRDefault="0023580E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29762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CA79428" w14:textId="77777777" w:rsidR="0023580E" w:rsidRDefault="0023580E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EBAD6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3673CFA" w14:textId="77777777" w:rsidR="0023580E" w:rsidRDefault="0023580E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9B1B7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B795323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8773451" w14:textId="77777777" w:rsidR="0023580E" w:rsidRDefault="0023580E"/>
        </w:tc>
      </w:tr>
      <w:tr w:rsidR="0023580E" w14:paraId="457B6AF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9113DC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23580E" w14:paraId="1B06DF8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AC3224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23580E" w:rsidRPr="00EC7CC3" w14:paraId="47BA775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B905F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25E39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298E73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EEA9D7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9A6D2F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FF727B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36181FD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781D7F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470CE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FC5C7A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18999E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6E10D6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CBF8E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4A6E4BA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89585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FAD8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A818B7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CFD8F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EC2CD1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441F3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53A6132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5A561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A557D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27C8BF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34D01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C43765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1EE78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5609DCB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53A37A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5189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3E4C4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901025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6C335B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9F1A31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403A735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364C63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14601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4B6B90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0E532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3D368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050A0E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282A10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D68E41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034BB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57D04B4" w14:textId="77777777" w:rsidR="0023580E" w:rsidRDefault="0023580E"/>
        </w:tc>
      </w:tr>
      <w:tr w:rsidR="0023580E" w14:paraId="5B1E7E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0CBF26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23580E" w:rsidRPr="00EC7CC3" w14:paraId="66F0BDC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BF753F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5BE6D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Композиторы – детям: П.И. Чайковский «Сладкая греза», из Детского альбома, Д.Д. Шостакович Вальс-шутка; песни из фильма-мюзикла «Мэри Поппинс, до свидания»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2B4B3D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963BC6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23FCD4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B3F5F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0D982E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AD8E7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93EC81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88EECE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E24206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FB12B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D0AACE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6C5D789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45655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4EB22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5151DF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62B75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46C72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251EF7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5C1EBB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8E7D4B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D8D34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Инструментальная музыка: П.И. Чайковский «Мама», «Игра в лошадки»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 Детского альбома, С.С. Прокофьев «Раскаяние» из Детской музыки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92E910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A7F916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AF971D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E91D82B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065FDCC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21B049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8C5B9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0A1986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26163C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D3D373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07B545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7593A56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6A5C79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E5B02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6A3EE5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9FC14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6AFB90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5A344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1338E4A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3D9A6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58C1E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2127628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94BB6D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B16B6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725BC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77695AD6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8A9777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59206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E3C887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34B81B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BD00F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7DA93E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137B6FDF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CEB3F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DBA84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0D3B4E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D037E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2FE141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85517B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32BFCC9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17F6DD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A4C06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B76AC61" w14:textId="77777777" w:rsidR="0023580E" w:rsidRDefault="0023580E"/>
        </w:tc>
      </w:tr>
      <w:tr w:rsidR="0023580E" w:rsidRPr="00EC7CC3" w14:paraId="7B4B818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1943D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в жизни человека</w:t>
            </w:r>
          </w:p>
        </w:tc>
      </w:tr>
      <w:tr w:rsidR="0023580E" w:rsidRPr="00EC7CC3" w14:paraId="33355EE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AB4FD0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5B30A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167863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B93A66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634B0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E43342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724D109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8621A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1C6C35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3FA942" w14:textId="77777777" w:rsidR="0023580E" w:rsidRDefault="0023580E"/>
        </w:tc>
      </w:tr>
      <w:tr w:rsidR="0023580E" w14:paraId="6931AC9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82FD0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23580E" w14:paraId="7889CD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1B7F04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23580E" w:rsidRPr="00EC7CC3" w14:paraId="532C94D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99F7A6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28B07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207A62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A7DA12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9C023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C0D3EB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23C7434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0565D7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4C468B" w14:textId="77777777" w:rsidR="0023580E" w:rsidRDefault="003854B8">
            <w:pPr>
              <w:spacing w:after="0"/>
              <w:ind w:left="135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>
              <w:rPr>
                <w:rFonts w:ascii="Times New Roman" w:hAnsi="Times New Roman"/>
                <w:color w:val="000000"/>
                <w:sz w:val="24"/>
              </w:rPr>
              <w:t>Б.Сметана Симфоническая поэма «Влтава»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3B11D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628730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8D161B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39E1CE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59387A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6BC1B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F3970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F57939" w14:textId="77777777" w:rsidR="0023580E" w:rsidRDefault="0023580E"/>
        </w:tc>
      </w:tr>
      <w:tr w:rsidR="0023580E" w14:paraId="4AC5BF1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CC682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23580E" w:rsidRPr="00EC7CC3" w14:paraId="2B64C27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F41DF4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1E960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96E8D7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1350E6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B7663E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7E370A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38DA0E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384C08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6DB7D9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6F1088" w14:textId="77777777" w:rsidR="0023580E" w:rsidRDefault="0023580E"/>
        </w:tc>
      </w:tr>
      <w:tr w:rsidR="0023580E" w:rsidRPr="00EC7CC3" w14:paraId="70C99C2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5B7CA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3854B8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Музыка театра и кино</w:t>
            </w:r>
          </w:p>
        </w:tc>
      </w:tr>
      <w:tr w:rsidR="0023580E" w:rsidRPr="00EC7CC3" w14:paraId="7A59A9B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17993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1DCE4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Музыкальная сказка на сцене, на экране: «Морозко» – музыкальный фильм-сказка музыка Н. Будашкина; С. Никитин «Это очень интересно», «Пони», «Сказка по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лесу идет», «Резиновый ёжик»; Г.В. Свиридов сюита «Музыкальные иллюстрации»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280508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F9DB68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071123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CD45F5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19DF1378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CD18AE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CAB8A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519C3D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187BEB4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64FE9FA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74053E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5B71670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DFA9A9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87A7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4E7C7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09061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C8B8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EC1CA0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33C2BF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88B7A7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E64D8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6337DD4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3196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666DFC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3A388C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1AC700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12F608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97CF7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кино: П.И. Чайковский Торжественная увертюра «1812 год»; Ария Кутузова из оперы С.С.Прокофьева «Война и мир»; попурри на темы песен военных лет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FE3A8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F183F6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044737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0F309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4EF0FDC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6414D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8162A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B1E6D4" w14:textId="77777777" w:rsidR="0023580E" w:rsidRDefault="0023580E"/>
        </w:tc>
      </w:tr>
      <w:tr w:rsidR="0023580E" w14:paraId="18F7B07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E45707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23580E" w:rsidRPr="00EC7CC3" w14:paraId="509B806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A74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5B6C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Современные обработки классической музыки: В.А. Моцарт «Колыбельная»; А. Вивальди «Летняя гроза» в современной обработке; Ф. Шуберт «Аве Мария» в </w:t>
            </w: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современной обработке; Поль Мориа «Фигаро»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C912E9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8B4D88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E2A68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E1C595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111F708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89A7CC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B204C8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6E5DE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E141F7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07B77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416935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1042332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2C076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244AD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D57E6E8" w14:textId="77777777" w:rsidR="0023580E" w:rsidRDefault="0023580E"/>
        </w:tc>
      </w:tr>
      <w:tr w:rsidR="0023580E" w14:paraId="7857F5EF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6B1A6C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Музыкальная грамота</w:t>
            </w:r>
          </w:p>
        </w:tc>
      </w:tr>
      <w:tr w:rsidR="0023580E" w:rsidRPr="00EC7CC3" w14:paraId="7C95EC9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182C34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89E1D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4A9E2A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68E9B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7DB3BF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0976F4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:rsidRPr="00EC7CC3" w14:paraId="47145E51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EA2FE7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0883A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7AE890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DCB038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053C1F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844EBB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3580E" w14:paraId="7F6526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732D2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98284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4F0AFA" w14:textId="77777777" w:rsidR="0023580E" w:rsidRDefault="0023580E"/>
        </w:tc>
      </w:tr>
      <w:tr w:rsidR="0023580E" w14:paraId="301512A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8055D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6A6AD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19130A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A04C7F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4774EC1" w14:textId="77777777" w:rsidR="0023580E" w:rsidRDefault="0023580E"/>
        </w:tc>
      </w:tr>
    </w:tbl>
    <w:p w14:paraId="3379C15A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5B3C14" w14:textId="5F5E454B" w:rsidR="0023580E" w:rsidRDefault="0023580E" w:rsidP="0084045F">
      <w:pPr>
        <w:spacing w:after="0"/>
        <w:ind w:left="120"/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9" w:name="block-12711264"/>
      <w:bookmarkEnd w:id="8"/>
    </w:p>
    <w:p w14:paraId="131C9D9D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3580E" w14:paraId="6914DF4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D75B6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FDAC102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62B38D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330D5D7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388805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B1087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9D814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769E9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72B01B51" w14:textId="77777777" w:rsidR="0023580E" w:rsidRDefault="0023580E">
            <w:pPr>
              <w:spacing w:after="0"/>
              <w:ind w:left="135"/>
            </w:pPr>
          </w:p>
        </w:tc>
      </w:tr>
      <w:tr w:rsidR="0023580E" w14:paraId="5832ACC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C73D99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93125D" w14:textId="77777777" w:rsidR="0023580E" w:rsidRDefault="002358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34565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E06E24" w14:textId="77777777" w:rsidR="0023580E" w:rsidRDefault="002358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1EE399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B232507" w14:textId="77777777" w:rsidR="0023580E" w:rsidRDefault="002358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E503D9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75848C3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EC386F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3DBAC4" w14:textId="77777777" w:rsidR="0023580E" w:rsidRDefault="0023580E"/>
        </w:tc>
      </w:tr>
      <w:tr w:rsidR="0023580E" w:rsidRPr="00EC7CC3" w14:paraId="3A86180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1AEAE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2FBA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6E38E5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899E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66BF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B98DE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86556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3580E" w14:paraId="2780A3E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5450F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EB38CD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92FF8C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67420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45DFE8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FA936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BF4C042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58467C8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1BCAF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E46A34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F38993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F1CD0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54674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0AFCD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F937D9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3580E" w14:paraId="105607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24ED9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BB6E7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389459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4059F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3C8794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CE262A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3EE844B" w14:textId="77777777" w:rsidR="0023580E" w:rsidRDefault="0023580E">
            <w:pPr>
              <w:spacing w:after="0"/>
              <w:ind w:left="135"/>
            </w:pPr>
          </w:p>
        </w:tc>
      </w:tr>
      <w:tr w:rsidR="0023580E" w14:paraId="28D41D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78823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D28B5D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D52A4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5C508C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EF236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2DB6D4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3CBB464" w14:textId="77777777" w:rsidR="0023580E" w:rsidRDefault="0023580E">
            <w:pPr>
              <w:spacing w:after="0"/>
              <w:ind w:left="135"/>
            </w:pPr>
          </w:p>
        </w:tc>
      </w:tr>
      <w:tr w:rsidR="0023580E" w14:paraId="4CF34D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89C62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849CF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689DF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63F74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11E1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15A64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9CA50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107B35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F423E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11EF1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 – исполнитель – слушатель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40D481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C92E62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93690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31717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9902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3580E" w14:paraId="21EE866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CFB8A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ECDC4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CB6D4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42D17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DF5BB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CE35B4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EEF30A" w14:textId="77777777" w:rsidR="0023580E" w:rsidRDefault="0023580E">
            <w:pPr>
              <w:spacing w:after="0"/>
              <w:ind w:left="135"/>
            </w:pPr>
          </w:p>
        </w:tc>
      </w:tr>
      <w:tr w:rsidR="0023580E" w14:paraId="4BD93AA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A6C0A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38EEE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Фортепиано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32DF6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B13C1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55A6D9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92ACE7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A3F5CD5" w14:textId="77777777" w:rsidR="0023580E" w:rsidRDefault="0023580E">
            <w:pPr>
              <w:spacing w:after="0"/>
              <w:ind w:left="135"/>
            </w:pPr>
          </w:p>
        </w:tc>
      </w:tr>
      <w:tr w:rsidR="0023580E" w14:paraId="455B132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7AC32B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22A81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966B3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59D05E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F8940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54EA2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A89B50" w14:textId="77777777" w:rsidR="0023580E" w:rsidRDefault="0023580E">
            <w:pPr>
              <w:spacing w:after="0"/>
              <w:ind w:left="135"/>
            </w:pPr>
          </w:p>
        </w:tc>
      </w:tr>
      <w:tr w:rsidR="0023580E" w14:paraId="4FEF193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FB40E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F6719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701E6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B4BDF0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8B8594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44C53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4DB394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442033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A84F9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3300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57196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770EA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D796B3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12FB5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402033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3580E" w14:paraId="107C664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58E9F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13A82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26C5B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7B1C3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F6996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B674D4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50C35E6" w14:textId="77777777" w:rsidR="0023580E" w:rsidRDefault="0023580E">
            <w:pPr>
              <w:spacing w:after="0"/>
              <w:ind w:left="135"/>
            </w:pPr>
          </w:p>
        </w:tc>
      </w:tr>
      <w:tr w:rsidR="0023580E" w14:paraId="688EC0E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6BEA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A116D9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A5782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FEF1D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8FB8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AAA493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1C75EDA" w14:textId="77777777" w:rsidR="0023580E" w:rsidRDefault="0023580E">
            <w:pPr>
              <w:spacing w:after="0"/>
              <w:ind w:left="135"/>
            </w:pPr>
          </w:p>
        </w:tc>
      </w:tr>
      <w:tr w:rsidR="0023580E" w14:paraId="6A775A4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78BA42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26440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пейзажи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E0C15F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0B437C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CD391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14191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613A394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3772AD3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CE424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D0C53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Танцы, игры и веселье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22B279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AF72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00802C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E5EAEC8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64147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3580E" w:rsidRPr="00EC7CC3" w14:paraId="0673948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56B09F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6A286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[Музыка на войне, музыка о войне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D42A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11BEF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D8684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124E4A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F6590D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35116</w:t>
              </w:r>
            </w:hyperlink>
          </w:p>
        </w:tc>
      </w:tr>
      <w:tr w:rsidR="0023580E" w14:paraId="46A9BA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16C16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5B67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36330D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512D3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3FCF3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FCB0E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71BF599" w14:textId="77777777" w:rsidR="0023580E" w:rsidRDefault="0023580E">
            <w:pPr>
              <w:spacing w:after="0"/>
              <w:ind w:left="135"/>
            </w:pPr>
          </w:p>
        </w:tc>
      </w:tr>
      <w:tr w:rsidR="0023580E" w14:paraId="45A671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5E413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F8E23A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0B9FAA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9195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4F187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6A8DF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D4CC17" w14:textId="77777777" w:rsidR="0023580E" w:rsidRDefault="0023580E">
            <w:pPr>
              <w:spacing w:after="0"/>
              <w:ind w:left="135"/>
            </w:pPr>
          </w:p>
        </w:tc>
      </w:tr>
      <w:tr w:rsidR="0023580E" w14:paraId="6EE7196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53E83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FF52E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C1C3D1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61492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940C2F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4A7D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26E335" w14:textId="77777777" w:rsidR="0023580E" w:rsidRDefault="0023580E">
            <w:pPr>
              <w:spacing w:after="0"/>
              <w:ind w:left="135"/>
            </w:pPr>
          </w:p>
        </w:tc>
      </w:tr>
      <w:tr w:rsidR="0023580E" w14:paraId="4D31071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2C68A9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C09D8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68EF0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A5EFD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EE522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AD2C6E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26A913" w14:textId="77777777" w:rsidR="0023580E" w:rsidRDefault="0023580E">
            <w:pPr>
              <w:spacing w:after="0"/>
              <w:ind w:left="135"/>
            </w:pPr>
          </w:p>
        </w:tc>
      </w:tr>
      <w:tr w:rsidR="0023580E" w14:paraId="5778D6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CEA826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99A35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01B955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D3E3ED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FDBC6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32D19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9FF4A3" w14:textId="77777777" w:rsidR="0023580E" w:rsidRDefault="0023580E">
            <w:pPr>
              <w:spacing w:after="0"/>
              <w:ind w:left="135"/>
            </w:pPr>
          </w:p>
        </w:tc>
      </w:tr>
      <w:tr w:rsidR="0023580E" w14:paraId="3BAD10D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1B96DF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BC9F7B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Троица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C3F0A1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7347C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696AB2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D31315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33FA517" w14:textId="77777777" w:rsidR="0023580E" w:rsidRDefault="0023580E">
            <w:pPr>
              <w:spacing w:after="0"/>
              <w:ind w:left="135"/>
            </w:pPr>
          </w:p>
        </w:tc>
      </w:tr>
      <w:tr w:rsidR="0023580E" w14:paraId="391177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96BC56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80BAD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8D7DD7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21548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B3C9E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568CF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6AFA50" w14:textId="77777777" w:rsidR="0023580E" w:rsidRDefault="0023580E">
            <w:pPr>
              <w:spacing w:after="0"/>
              <w:ind w:left="135"/>
            </w:pPr>
          </w:p>
        </w:tc>
      </w:tr>
      <w:tr w:rsidR="0023580E" w14:paraId="4BA572F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E346C0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219AA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366BB4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2CEC86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EB2CD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237BD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528AD8" w14:textId="77777777" w:rsidR="0023580E" w:rsidRDefault="0023580E">
            <w:pPr>
              <w:spacing w:after="0"/>
              <w:ind w:left="135"/>
            </w:pPr>
          </w:p>
        </w:tc>
      </w:tr>
      <w:tr w:rsidR="0023580E" w14:paraId="51B662F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5380FD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C3DDE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25C9D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7BD9AA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3703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35566A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5082CA" w14:textId="77777777" w:rsidR="0023580E" w:rsidRDefault="0023580E">
            <w:pPr>
              <w:spacing w:after="0"/>
              <w:ind w:left="135"/>
            </w:pPr>
          </w:p>
        </w:tc>
      </w:tr>
      <w:tr w:rsidR="0023580E" w14:paraId="77FEAAF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FF609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28756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2D3C13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D66733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E5E649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6A2E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E3E616" w14:textId="77777777" w:rsidR="0023580E" w:rsidRDefault="0023580E">
            <w:pPr>
              <w:spacing w:after="0"/>
              <w:ind w:left="135"/>
            </w:pPr>
          </w:p>
        </w:tc>
      </w:tr>
      <w:tr w:rsidR="0023580E" w14:paraId="2A96EC2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F2934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0A310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создаёт музыкальный спектакль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A072EE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09F6CE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22702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34660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3ACB52" w14:textId="77777777" w:rsidR="0023580E" w:rsidRDefault="0023580E">
            <w:pPr>
              <w:spacing w:after="0"/>
              <w:ind w:left="135"/>
            </w:pPr>
          </w:p>
        </w:tc>
      </w:tr>
      <w:tr w:rsidR="0023580E" w14:paraId="653624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AEE1BB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AAE26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5BC3A8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1CF30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A3312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A24D9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73CD9" w14:textId="77777777" w:rsidR="0023580E" w:rsidRDefault="0023580E">
            <w:pPr>
              <w:spacing w:after="0"/>
              <w:ind w:left="135"/>
            </w:pPr>
          </w:p>
        </w:tc>
      </w:tr>
      <w:tr w:rsidR="0023580E" w14:paraId="7A9CD69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91005A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B639A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7CE8EEA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A4D794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932839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1EE254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19A35C" w14:textId="77777777" w:rsidR="0023580E" w:rsidRDefault="0023580E">
            <w:pPr>
              <w:spacing w:after="0"/>
              <w:ind w:left="135"/>
            </w:pPr>
          </w:p>
        </w:tc>
      </w:tr>
      <w:tr w:rsidR="0023580E" w14:paraId="0D811E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DE14B5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14962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джаза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BD0797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D1498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2FDFAB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88D77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BEA9B3" w14:textId="77777777" w:rsidR="0023580E" w:rsidRDefault="0023580E">
            <w:pPr>
              <w:spacing w:after="0"/>
              <w:ind w:left="135"/>
            </w:pPr>
          </w:p>
        </w:tc>
      </w:tr>
      <w:tr w:rsidR="0023580E" w14:paraId="6E9EA2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D6BCE3E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3E65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3915F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80D581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2F9214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7E801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054116" w14:textId="77777777" w:rsidR="0023580E" w:rsidRDefault="0023580E">
            <w:pPr>
              <w:spacing w:after="0"/>
              <w:ind w:left="135"/>
            </w:pPr>
          </w:p>
        </w:tc>
      </w:tr>
      <w:tr w:rsidR="0023580E" w14:paraId="6320CF1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BD0F91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0B04F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CA690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2BD73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ECDA5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881D2C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7806149" w14:textId="77777777" w:rsidR="0023580E" w:rsidRDefault="0023580E">
            <w:pPr>
              <w:spacing w:after="0"/>
              <w:ind w:left="135"/>
            </w:pPr>
          </w:p>
        </w:tc>
      </w:tr>
      <w:tr w:rsidR="0023580E" w14:paraId="6F4868E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B5673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59C3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86F84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FEF466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6DE23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78C6CA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1309170" w14:textId="77777777" w:rsidR="0023580E" w:rsidRDefault="0023580E">
            <w:pPr>
              <w:spacing w:after="0"/>
              <w:ind w:left="135"/>
            </w:pPr>
          </w:p>
        </w:tc>
      </w:tr>
      <w:tr w:rsidR="0023580E" w14:paraId="438B4DF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EE3406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84EA1A0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B29A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98C94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6F5136" w14:textId="77777777" w:rsidR="0023580E" w:rsidRDefault="0023580E"/>
        </w:tc>
      </w:tr>
    </w:tbl>
    <w:p w14:paraId="523B1CA0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C617CB" w14:textId="77777777" w:rsidR="0023580E" w:rsidRDefault="003854B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2"/>
        <w:gridCol w:w="3947"/>
        <w:gridCol w:w="1219"/>
        <w:gridCol w:w="1841"/>
        <w:gridCol w:w="1910"/>
        <w:gridCol w:w="1347"/>
        <w:gridCol w:w="2824"/>
      </w:tblGrid>
      <w:tr w:rsidR="0023580E" w14:paraId="65AD4EB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B8F4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7046A0A" w14:textId="77777777" w:rsidR="0023580E" w:rsidRDefault="0023580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4D3E7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A222FB2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C8C6CF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3E485C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A6A9D1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719EAA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84CCEFB" w14:textId="77777777" w:rsidR="0023580E" w:rsidRDefault="0023580E">
            <w:pPr>
              <w:spacing w:after="0"/>
              <w:ind w:left="135"/>
            </w:pPr>
          </w:p>
        </w:tc>
      </w:tr>
      <w:tr w:rsidR="0023580E" w14:paraId="038215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B2CDE1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90F813" w14:textId="77777777" w:rsidR="0023580E" w:rsidRDefault="0023580E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89A16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900F416" w14:textId="77777777" w:rsidR="0023580E" w:rsidRDefault="0023580E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4A0AE6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34FB162" w14:textId="77777777" w:rsidR="0023580E" w:rsidRDefault="0023580E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54E22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73EA8C" w14:textId="77777777" w:rsidR="0023580E" w:rsidRDefault="0023580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F9DF8A" w14:textId="77777777" w:rsidR="0023580E" w:rsidRDefault="0023580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19371" w14:textId="77777777" w:rsidR="0023580E" w:rsidRDefault="0023580E"/>
        </w:tc>
      </w:tr>
      <w:tr w:rsidR="0023580E" w14:paraId="3DDB49F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803D0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B1E160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Край, в котором ты живёшь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D2003A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3A01F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9BC0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EBF2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7B22E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10818FD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B1EFA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43F930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артисты, народный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B9B9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74E264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C1EA9C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646ED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FE153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99484</w:t>
              </w:r>
            </w:hyperlink>
          </w:p>
        </w:tc>
      </w:tr>
      <w:tr w:rsidR="0023580E" w14:paraId="3B6A70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578EEC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6DD5F6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B60DA4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362D2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76F5CE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4BF00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A44C5F0" w14:textId="77777777" w:rsidR="0023580E" w:rsidRDefault="0023580E">
            <w:pPr>
              <w:spacing w:after="0"/>
              <w:ind w:left="135"/>
            </w:pPr>
          </w:p>
        </w:tc>
      </w:tr>
      <w:tr w:rsidR="0023580E" w14:paraId="5C198D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D619FB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39267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музыкального фольклора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858E2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AB4FB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91E591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4C2B3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217886" w14:textId="77777777" w:rsidR="0023580E" w:rsidRDefault="0023580E">
            <w:pPr>
              <w:spacing w:after="0"/>
              <w:ind w:left="135"/>
            </w:pPr>
          </w:p>
        </w:tc>
      </w:tr>
      <w:tr w:rsidR="0023580E" w14:paraId="5A21AF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B50023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72005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B8446A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9732D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86F29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6895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6A09931" w14:textId="77777777" w:rsidR="0023580E" w:rsidRDefault="0023580E">
            <w:pPr>
              <w:spacing w:after="0"/>
              <w:ind w:left="135"/>
            </w:pPr>
          </w:p>
        </w:tc>
      </w:tr>
      <w:tr w:rsidR="0023580E" w14:paraId="3B6EE80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58FB1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A5315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D61BE59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D058F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F0CBB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C45E8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C726F" w14:textId="77777777" w:rsidR="0023580E" w:rsidRDefault="0023580E">
            <w:pPr>
              <w:spacing w:after="0"/>
              <w:ind w:left="135"/>
            </w:pPr>
          </w:p>
        </w:tc>
      </w:tr>
      <w:tr w:rsidR="0023580E" w14:paraId="5CA9714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C887B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00A9D1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23A5F7E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46E253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0966A8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2663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97E7EF" w14:textId="77777777" w:rsidR="0023580E" w:rsidRDefault="0023580E">
            <w:pPr>
              <w:spacing w:after="0"/>
              <w:ind w:left="135"/>
            </w:pPr>
          </w:p>
        </w:tc>
      </w:tr>
      <w:tr w:rsidR="0023580E" w14:paraId="790885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B6BDB3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5BF7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Композиторы – детям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4F4D6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159A7C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786A09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CA864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8E6D6B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53158B1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089512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F4BB7D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Оркестр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D9A1C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2133E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2D002A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1017D54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131EB1C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3580E" w14:paraId="5594CD8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C856C6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9CD26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41C18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1A9D2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0E80A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6697DD9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0DD442" w14:textId="77777777" w:rsidR="0023580E" w:rsidRDefault="0023580E">
            <w:pPr>
              <w:spacing w:after="0"/>
              <w:ind w:left="135"/>
            </w:pPr>
          </w:p>
        </w:tc>
      </w:tr>
      <w:tr w:rsidR="0023580E" w14:paraId="4D66095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89CAC6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8F8DEA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7442C5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D64DEE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1C7A4E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30DDDC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600F28D" w14:textId="77777777" w:rsidR="0023580E" w:rsidRDefault="0023580E">
            <w:pPr>
              <w:spacing w:after="0"/>
              <w:ind w:left="135"/>
            </w:pPr>
          </w:p>
        </w:tc>
      </w:tr>
      <w:tr w:rsidR="0023580E" w14:paraId="3A0A420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E80A9E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02698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C96D70D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4EF5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1F438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6EB19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9EED81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190183F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31FE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B4D8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F1972B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52549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84A9C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7713D1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41450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3580E" w14:paraId="5FAEA4E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31836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8C2334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32F284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3281F7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54B76D0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B19F9F4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96F129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3300E1B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9F9518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CB90AB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классики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DE1A6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A7B32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91329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4FA18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EF39DFE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3580E" w:rsidRPr="00EC7CC3" w14:paraId="42A8E0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3E08F3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2E103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DEF42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E4846C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5CFB08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BB5323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555BA1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98962</w:t>
              </w:r>
            </w:hyperlink>
          </w:p>
        </w:tc>
      </w:tr>
      <w:tr w:rsidR="0023580E" w14:paraId="2E6B135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BBF38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7AEAC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времени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8D682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E158D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11909B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89594E2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D63D0" w14:textId="77777777" w:rsidR="0023580E" w:rsidRDefault="0023580E">
            <w:pPr>
              <w:spacing w:after="0"/>
              <w:ind w:left="135"/>
            </w:pPr>
          </w:p>
        </w:tc>
      </w:tr>
      <w:tr w:rsidR="0023580E" w14:paraId="3C24177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D16584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30574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1917FA9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5DB3EB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13DB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5AA0D9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7D75D54" w14:textId="77777777" w:rsidR="0023580E" w:rsidRDefault="0023580E">
            <w:pPr>
              <w:spacing w:after="0"/>
              <w:ind w:left="135"/>
            </w:pPr>
          </w:p>
        </w:tc>
      </w:tr>
      <w:tr w:rsidR="0023580E" w14:paraId="1F61B5F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FA5E42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2FCDBF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ближнего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F4D6B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DE7C3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74FC08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9A4C7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F74655F" w14:textId="77777777" w:rsidR="0023580E" w:rsidRDefault="0023580E">
            <w:pPr>
              <w:spacing w:after="0"/>
              <w:ind w:left="135"/>
            </w:pPr>
          </w:p>
        </w:tc>
      </w:tr>
      <w:tr w:rsidR="0023580E" w14:paraId="3DB919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8EB760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1D8DE8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0D9C151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DA2E9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39715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BBD78A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EC9C5E1" w14:textId="77777777" w:rsidR="0023580E" w:rsidRDefault="0023580E">
            <w:pPr>
              <w:spacing w:after="0"/>
              <w:ind w:left="135"/>
            </w:pPr>
          </w:p>
        </w:tc>
      </w:tr>
      <w:tr w:rsidR="0023580E" w14:paraId="5EF42F8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109099B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C242BE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 стран дальнего зарубежья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875F26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159F7D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386C8E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D72A2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D77FB65" w14:textId="77777777" w:rsidR="0023580E" w:rsidRDefault="0023580E">
            <w:pPr>
              <w:spacing w:after="0"/>
              <w:ind w:left="135"/>
            </w:pPr>
          </w:p>
        </w:tc>
      </w:tr>
      <w:tr w:rsidR="0023580E" w14:paraId="4FD8783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CF2B39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A0ED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D8F00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7C2749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FBFBF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FD90B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3A5847D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35E751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89AB47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7CAAF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B6CBD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B6232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470B17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2560C70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27DA1D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3580E" w14:paraId="21D2FF7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310903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23369B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6A8E95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7ECB774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46C85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9816EED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895D74" w14:textId="77777777" w:rsidR="0023580E" w:rsidRDefault="0023580E">
            <w:pPr>
              <w:spacing w:after="0"/>
              <w:ind w:left="135"/>
            </w:pPr>
          </w:p>
        </w:tc>
      </w:tr>
      <w:tr w:rsidR="0023580E" w14:paraId="629EEFF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E2C6D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1B290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023D7F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FE1B75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704E0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06EBD1C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59AF17" w14:textId="77777777" w:rsidR="0023580E" w:rsidRDefault="0023580E">
            <w:pPr>
              <w:spacing w:after="0"/>
              <w:ind w:left="135"/>
            </w:pPr>
          </w:p>
        </w:tc>
      </w:tr>
      <w:tr w:rsidR="0023580E" w14:paraId="77F2659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6935D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445CA5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A2D50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D2172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5CFD95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1D196B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0903948" w14:textId="77777777" w:rsidR="0023580E" w:rsidRDefault="0023580E">
            <w:pPr>
              <w:spacing w:after="0"/>
              <w:ind w:left="135"/>
            </w:pPr>
          </w:p>
        </w:tc>
      </w:tr>
      <w:tr w:rsidR="0023580E" w14:paraId="209F835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2FEA9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472DDF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B79262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C77B9A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81A25D8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E2A91B5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224961D" w14:textId="77777777" w:rsidR="0023580E" w:rsidRDefault="0023580E">
            <w:pPr>
              <w:spacing w:after="0"/>
              <w:ind w:left="135"/>
            </w:pPr>
          </w:p>
        </w:tc>
      </w:tr>
      <w:tr w:rsidR="0023580E" w14:paraId="75330BA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27E9246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BE4FF5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0E639C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10506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E88AFB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288EAF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F69EB3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7F9925A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253ACB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168DD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F4BB636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69A184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A2FDEA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F3DFD6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DEE8E4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3580E" w14:paraId="489C577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145712C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137D2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6B5F92C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4CDF2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FDA94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2533BD7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E2B9267" w14:textId="77777777" w:rsidR="0023580E" w:rsidRDefault="0023580E">
            <w:pPr>
              <w:spacing w:after="0"/>
              <w:ind w:left="135"/>
            </w:pPr>
          </w:p>
        </w:tc>
      </w:tr>
      <w:tr w:rsidR="0023580E" w14:paraId="1F6BE96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0D3D568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AECF92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25DF73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E2F23E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27423DF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C90D27E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AE7F342" w14:textId="77777777" w:rsidR="0023580E" w:rsidRDefault="0023580E">
            <w:pPr>
              <w:spacing w:after="0"/>
              <w:ind w:left="135"/>
            </w:pPr>
          </w:p>
        </w:tc>
      </w:tr>
      <w:tr w:rsidR="0023580E" w:rsidRPr="00EC7CC3" w14:paraId="7BE299D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E586EF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763DFD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434F178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E206B46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C03EBD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339821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45FD7B2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95050</w:t>
              </w:r>
            </w:hyperlink>
          </w:p>
        </w:tc>
      </w:tr>
      <w:tr w:rsidR="0023580E" w:rsidRPr="00EC7CC3" w14:paraId="18E8C61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3570BA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326751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8B23670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7DF4061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AB59B5C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15F543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6EC0D7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854B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</w:hyperlink>
          </w:p>
        </w:tc>
      </w:tr>
      <w:tr w:rsidR="0023580E" w14:paraId="4B67299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04D705" w14:textId="77777777" w:rsidR="0023580E" w:rsidRDefault="003854B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B9B329" w14:textId="77777777" w:rsidR="0023580E" w:rsidRDefault="003854B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Музыкальный язык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1AE54B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2DB26F7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72BED3" w14:textId="77777777" w:rsidR="0023580E" w:rsidRDefault="0023580E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0F907A" w14:textId="77777777" w:rsidR="0023580E" w:rsidRDefault="0023580E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265A69" w14:textId="77777777" w:rsidR="0023580E" w:rsidRDefault="0023580E">
            <w:pPr>
              <w:spacing w:after="0"/>
              <w:ind w:left="135"/>
            </w:pPr>
          </w:p>
        </w:tc>
      </w:tr>
      <w:tr w:rsidR="0023580E" w14:paraId="766911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254B9" w14:textId="77777777" w:rsidR="0023580E" w:rsidRPr="003854B8" w:rsidRDefault="003854B8">
            <w:pPr>
              <w:spacing w:after="0"/>
              <w:ind w:left="135"/>
              <w:rPr>
                <w:lang w:val="ru-RU"/>
              </w:rPr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7692E21" w14:textId="77777777" w:rsidR="0023580E" w:rsidRDefault="003854B8">
            <w:pPr>
              <w:spacing w:after="0"/>
              <w:ind w:left="135"/>
              <w:jc w:val="center"/>
            </w:pPr>
            <w:r w:rsidRPr="003854B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1B5132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06E79E" w14:textId="77777777" w:rsidR="0023580E" w:rsidRDefault="003854B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F08D4A" w14:textId="77777777" w:rsidR="0023580E" w:rsidRDefault="0023580E"/>
        </w:tc>
      </w:tr>
    </w:tbl>
    <w:p w14:paraId="37C39A4C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33823" w14:textId="77777777" w:rsidR="0023580E" w:rsidRDefault="0023580E">
      <w:pPr>
        <w:sectPr w:rsidR="0023580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48D9173" w14:textId="77777777" w:rsidR="0023580E" w:rsidRDefault="003854B8" w:rsidP="003854B8">
      <w:pPr>
        <w:spacing w:after="0" w:line="240" w:lineRule="auto"/>
        <w:ind w:left="119"/>
      </w:pPr>
      <w:bookmarkStart w:id="10" w:name="block-1271126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6611B07B" w14:textId="77777777" w:rsidR="0023580E" w:rsidRDefault="003854B8" w:rsidP="003854B8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FAC585E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​‌• Музыка, 1 класс/ Критская Е.Д., Сергеева Г.П., Шмагина Т.С., Акционерное общество «Издательство «Просвещение»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• Музыка, 2 класс/ Критская Е.Д., Сергеева Г.П., Шмагина Т.С., Акционерное общество «Издательство «Просвещение»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• Музыка, 3 класс/ Критская Е.Д., Сергеева Г.П., Шмагина Т.С., Акционерное общество «Издательство «Просвещение»</w:t>
      </w:r>
      <w:r w:rsidRPr="003854B8">
        <w:rPr>
          <w:sz w:val="28"/>
          <w:lang w:val="ru-RU"/>
        </w:rPr>
        <w:br/>
      </w:r>
      <w:bookmarkStart w:id="11" w:name="0d4d2a67-5837-4252-b43a-95aa3f3876a6"/>
      <w:r w:rsidRPr="003854B8">
        <w:rPr>
          <w:rFonts w:ascii="Times New Roman" w:hAnsi="Times New Roman"/>
          <w:color w:val="000000"/>
          <w:sz w:val="28"/>
          <w:lang w:val="ru-RU"/>
        </w:rPr>
        <w:t xml:space="preserve"> • Музыка, 4 класс/ Критская Е.Д., Сергеева Г.П., Шмагина Т.С., Акционерное общество «Издательство «Просвещение»</w:t>
      </w:r>
      <w:bookmarkEnd w:id="11"/>
      <w:r w:rsidRPr="003854B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21C6E764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66A7A79D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</w:t>
      </w:r>
    </w:p>
    <w:p w14:paraId="48D62C65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B71E9EB" w14:textId="138843C2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"Музыка. Хрестоматия музыкального материала. 1 класс", "Музыка. Фонохрестоматия музыкального материала.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1 класс(</w:t>
      </w:r>
      <w:r>
        <w:rPr>
          <w:rFonts w:ascii="Times New Roman" w:hAnsi="Times New Roman"/>
          <w:color w:val="000000"/>
          <w:sz w:val="28"/>
        </w:rPr>
        <w:t>MP</w:t>
      </w:r>
      <w:r w:rsidRPr="003854B8">
        <w:rPr>
          <w:rFonts w:ascii="Times New Roman" w:hAnsi="Times New Roman"/>
          <w:color w:val="000000"/>
          <w:sz w:val="28"/>
          <w:lang w:val="ru-RU"/>
        </w:rPr>
        <w:t>3),</w:t>
      </w:r>
      <w:r w:rsidRPr="003854B8">
        <w:rPr>
          <w:sz w:val="28"/>
          <w:lang w:val="ru-RU"/>
        </w:rPr>
        <w:br/>
      </w:r>
      <w:bookmarkStart w:id="12" w:name="6c624f83-d6f6-4560-bdb9-085c19f7dab0"/>
      <w:r w:rsidRPr="003854B8">
        <w:rPr>
          <w:rFonts w:ascii="Times New Roman" w:hAnsi="Times New Roman"/>
          <w:color w:val="000000"/>
          <w:sz w:val="28"/>
          <w:lang w:val="ru-RU"/>
        </w:rPr>
        <w:t xml:space="preserve"> "Уроки музыки. 1-4 классы".</w:t>
      </w:r>
      <w:bookmarkEnd w:id="12"/>
      <w:r w:rsidRPr="003854B8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C27C44C" w14:textId="77777777" w:rsidR="0023580E" w:rsidRPr="003854B8" w:rsidRDefault="0023580E" w:rsidP="003854B8">
      <w:pPr>
        <w:spacing w:after="0" w:line="240" w:lineRule="auto"/>
        <w:ind w:left="119"/>
        <w:rPr>
          <w:lang w:val="ru-RU"/>
        </w:rPr>
      </w:pPr>
    </w:p>
    <w:p w14:paraId="5CA26EF9" w14:textId="77777777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E883EB7" w14:textId="2356B822" w:rsidR="0023580E" w:rsidRPr="003854B8" w:rsidRDefault="003854B8" w:rsidP="003854B8">
      <w:pPr>
        <w:spacing w:after="0" w:line="240" w:lineRule="auto"/>
        <w:ind w:left="119"/>
        <w:rPr>
          <w:lang w:val="ru-RU"/>
        </w:rPr>
      </w:pPr>
      <w:r w:rsidRPr="003854B8">
        <w:rPr>
          <w:rFonts w:ascii="Times New Roman" w:hAnsi="Times New Roman"/>
          <w:color w:val="000000"/>
          <w:sz w:val="28"/>
          <w:lang w:val="ru-RU"/>
        </w:rPr>
        <w:t>​</w:t>
      </w:r>
      <w:r w:rsidRPr="003854B8">
        <w:rPr>
          <w:rFonts w:ascii="Times New Roman" w:hAnsi="Times New Roman"/>
          <w:color w:val="333333"/>
          <w:sz w:val="28"/>
          <w:lang w:val="ru-RU"/>
        </w:rPr>
        <w:t>​‌</w:t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Школа России / 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854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russia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prosv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Начальная школа/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n</w:t>
      </w:r>
      <w:r w:rsidRPr="003854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shkola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arch</w:t>
      </w:r>
      <w:r w:rsidRPr="003854B8">
        <w:rPr>
          <w:rFonts w:ascii="Times New Roman" w:hAnsi="Times New Roman"/>
          <w:color w:val="000000"/>
          <w:sz w:val="28"/>
          <w:lang w:val="ru-RU"/>
        </w:rPr>
        <w:t>/156.</w:t>
      </w:r>
      <w:r>
        <w:rPr>
          <w:rFonts w:ascii="Times New Roman" w:hAnsi="Times New Roman"/>
          <w:color w:val="000000"/>
          <w:sz w:val="28"/>
        </w:rPr>
        <w:t>html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Каталог образовательных ресурсов сети Интернет: 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katalog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iot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Единое окно доступа к образовательным ресурсам: 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window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Единая коллекция цифровых образовательных ресурсов: </w:t>
      </w:r>
      <w:r>
        <w:rPr>
          <w:rFonts w:ascii="Times New Roman" w:hAnsi="Times New Roman"/>
          <w:color w:val="000000"/>
          <w:sz w:val="28"/>
        </w:rPr>
        <w:t>http</w:t>
      </w:r>
      <w:r w:rsidRPr="003854B8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3854B8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3854B8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3854B8">
        <w:rPr>
          <w:rFonts w:ascii="Times New Roman" w:hAnsi="Times New Roman"/>
          <w:color w:val="000000"/>
          <w:sz w:val="28"/>
          <w:lang w:val="ru-RU"/>
        </w:rPr>
        <w:t>/</w:t>
      </w:r>
      <w:r w:rsidRPr="003854B8">
        <w:rPr>
          <w:sz w:val="28"/>
          <w:lang w:val="ru-RU"/>
        </w:rPr>
        <w:br/>
      </w:r>
      <w:r w:rsidRPr="003854B8">
        <w:rPr>
          <w:rFonts w:ascii="Times New Roman" w:hAnsi="Times New Roman"/>
          <w:color w:val="000000"/>
          <w:sz w:val="28"/>
          <w:lang w:val="ru-RU"/>
        </w:rPr>
        <w:t xml:space="preserve"> Электронное приложение к учебнику</w:t>
      </w:r>
      <w:r w:rsidRPr="003854B8">
        <w:rPr>
          <w:sz w:val="28"/>
          <w:lang w:val="ru-RU"/>
        </w:rPr>
        <w:br/>
      </w:r>
      <w:bookmarkStart w:id="13" w:name="b3e9be70-5c6b-42b4-b0b4-30ca1a14a2b3"/>
      <w:r w:rsidRPr="003854B8">
        <w:rPr>
          <w:rFonts w:ascii="Times New Roman" w:hAnsi="Times New Roman"/>
          <w:color w:val="000000"/>
          <w:sz w:val="28"/>
          <w:lang w:val="ru-RU"/>
        </w:rPr>
        <w:t xml:space="preserve"> </w:t>
      </w:r>
      <w:hyperlink r:id="rId82" w:history="1">
        <w:r w:rsidRPr="00C702C1">
          <w:rPr>
            <w:rStyle w:val="ab"/>
            <w:rFonts w:ascii="Times New Roman" w:hAnsi="Times New Roman"/>
            <w:sz w:val="28"/>
          </w:rPr>
          <w:t>http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://</w:t>
        </w:r>
        <w:r w:rsidRPr="00C702C1">
          <w:rPr>
            <w:rStyle w:val="ab"/>
            <w:rFonts w:ascii="Times New Roman" w:hAnsi="Times New Roman"/>
            <w:sz w:val="28"/>
          </w:rPr>
          <w:t>www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702C1">
          <w:rPr>
            <w:rStyle w:val="ab"/>
            <w:rFonts w:ascii="Times New Roman" w:hAnsi="Times New Roman"/>
            <w:sz w:val="28"/>
          </w:rPr>
          <w:t>proshkolu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.</w:t>
        </w:r>
        <w:r w:rsidRPr="00C702C1">
          <w:rPr>
            <w:rStyle w:val="ab"/>
            <w:rFonts w:ascii="Times New Roman" w:hAnsi="Times New Roman"/>
            <w:sz w:val="28"/>
          </w:rPr>
          <w:t>ru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702C1">
          <w:rPr>
            <w:rStyle w:val="ab"/>
            <w:rFonts w:ascii="Times New Roman" w:hAnsi="Times New Roman"/>
            <w:sz w:val="28"/>
          </w:rPr>
          <w:t>user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702C1">
          <w:rPr>
            <w:rStyle w:val="ab"/>
            <w:rFonts w:ascii="Times New Roman" w:hAnsi="Times New Roman"/>
            <w:sz w:val="28"/>
          </w:rPr>
          <w:t>sapelkina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/</w:t>
        </w:r>
        <w:r w:rsidRPr="00C702C1">
          <w:rPr>
            <w:rStyle w:val="ab"/>
            <w:rFonts w:ascii="Times New Roman" w:hAnsi="Times New Roman"/>
            <w:sz w:val="28"/>
          </w:rPr>
          <w:t>folder</w:t>
        </w:r>
        <w:r w:rsidRPr="00C702C1">
          <w:rPr>
            <w:rStyle w:val="ab"/>
            <w:rFonts w:ascii="Times New Roman" w:hAnsi="Times New Roman"/>
            <w:sz w:val="28"/>
            <w:lang w:val="ru-RU"/>
          </w:rPr>
          <w:t>/19819/</w:t>
        </w:r>
      </w:hyperlink>
      <w:bookmarkEnd w:id="13"/>
      <w:r>
        <w:rPr>
          <w:rFonts w:ascii="Times New Roman" w:hAnsi="Times New Roman"/>
          <w:color w:val="333333"/>
          <w:sz w:val="28"/>
          <w:lang w:val="ru-RU"/>
        </w:rPr>
        <w:t xml:space="preserve"> </w:t>
      </w:r>
    </w:p>
    <w:bookmarkEnd w:id="10"/>
    <w:p w14:paraId="06EDF429" w14:textId="77777777" w:rsidR="003854B8" w:rsidRPr="003854B8" w:rsidRDefault="003854B8">
      <w:pPr>
        <w:rPr>
          <w:lang w:val="ru-RU"/>
        </w:rPr>
      </w:pPr>
    </w:p>
    <w:sectPr w:rsidR="003854B8" w:rsidRPr="003854B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D0087B"/>
    <w:multiLevelType w:val="hybridMultilevel"/>
    <w:tmpl w:val="F73C3E4C"/>
    <w:lvl w:ilvl="0" w:tplc="041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3580E"/>
    <w:rsid w:val="0016491C"/>
    <w:rsid w:val="0023580E"/>
    <w:rsid w:val="003854B8"/>
    <w:rsid w:val="0084045F"/>
    <w:rsid w:val="00EC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AD08E"/>
  <w15:docId w15:val="{D4406F08-ACD6-4E1D-AC31-D486B0C96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854B8"/>
    <w:rPr>
      <w:color w:val="605E5C"/>
      <w:shd w:val="clear" w:color="auto" w:fill="E1DFDD"/>
    </w:rPr>
  </w:style>
  <w:style w:type="paragraph" w:styleId="ae">
    <w:name w:val="List Paragraph"/>
    <w:basedOn w:val="a"/>
    <w:uiPriority w:val="99"/>
    <w:qFormat/>
    <w:rsid w:val="0016491C"/>
    <w:pPr>
      <w:ind w:left="720"/>
      <w:contextualSpacing/>
    </w:pPr>
  </w:style>
  <w:style w:type="paragraph" w:customStyle="1" w:styleId="default">
    <w:name w:val="default"/>
    <w:basedOn w:val="a"/>
    <w:rsid w:val="001649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7f412ea4" TargetMode="External"/><Relationship Id="rId68" Type="http://schemas.openxmlformats.org/officeDocument/2006/relationships/hyperlink" Target="https://m.edsoo.ru/f5e96b94" TargetMode="External"/><Relationship Id="rId76" Type="http://schemas.openxmlformats.org/officeDocument/2006/relationships/hyperlink" Target="https://m.edsoo.ru/f5e98962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2a3511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2d78" TargetMode="External"/><Relationship Id="rId74" Type="http://schemas.openxmlformats.org/officeDocument/2006/relationships/hyperlink" Target="https://m.edsoo.ru/f5e942cc" TargetMode="External"/><Relationship Id="rId79" Type="http://schemas.openxmlformats.org/officeDocument/2006/relationships/hyperlink" Target="https://m.edsoo.ru/f5e98d86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12ea4" TargetMode="External"/><Relationship Id="rId82" Type="http://schemas.openxmlformats.org/officeDocument/2006/relationships/hyperlink" Target="http://www.proshkolu.ru/user/sapelkina/folder/19819/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668a" TargetMode="External"/><Relationship Id="rId73" Type="http://schemas.openxmlformats.org/officeDocument/2006/relationships/hyperlink" Target="https://m.edsoo.ru/f5e98bb0" TargetMode="External"/><Relationship Id="rId78" Type="http://schemas.openxmlformats.org/officeDocument/2006/relationships/hyperlink" Target="https://m.edsoo.ru/f5e96e50" TargetMode="External"/><Relationship Id="rId81" Type="http://schemas.openxmlformats.org/officeDocument/2006/relationships/hyperlink" Target="https://m.edsoo.ru/f5e9a15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1bf8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7f412ea4" TargetMode="External"/><Relationship Id="rId69" Type="http://schemas.openxmlformats.org/officeDocument/2006/relationships/hyperlink" Target="https://m.edsoo.ru/f5e92bb6" TargetMode="External"/><Relationship Id="rId77" Type="http://schemas.openxmlformats.org/officeDocument/2006/relationships/hyperlink" Target="https://m.edsoo.ru/f5e93f52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9484" TargetMode="External"/><Relationship Id="rId80" Type="http://schemas.openxmlformats.org/officeDocument/2006/relationships/hyperlink" Target="https://m.edsoo.ru/f5e95050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46aa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86ce" TargetMode="External"/><Relationship Id="rId75" Type="http://schemas.openxmlformats.org/officeDocument/2006/relationships/hyperlink" Target="https://m.edsoo.ru/f5e99ad8" TargetMode="External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1bf8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892888-2E3C-4E8B-824E-344C6C324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68</Pages>
  <Words>15760</Words>
  <Characters>89833</Characters>
  <Application>Microsoft Office Word</Application>
  <DocSecurity>0</DocSecurity>
  <Lines>748</Lines>
  <Paragraphs>210</Paragraphs>
  <ScaleCrop>false</ScaleCrop>
  <Company/>
  <LinksUpToDate>false</LinksUpToDate>
  <CharactersWithSpaces>105383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5</cp:revision>
  <dcterms:created xsi:type="dcterms:W3CDTF">2023-09-02T07:10:00Z</dcterms:created>
  <dcterms:modified xsi:type="dcterms:W3CDTF">2025-03-11T06:54:00Z</dcterms:modified>
</cp:coreProperties>
</file>